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25" w:rsidRPr="004B3EEB" w:rsidRDefault="00487DDF" w:rsidP="00487DDF">
      <w:pPr>
        <w:pStyle w:val="Heading1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4B3EEB">
        <w:rPr>
          <w:b w:val="0"/>
          <w:sz w:val="28"/>
          <w:szCs w:val="28"/>
        </w:rPr>
        <w:t>Администрация Грязинского муниципального района</w:t>
      </w:r>
    </w:p>
    <w:p w:rsidR="00487DDF" w:rsidRPr="00C450AC" w:rsidRDefault="00487DDF" w:rsidP="00487DDF">
      <w:pPr>
        <w:pStyle w:val="Heading120"/>
        <w:keepNext/>
        <w:keepLines/>
        <w:shd w:val="clear" w:color="auto" w:fill="auto"/>
        <w:spacing w:before="0" w:after="0" w:line="240" w:lineRule="auto"/>
        <w:rPr>
          <w:rStyle w:val="Heading1212pt"/>
          <w:b/>
          <w:bCs/>
          <w:sz w:val="28"/>
          <w:szCs w:val="28"/>
        </w:rPr>
      </w:pPr>
      <w:bookmarkStart w:id="0" w:name="bookmark1"/>
    </w:p>
    <w:p w:rsidR="00380B25" w:rsidRPr="00C450AC" w:rsidRDefault="00C30DC4" w:rsidP="00487DDF">
      <w:pPr>
        <w:pStyle w:val="Heading120"/>
        <w:keepNext/>
        <w:keepLines/>
        <w:shd w:val="clear" w:color="auto" w:fill="auto"/>
        <w:spacing w:before="0" w:after="0" w:line="240" w:lineRule="auto"/>
      </w:pPr>
      <w:r w:rsidRPr="00C450AC">
        <w:rPr>
          <w:rStyle w:val="Heading1212pt"/>
          <w:b/>
          <w:bCs/>
          <w:sz w:val="28"/>
          <w:szCs w:val="28"/>
        </w:rPr>
        <w:t>ПРОТОКОЛ № 2</w:t>
      </w:r>
      <w:r w:rsidRPr="00C450AC">
        <w:rPr>
          <w:rStyle w:val="Heading1212pt"/>
          <w:b/>
          <w:bCs/>
          <w:sz w:val="28"/>
          <w:szCs w:val="28"/>
        </w:rPr>
        <w:br/>
      </w:r>
      <w:r w:rsidRPr="00C450AC">
        <w:t>заседания конкурсной комиссии</w:t>
      </w:r>
      <w:bookmarkEnd w:id="0"/>
    </w:p>
    <w:p w:rsidR="00487DDF" w:rsidRPr="00C450AC" w:rsidRDefault="00487DDF" w:rsidP="00487DDF">
      <w:pPr>
        <w:pStyle w:val="Bodytext20"/>
        <w:shd w:val="clear" w:color="auto" w:fill="auto"/>
        <w:tabs>
          <w:tab w:val="left" w:pos="9050"/>
        </w:tabs>
        <w:spacing w:before="0" w:after="0" w:line="240" w:lineRule="auto"/>
        <w:ind w:firstLine="0"/>
        <w:rPr>
          <w:sz w:val="28"/>
          <w:szCs w:val="28"/>
        </w:rPr>
      </w:pPr>
    </w:p>
    <w:p w:rsidR="00380B25" w:rsidRPr="00C450AC" w:rsidRDefault="00AD6731" w:rsidP="00681C37">
      <w:pPr>
        <w:pStyle w:val="Bodytext20"/>
        <w:shd w:val="clear" w:color="auto" w:fill="auto"/>
        <w:tabs>
          <w:tab w:val="left" w:pos="9050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 декабря </w:t>
      </w:r>
      <w:r w:rsidR="00C450AC" w:rsidRPr="00C450AC">
        <w:rPr>
          <w:sz w:val="28"/>
          <w:szCs w:val="28"/>
        </w:rPr>
        <w:t>2018</w:t>
      </w:r>
      <w:r w:rsidR="00C30DC4" w:rsidRPr="00C450AC">
        <w:rPr>
          <w:sz w:val="28"/>
          <w:szCs w:val="28"/>
        </w:rPr>
        <w:t xml:space="preserve"> года.</w:t>
      </w:r>
      <w:r w:rsidR="00487DDF" w:rsidRPr="00C450AC">
        <w:rPr>
          <w:sz w:val="28"/>
          <w:szCs w:val="28"/>
        </w:rPr>
        <w:t xml:space="preserve">                                                                            г. Грязи</w:t>
      </w:r>
    </w:p>
    <w:p w:rsidR="00487DDF" w:rsidRPr="00C450AC" w:rsidRDefault="00487DDF" w:rsidP="00AB1ADC">
      <w:pPr>
        <w:pStyle w:val="Bodytext20"/>
        <w:shd w:val="clear" w:color="auto" w:fill="auto"/>
        <w:tabs>
          <w:tab w:val="left" w:pos="9050"/>
        </w:tabs>
        <w:spacing w:before="0" w:after="0" w:line="240" w:lineRule="auto"/>
        <w:ind w:firstLine="0"/>
        <w:rPr>
          <w:sz w:val="28"/>
          <w:szCs w:val="28"/>
        </w:rPr>
      </w:pPr>
    </w:p>
    <w:p w:rsidR="00380B25" w:rsidRPr="00C450AC" w:rsidRDefault="00ED2E80" w:rsidP="00AB1ADC">
      <w:pPr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Bold"/>
          <w:rFonts w:eastAsia="Tahoma"/>
          <w:sz w:val="28"/>
          <w:szCs w:val="28"/>
        </w:rPr>
        <w:t>Предмет к</w:t>
      </w:r>
      <w:r w:rsidRPr="00681C37">
        <w:rPr>
          <w:rStyle w:val="Bodytext2Bold"/>
          <w:rFonts w:eastAsia="Tahoma"/>
          <w:sz w:val="28"/>
          <w:szCs w:val="28"/>
        </w:rPr>
        <w:t>онкурса</w:t>
      </w:r>
      <w:r w:rsidR="00C30DC4" w:rsidRPr="00681C37">
        <w:rPr>
          <w:rStyle w:val="Bodytext2Bold0"/>
          <w:rFonts w:eastAsia="Tahoma"/>
          <w:sz w:val="28"/>
          <w:szCs w:val="28"/>
        </w:rPr>
        <w:t>:</w:t>
      </w:r>
      <w:r w:rsidR="00C30DC4" w:rsidRPr="00C450AC">
        <w:rPr>
          <w:rStyle w:val="Bodytext2Bold0"/>
          <w:rFonts w:eastAsia="Tahoma"/>
          <w:b w:val="0"/>
          <w:sz w:val="28"/>
          <w:szCs w:val="28"/>
        </w:rPr>
        <w:t xml:space="preserve"> </w:t>
      </w:r>
      <w:r w:rsidR="00C30DC4" w:rsidRPr="00C450AC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с заказчиком перевозок на выполнение </w:t>
      </w:r>
      <w:r w:rsidR="00AB1ADC" w:rsidRPr="00C450AC">
        <w:rPr>
          <w:rFonts w:ascii="Times New Roman" w:hAnsi="Times New Roman" w:cs="Times New Roman"/>
          <w:sz w:val="28"/>
          <w:szCs w:val="28"/>
        </w:rPr>
        <w:t>перевозок пассажиров и багажа автомобильным транспортом общего пользования по регулярным муниципальным маршрутам между поселениями в границах Грязинского муниципального района Липецкой области</w:t>
      </w:r>
      <w:r w:rsidR="00C30DC4" w:rsidRPr="00C450AC">
        <w:rPr>
          <w:rFonts w:ascii="Times New Roman" w:hAnsi="Times New Roman" w:cs="Times New Roman"/>
          <w:sz w:val="28"/>
          <w:szCs w:val="28"/>
        </w:rPr>
        <w:t>, отнесенным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к маршрутам регулярных перевозок по регулируемым тарифам:</w:t>
      </w:r>
    </w:p>
    <w:p w:rsidR="0085773D" w:rsidRPr="00C450AC" w:rsidRDefault="0085773D" w:rsidP="0044596C">
      <w:pPr>
        <w:tabs>
          <w:tab w:val="left" w:pos="714"/>
          <w:tab w:val="left" w:pos="3266"/>
        </w:tabs>
        <w:rPr>
          <w:sz w:val="28"/>
          <w:szCs w:val="28"/>
        </w:rPr>
      </w:pPr>
      <w:r w:rsidRPr="00C450AC">
        <w:rPr>
          <w:rFonts w:ascii="Times New Roman" w:hAnsi="Times New Roman" w:cs="Times New Roman"/>
          <w:sz w:val="28"/>
          <w:szCs w:val="28"/>
        </w:rPr>
        <w:t xml:space="preserve">- №№ 101, 103, 104, 105, 109, 110, 108, 111, </w:t>
      </w:r>
      <w:r w:rsidR="003031CD" w:rsidRPr="00C450AC">
        <w:rPr>
          <w:rFonts w:ascii="Times New Roman" w:hAnsi="Times New Roman" w:cs="Times New Roman"/>
          <w:sz w:val="28"/>
          <w:szCs w:val="28"/>
        </w:rPr>
        <w:t xml:space="preserve">112, </w:t>
      </w:r>
      <w:r w:rsidRPr="00C450AC">
        <w:rPr>
          <w:rFonts w:ascii="Times New Roman" w:hAnsi="Times New Roman" w:cs="Times New Roman"/>
          <w:sz w:val="28"/>
          <w:szCs w:val="28"/>
        </w:rPr>
        <w:t>113</w:t>
      </w:r>
      <w:r w:rsidR="00FB499C" w:rsidRPr="00C450AC">
        <w:rPr>
          <w:rFonts w:ascii="Times New Roman" w:hAnsi="Times New Roman" w:cs="Times New Roman"/>
          <w:sz w:val="28"/>
          <w:szCs w:val="28"/>
        </w:rPr>
        <w:t xml:space="preserve">, </w:t>
      </w:r>
      <w:r w:rsidRPr="00C450AC">
        <w:rPr>
          <w:rFonts w:ascii="Times New Roman" w:hAnsi="Times New Roman" w:cs="Times New Roman"/>
          <w:sz w:val="28"/>
          <w:szCs w:val="28"/>
        </w:rPr>
        <w:t>114</w:t>
      </w:r>
      <w:r w:rsidR="00FB499C" w:rsidRPr="00C450AC">
        <w:rPr>
          <w:rFonts w:ascii="Times New Roman" w:hAnsi="Times New Roman" w:cs="Times New Roman"/>
          <w:sz w:val="28"/>
          <w:szCs w:val="28"/>
        </w:rPr>
        <w:t xml:space="preserve">, </w:t>
      </w:r>
      <w:r w:rsidRPr="00C450AC">
        <w:rPr>
          <w:rFonts w:ascii="Times New Roman" w:hAnsi="Times New Roman" w:cs="Times New Roman"/>
          <w:sz w:val="28"/>
          <w:szCs w:val="28"/>
        </w:rPr>
        <w:t>115</w:t>
      </w:r>
      <w:r w:rsidR="00FB499C" w:rsidRPr="00C450AC">
        <w:rPr>
          <w:rFonts w:ascii="Times New Roman" w:hAnsi="Times New Roman" w:cs="Times New Roman"/>
          <w:sz w:val="28"/>
          <w:szCs w:val="28"/>
        </w:rPr>
        <w:t xml:space="preserve">, </w:t>
      </w:r>
      <w:r w:rsidRPr="00C450AC">
        <w:rPr>
          <w:rFonts w:ascii="Times New Roman" w:hAnsi="Times New Roman" w:cs="Times New Roman"/>
          <w:sz w:val="28"/>
          <w:szCs w:val="28"/>
        </w:rPr>
        <w:t>115а</w:t>
      </w:r>
      <w:r w:rsidR="00FB499C" w:rsidRPr="00C450AC">
        <w:rPr>
          <w:rFonts w:ascii="Times New Roman" w:hAnsi="Times New Roman" w:cs="Times New Roman"/>
          <w:sz w:val="28"/>
          <w:szCs w:val="28"/>
        </w:rPr>
        <w:t xml:space="preserve">, </w:t>
      </w:r>
      <w:r w:rsidRPr="00C450AC">
        <w:rPr>
          <w:rFonts w:ascii="Times New Roman" w:hAnsi="Times New Roman" w:cs="Times New Roman"/>
          <w:sz w:val="28"/>
          <w:szCs w:val="28"/>
        </w:rPr>
        <w:t>116</w:t>
      </w:r>
      <w:r w:rsidR="00FB499C" w:rsidRPr="00C450AC">
        <w:rPr>
          <w:rFonts w:ascii="Times New Roman" w:hAnsi="Times New Roman" w:cs="Times New Roman"/>
          <w:sz w:val="28"/>
          <w:szCs w:val="28"/>
        </w:rPr>
        <w:t xml:space="preserve">, </w:t>
      </w:r>
      <w:r w:rsidRPr="00C450AC">
        <w:rPr>
          <w:rFonts w:ascii="Times New Roman" w:hAnsi="Times New Roman" w:cs="Times New Roman"/>
          <w:sz w:val="28"/>
          <w:szCs w:val="28"/>
        </w:rPr>
        <w:t>117</w:t>
      </w:r>
      <w:r w:rsidR="00FB499C" w:rsidRPr="00C450AC">
        <w:rPr>
          <w:rFonts w:ascii="Times New Roman" w:hAnsi="Times New Roman" w:cs="Times New Roman"/>
          <w:sz w:val="28"/>
          <w:szCs w:val="28"/>
        </w:rPr>
        <w:t xml:space="preserve">, </w:t>
      </w:r>
      <w:r w:rsidRPr="00C450AC">
        <w:rPr>
          <w:rFonts w:ascii="Times New Roman" w:hAnsi="Times New Roman" w:cs="Times New Roman"/>
          <w:sz w:val="28"/>
          <w:szCs w:val="28"/>
        </w:rPr>
        <w:t>118</w:t>
      </w:r>
      <w:r w:rsidR="00FB499C" w:rsidRPr="00C450AC">
        <w:rPr>
          <w:rFonts w:ascii="Times New Roman" w:hAnsi="Times New Roman" w:cs="Times New Roman"/>
          <w:sz w:val="28"/>
          <w:szCs w:val="28"/>
        </w:rPr>
        <w:t xml:space="preserve">, </w:t>
      </w:r>
      <w:r w:rsidRPr="00C450AC">
        <w:rPr>
          <w:rFonts w:ascii="Times New Roman" w:hAnsi="Times New Roman" w:cs="Times New Roman"/>
          <w:sz w:val="28"/>
          <w:szCs w:val="28"/>
        </w:rPr>
        <w:t>125</w:t>
      </w:r>
      <w:r w:rsidR="00FB499C" w:rsidRPr="00C450AC">
        <w:rPr>
          <w:rFonts w:ascii="Times New Roman" w:hAnsi="Times New Roman" w:cs="Times New Roman"/>
          <w:sz w:val="28"/>
          <w:szCs w:val="28"/>
        </w:rPr>
        <w:t>,</w:t>
      </w:r>
      <w:r w:rsidR="003031CD" w:rsidRPr="00C450AC">
        <w:rPr>
          <w:rFonts w:ascii="Times New Roman" w:hAnsi="Times New Roman" w:cs="Times New Roman"/>
          <w:sz w:val="28"/>
          <w:szCs w:val="28"/>
        </w:rPr>
        <w:t xml:space="preserve"> </w:t>
      </w:r>
      <w:r w:rsidR="00FB499C" w:rsidRPr="00C450AC">
        <w:rPr>
          <w:rFonts w:ascii="Times New Roman" w:hAnsi="Times New Roman" w:cs="Times New Roman"/>
          <w:sz w:val="28"/>
          <w:szCs w:val="28"/>
        </w:rPr>
        <w:t>1</w:t>
      </w:r>
      <w:r w:rsidRPr="00C450AC">
        <w:rPr>
          <w:rFonts w:ascii="Times New Roman" w:hAnsi="Times New Roman" w:cs="Times New Roman"/>
          <w:sz w:val="28"/>
          <w:szCs w:val="28"/>
        </w:rPr>
        <w:t>1а</w:t>
      </w:r>
      <w:r w:rsidR="00ED2E80">
        <w:rPr>
          <w:rFonts w:ascii="Times New Roman" w:hAnsi="Times New Roman" w:cs="Times New Roman"/>
          <w:sz w:val="28"/>
          <w:szCs w:val="28"/>
        </w:rPr>
        <w:t>.</w:t>
      </w:r>
    </w:p>
    <w:p w:rsidR="00380B25" w:rsidRPr="00C450AC" w:rsidRDefault="00C30DC4" w:rsidP="00487DDF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450AC">
        <w:rPr>
          <w:sz w:val="28"/>
          <w:szCs w:val="28"/>
        </w:rPr>
        <w:t>- (названия и характеристики маршрутов - согласно лотам №</w:t>
      </w:r>
      <w:r w:rsidR="00AB1ADC" w:rsidRPr="00C450AC">
        <w:rPr>
          <w:sz w:val="28"/>
          <w:szCs w:val="28"/>
        </w:rPr>
        <w:t xml:space="preserve"> </w:t>
      </w:r>
      <w:r w:rsidRPr="00C450AC">
        <w:rPr>
          <w:sz w:val="28"/>
          <w:szCs w:val="28"/>
        </w:rPr>
        <w:t>№</w:t>
      </w:r>
      <w:r w:rsidR="00ED2E80">
        <w:rPr>
          <w:sz w:val="28"/>
          <w:szCs w:val="28"/>
        </w:rPr>
        <w:t xml:space="preserve"> </w:t>
      </w:r>
      <w:r w:rsidRPr="00C450AC">
        <w:rPr>
          <w:sz w:val="28"/>
          <w:szCs w:val="28"/>
        </w:rPr>
        <w:t>1-</w:t>
      </w:r>
      <w:r w:rsidR="00AB1ADC" w:rsidRPr="00C450AC">
        <w:rPr>
          <w:sz w:val="28"/>
          <w:szCs w:val="28"/>
        </w:rPr>
        <w:t>5</w:t>
      </w:r>
      <w:r w:rsidRPr="00C450AC">
        <w:rPr>
          <w:sz w:val="28"/>
          <w:szCs w:val="28"/>
        </w:rPr>
        <w:t xml:space="preserve"> конкурсной документации).</w:t>
      </w:r>
    </w:p>
    <w:p w:rsidR="00380B25" w:rsidRPr="00C450AC" w:rsidRDefault="00F924AF" w:rsidP="00487DDF">
      <w:pPr>
        <w:pStyle w:val="Heading20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1" w:name="bookmark2"/>
      <w:r w:rsidRPr="00C450AC">
        <w:rPr>
          <w:rStyle w:val="Heading21"/>
          <w:b/>
          <w:bCs/>
          <w:sz w:val="28"/>
          <w:szCs w:val="28"/>
        </w:rPr>
        <w:t>Присутствовали:</w:t>
      </w:r>
      <w:bookmarkEnd w:id="1"/>
    </w:p>
    <w:p w:rsidR="00380B25" w:rsidRPr="000D2720" w:rsidRDefault="00C30DC4" w:rsidP="00487DDF">
      <w:pPr>
        <w:pStyle w:val="Bodytext3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D2720">
        <w:rPr>
          <w:rStyle w:val="Bodytext31"/>
          <w:i/>
          <w:iCs/>
          <w:sz w:val="28"/>
          <w:szCs w:val="28"/>
        </w:rPr>
        <w:t>Председательствующий на заседании конкурсной комиссии:</w:t>
      </w:r>
    </w:p>
    <w:p w:rsidR="000D2720" w:rsidRPr="000D2720" w:rsidRDefault="000D2720" w:rsidP="000D2720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D2720">
        <w:rPr>
          <w:rFonts w:ascii="Times New Roman" w:hAnsi="Times New Roman" w:cs="Times New Roman"/>
          <w:spacing w:val="-4"/>
          <w:sz w:val="28"/>
          <w:szCs w:val="28"/>
        </w:rPr>
        <w:t xml:space="preserve">Попов В.В. - председатель комиссии, первый заместитель главы </w:t>
      </w:r>
      <w:r w:rsidRPr="000D2720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  Грязинского муниципального района. </w:t>
      </w:r>
    </w:p>
    <w:p w:rsidR="00380B25" w:rsidRPr="000D2720" w:rsidRDefault="00C30DC4" w:rsidP="00487DDF">
      <w:pPr>
        <w:pStyle w:val="Bodytext3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D2720">
        <w:rPr>
          <w:rStyle w:val="Bodytext31"/>
          <w:i/>
          <w:iCs/>
          <w:sz w:val="28"/>
          <w:szCs w:val="28"/>
        </w:rPr>
        <w:t>Члены конкурсной комиссии:</w:t>
      </w:r>
    </w:p>
    <w:p w:rsidR="00E65921" w:rsidRPr="00C450AC" w:rsidRDefault="00E65921" w:rsidP="00E659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0D2720">
        <w:rPr>
          <w:rFonts w:ascii="Times New Roman" w:hAnsi="Times New Roman" w:cs="Times New Roman"/>
          <w:sz w:val="28"/>
          <w:szCs w:val="28"/>
        </w:rPr>
        <w:t>Суринова Н.В. - зам. председателя комиссии, начальник управления экономики, контроля и регулирования закупок администрации Грязинского</w:t>
      </w:r>
      <w:r w:rsidRPr="00C450AC">
        <w:rPr>
          <w:rFonts w:ascii="Times New Roman" w:hAnsi="Times New Roman" w:cs="Times New Roman"/>
          <w:sz w:val="28"/>
          <w:szCs w:val="28"/>
        </w:rPr>
        <w:t xml:space="preserve"> муниципального района;  </w:t>
      </w:r>
    </w:p>
    <w:p w:rsidR="00E65921" w:rsidRPr="00C450AC" w:rsidRDefault="00E65921" w:rsidP="00E65921">
      <w:pPr>
        <w:jc w:val="both"/>
        <w:rPr>
          <w:rFonts w:ascii="Times New Roman" w:hAnsi="Times New Roman" w:cs="Times New Roman"/>
          <w:sz w:val="28"/>
          <w:szCs w:val="28"/>
        </w:rPr>
      </w:pPr>
      <w:r w:rsidRPr="00C450AC">
        <w:rPr>
          <w:rFonts w:ascii="Times New Roman" w:hAnsi="Times New Roman" w:cs="Times New Roman"/>
          <w:sz w:val="28"/>
          <w:szCs w:val="28"/>
        </w:rPr>
        <w:t>Болдырева Л.В. - начальник аналитико-правового отдела администрации Грязинского муниципального района;</w:t>
      </w:r>
    </w:p>
    <w:p w:rsidR="00E65921" w:rsidRPr="00C450AC" w:rsidRDefault="00E65921" w:rsidP="00935031">
      <w:pPr>
        <w:jc w:val="both"/>
        <w:rPr>
          <w:rFonts w:ascii="Times New Roman" w:hAnsi="Times New Roman" w:cs="Times New Roman"/>
          <w:sz w:val="28"/>
          <w:szCs w:val="28"/>
        </w:rPr>
      </w:pPr>
      <w:r w:rsidRPr="00C450AC">
        <w:rPr>
          <w:rFonts w:ascii="Times New Roman" w:hAnsi="Times New Roman" w:cs="Times New Roman"/>
          <w:sz w:val="28"/>
          <w:szCs w:val="28"/>
        </w:rPr>
        <w:t xml:space="preserve">Финогин С.И. - начальник ОГИБДД ОМВД России по Грязинскому району. </w:t>
      </w:r>
    </w:p>
    <w:p w:rsidR="00F924AF" w:rsidRPr="00935031" w:rsidRDefault="00F924AF" w:rsidP="00935031">
      <w:pPr>
        <w:pStyle w:val="Bodytext30"/>
        <w:shd w:val="clear" w:color="auto" w:fill="auto"/>
        <w:spacing w:before="0" w:after="0" w:line="240" w:lineRule="exact"/>
        <w:ind w:firstLine="0"/>
        <w:rPr>
          <w:sz w:val="28"/>
          <w:szCs w:val="28"/>
        </w:rPr>
      </w:pPr>
      <w:r w:rsidRPr="00935031">
        <w:rPr>
          <w:rStyle w:val="Bodytext31"/>
          <w:i/>
          <w:iCs/>
          <w:sz w:val="28"/>
          <w:szCs w:val="28"/>
        </w:rPr>
        <w:t>Секретарь комиссии:</w:t>
      </w:r>
    </w:p>
    <w:p w:rsidR="00935031" w:rsidRPr="00C450AC" w:rsidRDefault="000D2720" w:rsidP="00935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Галкина Н.В.</w:t>
      </w:r>
      <w:r w:rsidR="00935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5031">
        <w:rPr>
          <w:rFonts w:ascii="Times New Roman" w:hAnsi="Times New Roman" w:cs="Times New Roman"/>
          <w:sz w:val="28"/>
          <w:szCs w:val="28"/>
        </w:rPr>
        <w:t xml:space="preserve">старший экономист </w:t>
      </w:r>
      <w:r w:rsidR="00935031" w:rsidRPr="000D2720">
        <w:rPr>
          <w:rFonts w:ascii="Times New Roman" w:hAnsi="Times New Roman" w:cs="Times New Roman"/>
          <w:sz w:val="28"/>
          <w:szCs w:val="28"/>
        </w:rPr>
        <w:t>управления экономики, контроля и регулирования закупок администрации Грязинского</w:t>
      </w:r>
      <w:r w:rsidR="00935031" w:rsidRPr="00C450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35031">
        <w:rPr>
          <w:rFonts w:ascii="Times New Roman" w:hAnsi="Times New Roman" w:cs="Times New Roman"/>
          <w:sz w:val="28"/>
          <w:szCs w:val="28"/>
        </w:rPr>
        <w:t>.</w:t>
      </w:r>
      <w:r w:rsidR="00935031" w:rsidRPr="00C450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0B25" w:rsidRPr="00935031" w:rsidRDefault="00F924AF" w:rsidP="00935031">
      <w:pPr>
        <w:jc w:val="both"/>
        <w:rPr>
          <w:sz w:val="28"/>
          <w:szCs w:val="28"/>
        </w:rPr>
      </w:pPr>
      <w:r w:rsidRPr="00935031">
        <w:rPr>
          <w:rStyle w:val="Heading21"/>
          <w:rFonts w:eastAsia="Tahoma"/>
          <w:bCs w:val="0"/>
          <w:sz w:val="28"/>
          <w:szCs w:val="28"/>
        </w:rPr>
        <w:t>Повестка дня:</w:t>
      </w:r>
      <w:bookmarkEnd w:id="2"/>
    </w:p>
    <w:p w:rsidR="00935031" w:rsidRPr="00935031" w:rsidRDefault="00935031" w:rsidP="00935031">
      <w:pPr>
        <w:pStyle w:val="Bodytext20"/>
        <w:numPr>
          <w:ilvl w:val="0"/>
          <w:numId w:val="12"/>
        </w:numPr>
        <w:shd w:val="clear" w:color="auto" w:fill="auto"/>
        <w:tabs>
          <w:tab w:val="left" w:pos="358"/>
        </w:tabs>
        <w:spacing w:before="0" w:after="0" w:line="281" w:lineRule="exact"/>
        <w:ind w:firstLine="0"/>
        <w:rPr>
          <w:sz w:val="28"/>
          <w:szCs w:val="28"/>
        </w:rPr>
      </w:pPr>
      <w:bookmarkStart w:id="3" w:name="bookmark4"/>
      <w:r w:rsidRPr="00935031">
        <w:rPr>
          <w:sz w:val="28"/>
          <w:szCs w:val="28"/>
        </w:rPr>
        <w:t>Итоги рассмотрения конкурсных заявок претендентов п</w:t>
      </w:r>
      <w:r w:rsidR="00351A53">
        <w:rPr>
          <w:sz w:val="28"/>
          <w:szCs w:val="28"/>
        </w:rPr>
        <w:t>о лотам №№ 1, 2, 3, 4, 5</w:t>
      </w:r>
      <w:r w:rsidRPr="00935031">
        <w:rPr>
          <w:sz w:val="28"/>
          <w:szCs w:val="28"/>
        </w:rPr>
        <w:t xml:space="preserve"> на предмет их соответствия требованиям конкурсной документации. Рассмотрение вопроса о признании претендентов участниками конкурсного отбора перевозчиков.</w:t>
      </w:r>
    </w:p>
    <w:p w:rsidR="00935031" w:rsidRPr="00935031" w:rsidRDefault="00935031" w:rsidP="00935031">
      <w:pPr>
        <w:pStyle w:val="Bodytext20"/>
        <w:numPr>
          <w:ilvl w:val="0"/>
          <w:numId w:val="12"/>
        </w:numPr>
        <w:shd w:val="clear" w:color="auto" w:fill="auto"/>
        <w:tabs>
          <w:tab w:val="left" w:pos="358"/>
        </w:tabs>
        <w:spacing w:before="0" w:after="93" w:line="281" w:lineRule="exact"/>
        <w:ind w:firstLine="0"/>
        <w:rPr>
          <w:sz w:val="28"/>
          <w:szCs w:val="28"/>
        </w:rPr>
      </w:pPr>
      <w:r w:rsidRPr="00935031">
        <w:rPr>
          <w:sz w:val="28"/>
          <w:szCs w:val="28"/>
        </w:rPr>
        <w:t>Подведение итогов конкурсного отбора перевозчиков.</w:t>
      </w:r>
    </w:p>
    <w:p w:rsidR="00380B25" w:rsidRPr="00935031" w:rsidRDefault="00935031" w:rsidP="007D3743">
      <w:pPr>
        <w:pStyle w:val="Heading20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35031">
        <w:rPr>
          <w:rStyle w:val="Heading21"/>
          <w:b/>
          <w:bCs/>
          <w:sz w:val="28"/>
          <w:szCs w:val="28"/>
        </w:rPr>
        <w:t>Вопрос №1</w:t>
      </w:r>
      <w:bookmarkEnd w:id="3"/>
    </w:p>
    <w:p w:rsidR="00380B25" w:rsidRPr="00C450AC" w:rsidRDefault="00C30DC4" w:rsidP="00487DDF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35031">
        <w:rPr>
          <w:rStyle w:val="Bodytext2Bold0"/>
          <w:sz w:val="28"/>
          <w:szCs w:val="28"/>
        </w:rPr>
        <w:t xml:space="preserve">Слушали: </w:t>
      </w:r>
      <w:r w:rsidRPr="00935031">
        <w:rPr>
          <w:sz w:val="28"/>
          <w:szCs w:val="28"/>
        </w:rPr>
        <w:t xml:space="preserve">председателя конкурсной комиссии </w:t>
      </w:r>
      <w:r w:rsidR="00E65921" w:rsidRPr="00935031">
        <w:rPr>
          <w:sz w:val="28"/>
          <w:szCs w:val="28"/>
        </w:rPr>
        <w:t>Попова В.В</w:t>
      </w:r>
      <w:r w:rsidRPr="00935031">
        <w:rPr>
          <w:sz w:val="28"/>
          <w:szCs w:val="28"/>
        </w:rPr>
        <w:t xml:space="preserve">., который доложил о том, </w:t>
      </w:r>
      <w:r w:rsidR="000D44B4" w:rsidRPr="00935031">
        <w:rPr>
          <w:sz w:val="28"/>
          <w:szCs w:val="28"/>
        </w:rPr>
        <w:t>что,</w:t>
      </w:r>
      <w:r w:rsidRPr="00935031">
        <w:rPr>
          <w:sz w:val="28"/>
          <w:szCs w:val="28"/>
        </w:rPr>
        <w:t xml:space="preserve"> руководствуясь п. 5.8 раздела 5 и, соблюдая требования раздела 6</w:t>
      </w:r>
      <w:r w:rsidRPr="00C450AC">
        <w:rPr>
          <w:sz w:val="28"/>
          <w:szCs w:val="28"/>
        </w:rPr>
        <w:t xml:space="preserve"> конкурсной документации, конкурсная комиссия в течение восьми рабочих дней со дня вскрытия конвертов с конкурсными заявками претендентов </w:t>
      </w:r>
      <w:r w:rsidR="008F5898" w:rsidRPr="00C450AC">
        <w:rPr>
          <w:sz w:val="28"/>
          <w:szCs w:val="28"/>
        </w:rPr>
        <w:t>АО «Грязинское АТП», ИП</w:t>
      </w:r>
      <w:r w:rsidRPr="00C450AC">
        <w:rPr>
          <w:sz w:val="28"/>
          <w:szCs w:val="28"/>
        </w:rPr>
        <w:t xml:space="preserve"> </w:t>
      </w:r>
      <w:r w:rsidR="008F5898" w:rsidRPr="00C450AC">
        <w:rPr>
          <w:sz w:val="28"/>
          <w:szCs w:val="28"/>
        </w:rPr>
        <w:t>Матыцин К.В., ИП Федоров Н.В., ИП Яковлев В.В., ИП Яковлев С.В.</w:t>
      </w:r>
      <w:r w:rsidRPr="00C450AC">
        <w:rPr>
          <w:sz w:val="28"/>
          <w:szCs w:val="28"/>
        </w:rPr>
        <w:t xml:space="preserve"> провела работу по их рассмотрению на предмет соответствия требованиям конкурсной документации и признания претендентов участниками конкурсного отбора. При рассмотрении заявки комиссия осуществляла проверку </w:t>
      </w:r>
      <w:r w:rsidR="000D44B4" w:rsidRPr="00C450AC">
        <w:rPr>
          <w:sz w:val="28"/>
          <w:szCs w:val="28"/>
        </w:rPr>
        <w:lastRenderedPageBreak/>
        <w:t>достоверности,</w:t>
      </w:r>
      <w:r w:rsidRPr="00C450AC">
        <w:rPr>
          <w:sz w:val="28"/>
          <w:szCs w:val="28"/>
        </w:rPr>
        <w:t xml:space="preserve"> представленной претендентами информации доступными организатору конкурсного отбора методами. По результатам рассмотрения заявок установлено следующее:</w:t>
      </w:r>
    </w:p>
    <w:p w:rsidR="00380B25" w:rsidRPr="00C450AC" w:rsidRDefault="00C30DC4" w:rsidP="00947674">
      <w:pPr>
        <w:pStyle w:val="Bodytext2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284"/>
        <w:rPr>
          <w:sz w:val="28"/>
          <w:szCs w:val="28"/>
        </w:rPr>
      </w:pPr>
      <w:r w:rsidRPr="00C450AC">
        <w:rPr>
          <w:sz w:val="28"/>
          <w:szCs w:val="28"/>
        </w:rPr>
        <w:t xml:space="preserve">Конкурсная заявка АО «Грязинское АТП» по лоту № </w:t>
      </w:r>
      <w:r w:rsidR="000D44B4" w:rsidRPr="00C450AC">
        <w:rPr>
          <w:sz w:val="28"/>
          <w:szCs w:val="28"/>
        </w:rPr>
        <w:t>1</w:t>
      </w:r>
      <w:r w:rsidRPr="00C450AC">
        <w:rPr>
          <w:sz w:val="28"/>
          <w:szCs w:val="28"/>
        </w:rPr>
        <w:t xml:space="preserve"> оформлена в соответствии с требованиями конкурсной документации. Претендент подтвердил свое соответствие требованиям, предусмотренным конкурсной документацией.</w:t>
      </w:r>
    </w:p>
    <w:p w:rsidR="00380B25" w:rsidRPr="00C450AC" w:rsidRDefault="00C30DC4" w:rsidP="00947674">
      <w:pPr>
        <w:pStyle w:val="Bodytext2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284"/>
        <w:rPr>
          <w:sz w:val="28"/>
          <w:szCs w:val="28"/>
        </w:rPr>
      </w:pPr>
      <w:r w:rsidRPr="00C450AC">
        <w:rPr>
          <w:sz w:val="28"/>
          <w:szCs w:val="28"/>
        </w:rPr>
        <w:t xml:space="preserve">Конкурсная заявка индивидуального предпринимателя </w:t>
      </w:r>
      <w:r w:rsidR="000D44B4" w:rsidRPr="00C450AC">
        <w:rPr>
          <w:sz w:val="28"/>
          <w:szCs w:val="28"/>
        </w:rPr>
        <w:t>Матыцина К.В</w:t>
      </w:r>
      <w:r w:rsidRPr="00C450AC">
        <w:rPr>
          <w:sz w:val="28"/>
          <w:szCs w:val="28"/>
        </w:rPr>
        <w:t xml:space="preserve">. по лоту № </w:t>
      </w:r>
      <w:r w:rsidR="000D44B4" w:rsidRPr="00C450AC">
        <w:rPr>
          <w:sz w:val="28"/>
          <w:szCs w:val="28"/>
        </w:rPr>
        <w:t>2</w:t>
      </w:r>
      <w:r w:rsidRPr="00C450AC">
        <w:rPr>
          <w:sz w:val="28"/>
          <w:szCs w:val="28"/>
        </w:rPr>
        <w:t xml:space="preserve"> оформлена в соответствии с требованиями конкурсной документации. Претендент подтвердил свое соответствие требованиям, предусмотренным конкурсной документацией.</w:t>
      </w:r>
    </w:p>
    <w:p w:rsidR="00947674" w:rsidRPr="00C450AC" w:rsidRDefault="00947674" w:rsidP="00947674">
      <w:pPr>
        <w:pStyle w:val="Bodytext2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284"/>
        <w:rPr>
          <w:sz w:val="28"/>
          <w:szCs w:val="28"/>
        </w:rPr>
      </w:pPr>
      <w:r w:rsidRPr="00C450AC">
        <w:rPr>
          <w:sz w:val="28"/>
          <w:szCs w:val="28"/>
        </w:rPr>
        <w:t>Конкурсная заявка индивидуального предпринимателя Федоров Н.В. по лоту № 3 оформлена в соответствии с требованиями конкурсной документации. Претендент подтвердил свое соответствие требованиям, предусмотренным конкурсной документацией.</w:t>
      </w:r>
    </w:p>
    <w:p w:rsidR="00947674" w:rsidRPr="00C450AC" w:rsidRDefault="00947674" w:rsidP="00947674">
      <w:pPr>
        <w:pStyle w:val="Bodytext2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284"/>
        <w:rPr>
          <w:sz w:val="28"/>
          <w:szCs w:val="28"/>
        </w:rPr>
      </w:pPr>
      <w:r w:rsidRPr="00C450AC">
        <w:rPr>
          <w:sz w:val="28"/>
          <w:szCs w:val="28"/>
        </w:rPr>
        <w:t xml:space="preserve">Конкурсная заявка индивидуального предпринимателя </w:t>
      </w:r>
      <w:r w:rsidR="0034539D" w:rsidRPr="00C450AC">
        <w:rPr>
          <w:sz w:val="28"/>
          <w:szCs w:val="28"/>
        </w:rPr>
        <w:t>Яковлев В.В.</w:t>
      </w:r>
      <w:r w:rsidRPr="00C450AC">
        <w:rPr>
          <w:sz w:val="28"/>
          <w:szCs w:val="28"/>
        </w:rPr>
        <w:t xml:space="preserve"> по лоту № 2 оформлена в соответствии с требованиями конкурсной документации. Претендент подтвердил свое соответствие требованиям, предусмотренным конкурсной документацией.</w:t>
      </w:r>
    </w:p>
    <w:p w:rsidR="00947674" w:rsidRPr="00C450AC" w:rsidRDefault="00947674" w:rsidP="00947674">
      <w:pPr>
        <w:pStyle w:val="Bodytext2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284"/>
        <w:rPr>
          <w:sz w:val="28"/>
          <w:szCs w:val="28"/>
        </w:rPr>
      </w:pPr>
      <w:r w:rsidRPr="00C450AC">
        <w:rPr>
          <w:sz w:val="28"/>
          <w:szCs w:val="28"/>
        </w:rPr>
        <w:t xml:space="preserve">Конкурсная заявка индивидуального предпринимателя </w:t>
      </w:r>
      <w:r w:rsidR="0034539D" w:rsidRPr="00C450AC">
        <w:rPr>
          <w:sz w:val="28"/>
          <w:szCs w:val="28"/>
        </w:rPr>
        <w:t>Яковлев С</w:t>
      </w:r>
      <w:r w:rsidRPr="00C450AC">
        <w:rPr>
          <w:sz w:val="28"/>
          <w:szCs w:val="28"/>
        </w:rPr>
        <w:t>.В. по лоту № 2 оформлена в соответствии с требованиями конкурсной документации. Претендент подтвердил свое соответствие требованиям, предусмотренным конкурсной документацией.</w:t>
      </w:r>
    </w:p>
    <w:p w:rsidR="00380B25" w:rsidRPr="00C450AC" w:rsidRDefault="00C30DC4" w:rsidP="00BF0883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450AC">
        <w:rPr>
          <w:sz w:val="28"/>
          <w:szCs w:val="28"/>
        </w:rPr>
        <w:t xml:space="preserve">По итогам рассмотрения заявок </w:t>
      </w:r>
      <w:r w:rsidRPr="00C450AC">
        <w:rPr>
          <w:rStyle w:val="Bodytext2Bold0"/>
          <w:sz w:val="28"/>
          <w:szCs w:val="28"/>
        </w:rPr>
        <w:t>конкурсная комиссия решила:</w:t>
      </w:r>
    </w:p>
    <w:p w:rsidR="00380B25" w:rsidRPr="00C450AC" w:rsidRDefault="00C30DC4" w:rsidP="00BF0883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450AC">
        <w:rPr>
          <w:sz w:val="28"/>
          <w:szCs w:val="28"/>
        </w:rPr>
        <w:t>Признать участниками конкурсного отбора следующих претендентов:</w:t>
      </w:r>
    </w:p>
    <w:p w:rsidR="00380B25" w:rsidRPr="00C450AC" w:rsidRDefault="00C30DC4" w:rsidP="00BF0883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450AC">
        <w:rPr>
          <w:sz w:val="28"/>
          <w:szCs w:val="28"/>
        </w:rPr>
        <w:t>А</w:t>
      </w:r>
      <w:r w:rsidR="00DD3493" w:rsidRPr="00C450AC">
        <w:rPr>
          <w:sz w:val="28"/>
          <w:szCs w:val="28"/>
        </w:rPr>
        <w:t>О «Грязинское АТП» - по лоту № 1</w:t>
      </w:r>
      <w:r w:rsidRPr="00C450AC">
        <w:rPr>
          <w:sz w:val="28"/>
          <w:szCs w:val="28"/>
        </w:rPr>
        <w:t>;</w:t>
      </w:r>
    </w:p>
    <w:p w:rsidR="00380B25" w:rsidRPr="00C450AC" w:rsidRDefault="00C30DC4" w:rsidP="00BF0883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450AC">
        <w:rPr>
          <w:sz w:val="28"/>
          <w:szCs w:val="28"/>
        </w:rPr>
        <w:t xml:space="preserve">ИП </w:t>
      </w:r>
      <w:r w:rsidR="00DD3493" w:rsidRPr="00C450AC">
        <w:rPr>
          <w:sz w:val="28"/>
          <w:szCs w:val="28"/>
        </w:rPr>
        <w:t>Матыцина Константина Валерьевича - по лоту № 2;</w:t>
      </w:r>
    </w:p>
    <w:p w:rsidR="00DD3493" w:rsidRPr="00C450AC" w:rsidRDefault="00DD3493" w:rsidP="00BF0883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450AC">
        <w:rPr>
          <w:sz w:val="28"/>
          <w:szCs w:val="28"/>
        </w:rPr>
        <w:t>ИП Федорова Николая Витальевича - по лоту № 3;</w:t>
      </w:r>
    </w:p>
    <w:p w:rsidR="00DD3493" w:rsidRPr="00C450AC" w:rsidRDefault="00692F6A" w:rsidP="00BF0883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450AC">
        <w:rPr>
          <w:sz w:val="28"/>
          <w:szCs w:val="28"/>
        </w:rPr>
        <w:t>ИП Яковлева Владислава Викторовича - по лоту № 4;</w:t>
      </w:r>
    </w:p>
    <w:p w:rsidR="00692F6A" w:rsidRPr="00C450AC" w:rsidRDefault="00692F6A" w:rsidP="00692F6A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450AC">
        <w:rPr>
          <w:sz w:val="28"/>
          <w:szCs w:val="28"/>
        </w:rPr>
        <w:t>ИП Яковлева Сергея Викторовича - по лоту № 5;</w:t>
      </w:r>
    </w:p>
    <w:p w:rsidR="00380B25" w:rsidRPr="00C450AC" w:rsidRDefault="00C30DC4" w:rsidP="00BF0883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450AC">
        <w:rPr>
          <w:sz w:val="28"/>
          <w:szCs w:val="28"/>
        </w:rPr>
        <w:t>Голосовали - единогласно.</w:t>
      </w:r>
    </w:p>
    <w:p w:rsidR="00380B25" w:rsidRPr="00C450AC" w:rsidRDefault="00C30DC4" w:rsidP="00BF0883">
      <w:pPr>
        <w:pStyle w:val="Heading20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4" w:name="bookmark5"/>
      <w:r w:rsidRPr="00C450AC">
        <w:rPr>
          <w:rStyle w:val="Heading21"/>
          <w:b/>
          <w:bCs/>
          <w:sz w:val="28"/>
          <w:szCs w:val="28"/>
        </w:rPr>
        <w:t>ВОПРОС №2</w:t>
      </w:r>
      <w:bookmarkEnd w:id="4"/>
    </w:p>
    <w:p w:rsidR="00380B25" w:rsidRPr="009E3D9D" w:rsidRDefault="00C30DC4" w:rsidP="00BF0883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450AC">
        <w:rPr>
          <w:rStyle w:val="Bodytext2Bold0"/>
          <w:sz w:val="28"/>
          <w:szCs w:val="28"/>
        </w:rPr>
        <w:t xml:space="preserve">Слушали: </w:t>
      </w:r>
      <w:r w:rsidRPr="00C450AC">
        <w:rPr>
          <w:sz w:val="28"/>
          <w:szCs w:val="28"/>
        </w:rPr>
        <w:t xml:space="preserve">председателя комиссии </w:t>
      </w:r>
      <w:r w:rsidR="00692F6A" w:rsidRPr="00C450AC">
        <w:rPr>
          <w:sz w:val="28"/>
          <w:szCs w:val="28"/>
        </w:rPr>
        <w:t>Попова В.В.</w:t>
      </w:r>
      <w:r w:rsidRPr="00C450AC">
        <w:rPr>
          <w:sz w:val="28"/>
          <w:szCs w:val="28"/>
        </w:rPr>
        <w:t>, который предложил членам</w:t>
      </w:r>
      <w:r w:rsidR="00692F6A" w:rsidRPr="00C450AC">
        <w:rPr>
          <w:sz w:val="28"/>
          <w:szCs w:val="28"/>
        </w:rPr>
        <w:t xml:space="preserve"> комиссии в связи с т</w:t>
      </w:r>
      <w:r w:rsidRPr="00C450AC">
        <w:rPr>
          <w:sz w:val="28"/>
          <w:szCs w:val="28"/>
        </w:rPr>
        <w:t>ем, что п</w:t>
      </w:r>
      <w:r w:rsidR="00246C71">
        <w:rPr>
          <w:sz w:val="28"/>
          <w:szCs w:val="28"/>
        </w:rPr>
        <w:t>о лот</w:t>
      </w:r>
      <w:r w:rsidR="00692F6A" w:rsidRPr="00C450AC">
        <w:rPr>
          <w:sz w:val="28"/>
          <w:szCs w:val="28"/>
        </w:rPr>
        <w:t>ам №№ 1,</w:t>
      </w:r>
      <w:r w:rsidR="00246C71">
        <w:rPr>
          <w:sz w:val="28"/>
          <w:szCs w:val="28"/>
        </w:rPr>
        <w:t xml:space="preserve"> </w:t>
      </w:r>
      <w:r w:rsidR="00692F6A" w:rsidRPr="00C450AC">
        <w:rPr>
          <w:sz w:val="28"/>
          <w:szCs w:val="28"/>
        </w:rPr>
        <w:t>2, 3, 4, 5</w:t>
      </w:r>
      <w:r w:rsidRPr="00C450AC">
        <w:rPr>
          <w:sz w:val="28"/>
          <w:szCs w:val="28"/>
        </w:rPr>
        <w:t xml:space="preserve"> для участия в конкурсном отборе перевозчиков подано по одной конкурсной заявке претендентов, допущенных к участию в конкурсном отборе, признать конкурсный отбор по указанным лотам несостоявшимся. Руководствуясь положениями разделов 6, 7 конкурсной документации, рассмотреть вопрос о заключении договора на право выполнения </w:t>
      </w:r>
      <w:r w:rsidR="0092633B" w:rsidRPr="00C450AC">
        <w:rPr>
          <w:sz w:val="28"/>
          <w:szCs w:val="28"/>
        </w:rPr>
        <w:t xml:space="preserve">перевозок пассажиров и багажа автомобильным транспортом общего пользования по регулярным муниципальным маршрутам между поселениями в границах </w:t>
      </w:r>
      <w:r w:rsidR="0092633B" w:rsidRPr="009E3D9D">
        <w:rPr>
          <w:sz w:val="28"/>
          <w:szCs w:val="28"/>
        </w:rPr>
        <w:t>Грязинского муниципального района Липецкой области</w:t>
      </w:r>
      <w:r w:rsidRPr="009E3D9D">
        <w:rPr>
          <w:sz w:val="28"/>
          <w:szCs w:val="28"/>
        </w:rPr>
        <w:t xml:space="preserve"> по</w:t>
      </w:r>
      <w:r w:rsidR="0092633B" w:rsidRPr="009E3D9D">
        <w:rPr>
          <w:sz w:val="28"/>
          <w:szCs w:val="28"/>
        </w:rPr>
        <w:t xml:space="preserve"> лотам №№ 1, 2, 3, 4, 5</w:t>
      </w:r>
      <w:r w:rsidRPr="009E3D9D">
        <w:rPr>
          <w:sz w:val="28"/>
          <w:szCs w:val="28"/>
        </w:rPr>
        <w:t xml:space="preserve"> с единственными участниками конкурсного отбора перевозчиков согласно конкурсным заявкам. Договор в соответствии с условиями конкурсной документации заключить на период с 1 января 201</w:t>
      </w:r>
      <w:r w:rsidR="0092633B" w:rsidRPr="009E3D9D">
        <w:rPr>
          <w:sz w:val="28"/>
          <w:szCs w:val="28"/>
        </w:rPr>
        <w:t>9</w:t>
      </w:r>
      <w:r w:rsidRPr="009E3D9D">
        <w:rPr>
          <w:sz w:val="28"/>
          <w:szCs w:val="28"/>
        </w:rPr>
        <w:t xml:space="preserve"> года до даты, указанной в Документе планирования регулярных </w:t>
      </w:r>
      <w:r w:rsidR="007A1A0B" w:rsidRPr="009E3D9D">
        <w:rPr>
          <w:sz w:val="28"/>
          <w:szCs w:val="28"/>
        </w:rPr>
        <w:t>перевозок пассажиров и багажа автомобильным транспортом общего пользования по регулярным муниципальным маршрутам между поселениями в границах Грязинского муниципального района Липецкой области</w:t>
      </w:r>
      <w:r w:rsidRPr="009E3D9D">
        <w:rPr>
          <w:sz w:val="28"/>
          <w:szCs w:val="28"/>
        </w:rPr>
        <w:t xml:space="preserve">, </w:t>
      </w:r>
      <w:r w:rsidR="00C90DFE" w:rsidRPr="00B37C43">
        <w:rPr>
          <w:sz w:val="28"/>
          <w:szCs w:val="28"/>
        </w:rPr>
        <w:t xml:space="preserve">утвержденном Постановлением администрации </w:t>
      </w:r>
      <w:r w:rsidR="00C90DFE">
        <w:rPr>
          <w:sz w:val="28"/>
          <w:szCs w:val="28"/>
        </w:rPr>
        <w:t xml:space="preserve">Грязинского муниципального района </w:t>
      </w:r>
      <w:r w:rsidR="00C90DFE" w:rsidRPr="00B37C43">
        <w:rPr>
          <w:sz w:val="28"/>
          <w:szCs w:val="28"/>
        </w:rPr>
        <w:t xml:space="preserve">Липецкой области от </w:t>
      </w:r>
      <w:r w:rsidR="00C90DFE" w:rsidRPr="00B37C43">
        <w:rPr>
          <w:sz w:val="28"/>
          <w:szCs w:val="28"/>
        </w:rPr>
        <w:lastRenderedPageBreak/>
        <w:t>2</w:t>
      </w:r>
      <w:r w:rsidR="00C90DFE">
        <w:rPr>
          <w:sz w:val="28"/>
          <w:szCs w:val="28"/>
        </w:rPr>
        <w:t>8.12.2016г. № 1200</w:t>
      </w:r>
      <w:r w:rsidR="00C90DFE" w:rsidRPr="009E3D9D">
        <w:rPr>
          <w:sz w:val="28"/>
          <w:szCs w:val="28"/>
        </w:rPr>
        <w:t xml:space="preserve"> </w:t>
      </w:r>
      <w:r w:rsidRPr="009E3D9D">
        <w:rPr>
          <w:sz w:val="28"/>
          <w:szCs w:val="28"/>
        </w:rPr>
        <w:t>(далее - Документ планирования регулярных перевозок), но не позднее, чем до 13 июля 2020 года.</w:t>
      </w:r>
    </w:p>
    <w:p w:rsidR="00380B25" w:rsidRPr="009E3D9D" w:rsidRDefault="00C30DC4" w:rsidP="00BF0883">
      <w:pPr>
        <w:pStyle w:val="Heading20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5" w:name="bookmark6"/>
      <w:r w:rsidRPr="009E3D9D">
        <w:rPr>
          <w:sz w:val="28"/>
          <w:szCs w:val="28"/>
        </w:rPr>
        <w:t>Решили:</w:t>
      </w:r>
      <w:bookmarkEnd w:id="5"/>
    </w:p>
    <w:p w:rsidR="00380B25" w:rsidRPr="009E3D9D" w:rsidRDefault="00C30DC4" w:rsidP="00BF0883">
      <w:pPr>
        <w:pStyle w:val="Bodytext20"/>
        <w:numPr>
          <w:ilvl w:val="0"/>
          <w:numId w:val="4"/>
        </w:numPr>
        <w:shd w:val="clear" w:color="auto" w:fill="auto"/>
        <w:tabs>
          <w:tab w:val="left" w:pos="412"/>
        </w:tabs>
        <w:spacing w:before="0" w:after="0" w:line="240" w:lineRule="auto"/>
        <w:ind w:firstLine="0"/>
        <w:rPr>
          <w:sz w:val="28"/>
          <w:szCs w:val="28"/>
        </w:rPr>
      </w:pPr>
      <w:r w:rsidRPr="009E3D9D">
        <w:rPr>
          <w:sz w:val="28"/>
          <w:szCs w:val="28"/>
        </w:rPr>
        <w:t>Признать конкурсный отбор по лотам №№ 1,</w:t>
      </w:r>
      <w:r w:rsidR="00AE31DB">
        <w:rPr>
          <w:sz w:val="28"/>
          <w:szCs w:val="28"/>
        </w:rPr>
        <w:t xml:space="preserve"> </w:t>
      </w:r>
      <w:r w:rsidR="00F45DAD">
        <w:rPr>
          <w:sz w:val="28"/>
          <w:szCs w:val="28"/>
        </w:rPr>
        <w:t>2, 3, 4, 5</w:t>
      </w:r>
      <w:r w:rsidRPr="009E3D9D">
        <w:rPr>
          <w:sz w:val="28"/>
          <w:szCs w:val="28"/>
        </w:rPr>
        <w:t xml:space="preserve"> несостоявшимся.</w:t>
      </w:r>
    </w:p>
    <w:p w:rsidR="00380B25" w:rsidRPr="00C450AC" w:rsidRDefault="00C30DC4" w:rsidP="00BF0883">
      <w:pPr>
        <w:pStyle w:val="Bodytext20"/>
        <w:numPr>
          <w:ilvl w:val="0"/>
          <w:numId w:val="4"/>
        </w:numPr>
        <w:shd w:val="clear" w:color="auto" w:fill="auto"/>
        <w:tabs>
          <w:tab w:val="left" w:pos="412"/>
        </w:tabs>
        <w:spacing w:before="0" w:after="0" w:line="240" w:lineRule="auto"/>
        <w:ind w:firstLine="0"/>
        <w:rPr>
          <w:sz w:val="28"/>
          <w:szCs w:val="28"/>
        </w:rPr>
      </w:pPr>
      <w:r w:rsidRPr="009E3D9D">
        <w:rPr>
          <w:sz w:val="28"/>
          <w:szCs w:val="28"/>
        </w:rPr>
        <w:t xml:space="preserve">Заключить договоры на право выполнения </w:t>
      </w:r>
      <w:r w:rsidR="007A1A0B" w:rsidRPr="009E3D9D">
        <w:rPr>
          <w:sz w:val="28"/>
          <w:szCs w:val="28"/>
        </w:rPr>
        <w:t>перевозок пассажиров и багажа автомобильным транспортом общего пользования</w:t>
      </w:r>
      <w:r w:rsidR="007A1A0B" w:rsidRPr="00C450AC">
        <w:rPr>
          <w:sz w:val="28"/>
          <w:szCs w:val="28"/>
        </w:rPr>
        <w:t xml:space="preserve"> по регулярным муниципальным маршрутам между поселениями в границах Грязинского муниципального района </w:t>
      </w:r>
      <w:r w:rsidRPr="00C450AC">
        <w:rPr>
          <w:sz w:val="28"/>
          <w:szCs w:val="28"/>
        </w:rPr>
        <w:t>Липецкой области с единственными участниками конкурсного отбора:</w:t>
      </w:r>
    </w:p>
    <w:p w:rsidR="00380B25" w:rsidRPr="00C450AC" w:rsidRDefault="00C30DC4" w:rsidP="007A1A0B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450AC">
        <w:rPr>
          <w:sz w:val="28"/>
          <w:szCs w:val="28"/>
        </w:rPr>
        <w:t xml:space="preserve">по лоту № </w:t>
      </w:r>
      <w:r w:rsidR="007A1A0B" w:rsidRPr="00C450AC">
        <w:rPr>
          <w:sz w:val="28"/>
          <w:szCs w:val="28"/>
        </w:rPr>
        <w:t>1</w:t>
      </w:r>
      <w:r w:rsidRPr="00C450AC">
        <w:rPr>
          <w:sz w:val="28"/>
          <w:szCs w:val="28"/>
        </w:rPr>
        <w:t xml:space="preserve"> - с акционерным обществом «Грязинское АТП» на период с 01.</w:t>
      </w:r>
      <w:r w:rsidR="003A00E9" w:rsidRPr="00C450AC">
        <w:rPr>
          <w:sz w:val="28"/>
          <w:szCs w:val="28"/>
        </w:rPr>
        <w:t>01.2019</w:t>
      </w:r>
      <w:r w:rsidRPr="00C450AC">
        <w:rPr>
          <w:sz w:val="28"/>
          <w:szCs w:val="28"/>
        </w:rPr>
        <w:t>г. по</w:t>
      </w:r>
      <w:r w:rsidR="00124865">
        <w:rPr>
          <w:sz w:val="28"/>
          <w:szCs w:val="28"/>
        </w:rPr>
        <w:t xml:space="preserve"> 13</w:t>
      </w:r>
      <w:r w:rsidR="007A1A0B" w:rsidRPr="00C450AC">
        <w:rPr>
          <w:sz w:val="28"/>
          <w:szCs w:val="28"/>
        </w:rPr>
        <w:t>.0</w:t>
      </w:r>
      <w:r w:rsidR="00124865">
        <w:rPr>
          <w:sz w:val="28"/>
          <w:szCs w:val="28"/>
        </w:rPr>
        <w:t>7</w:t>
      </w:r>
      <w:r w:rsidR="007A1A0B" w:rsidRPr="00C450AC">
        <w:rPr>
          <w:sz w:val="28"/>
          <w:szCs w:val="28"/>
        </w:rPr>
        <w:t>.2020</w:t>
      </w:r>
      <w:r w:rsidRPr="00C450AC">
        <w:rPr>
          <w:sz w:val="28"/>
          <w:szCs w:val="28"/>
        </w:rPr>
        <w:t>г. при условии, что срок действия договора может быть сокращен до даты, указанной в Документе планирования регулярных перевозок;</w:t>
      </w:r>
    </w:p>
    <w:p w:rsidR="00EB0D02" w:rsidRPr="00C450AC" w:rsidRDefault="003A00E9" w:rsidP="00BF0883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450AC">
        <w:rPr>
          <w:sz w:val="28"/>
          <w:szCs w:val="28"/>
        </w:rPr>
        <w:t>по лоту № 2</w:t>
      </w:r>
      <w:r w:rsidR="00C30DC4" w:rsidRPr="00C450AC">
        <w:rPr>
          <w:sz w:val="28"/>
          <w:szCs w:val="28"/>
        </w:rPr>
        <w:t xml:space="preserve"> - с индивидуальным предпринимателем </w:t>
      </w:r>
      <w:r w:rsidRPr="00C450AC">
        <w:rPr>
          <w:sz w:val="28"/>
          <w:szCs w:val="28"/>
        </w:rPr>
        <w:t>М</w:t>
      </w:r>
      <w:r w:rsidR="00EB0D02" w:rsidRPr="00C450AC">
        <w:rPr>
          <w:sz w:val="28"/>
          <w:szCs w:val="28"/>
        </w:rPr>
        <w:t>атыциным</w:t>
      </w:r>
      <w:r w:rsidRPr="00C450AC">
        <w:rPr>
          <w:sz w:val="28"/>
          <w:szCs w:val="28"/>
        </w:rPr>
        <w:t xml:space="preserve"> Константин</w:t>
      </w:r>
      <w:r w:rsidR="00EB0D02" w:rsidRPr="00C450AC">
        <w:rPr>
          <w:sz w:val="28"/>
          <w:szCs w:val="28"/>
        </w:rPr>
        <w:t>ом Валерьевичем</w:t>
      </w:r>
      <w:r w:rsidRPr="00C450AC">
        <w:rPr>
          <w:sz w:val="28"/>
          <w:szCs w:val="28"/>
        </w:rPr>
        <w:t xml:space="preserve"> </w:t>
      </w:r>
      <w:r w:rsidR="00C30DC4" w:rsidRPr="00C450AC">
        <w:rPr>
          <w:sz w:val="28"/>
          <w:szCs w:val="28"/>
        </w:rPr>
        <w:t>на период с 01.01.201</w:t>
      </w:r>
      <w:r w:rsidR="00246C71">
        <w:rPr>
          <w:sz w:val="28"/>
          <w:szCs w:val="28"/>
        </w:rPr>
        <w:t>9</w:t>
      </w:r>
      <w:r w:rsidRPr="00C450AC">
        <w:rPr>
          <w:sz w:val="28"/>
          <w:szCs w:val="28"/>
        </w:rPr>
        <w:t xml:space="preserve">г. по </w:t>
      </w:r>
      <w:r w:rsidR="00124865">
        <w:rPr>
          <w:sz w:val="28"/>
          <w:szCs w:val="28"/>
        </w:rPr>
        <w:t>13</w:t>
      </w:r>
      <w:r w:rsidR="00124865" w:rsidRPr="00C450AC">
        <w:rPr>
          <w:sz w:val="28"/>
          <w:szCs w:val="28"/>
        </w:rPr>
        <w:t>.0</w:t>
      </w:r>
      <w:r w:rsidR="00124865">
        <w:rPr>
          <w:sz w:val="28"/>
          <w:szCs w:val="28"/>
        </w:rPr>
        <w:t>7</w:t>
      </w:r>
      <w:r w:rsidR="00124865" w:rsidRPr="00C450AC">
        <w:rPr>
          <w:sz w:val="28"/>
          <w:szCs w:val="28"/>
        </w:rPr>
        <w:t>.2020г</w:t>
      </w:r>
      <w:r w:rsidR="00124865">
        <w:rPr>
          <w:sz w:val="28"/>
          <w:szCs w:val="28"/>
        </w:rPr>
        <w:t>.</w:t>
      </w:r>
      <w:r w:rsidR="00C30DC4" w:rsidRPr="00C450AC">
        <w:rPr>
          <w:sz w:val="28"/>
          <w:szCs w:val="28"/>
        </w:rPr>
        <w:t xml:space="preserve"> при условии, что срок действия договора может быть сокращен до даты, указанной в Документе планирования регулярных перевоз</w:t>
      </w:r>
      <w:r w:rsidR="00415CDD" w:rsidRPr="00C450AC">
        <w:rPr>
          <w:sz w:val="28"/>
          <w:szCs w:val="28"/>
        </w:rPr>
        <w:t xml:space="preserve">ок; </w:t>
      </w:r>
    </w:p>
    <w:p w:rsidR="00317EB4" w:rsidRPr="00C450AC" w:rsidRDefault="00317EB4" w:rsidP="00317EB4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450AC">
        <w:rPr>
          <w:sz w:val="28"/>
          <w:szCs w:val="28"/>
        </w:rPr>
        <w:t>по лоту № 3 - с индивидуальным предпринимателем Федоровым Николаем Вита</w:t>
      </w:r>
      <w:r w:rsidR="00246C71">
        <w:rPr>
          <w:sz w:val="28"/>
          <w:szCs w:val="28"/>
        </w:rPr>
        <w:t>льевичем на период с 01.01.2019</w:t>
      </w:r>
      <w:r w:rsidRPr="00C450AC">
        <w:rPr>
          <w:sz w:val="28"/>
          <w:szCs w:val="28"/>
        </w:rPr>
        <w:t xml:space="preserve">г. по </w:t>
      </w:r>
      <w:r w:rsidR="00124865">
        <w:rPr>
          <w:sz w:val="28"/>
          <w:szCs w:val="28"/>
        </w:rPr>
        <w:t>13</w:t>
      </w:r>
      <w:r w:rsidR="00124865" w:rsidRPr="00C450AC">
        <w:rPr>
          <w:sz w:val="28"/>
          <w:szCs w:val="28"/>
        </w:rPr>
        <w:t>.0</w:t>
      </w:r>
      <w:r w:rsidR="00124865">
        <w:rPr>
          <w:sz w:val="28"/>
          <w:szCs w:val="28"/>
        </w:rPr>
        <w:t>7</w:t>
      </w:r>
      <w:r w:rsidR="00124865" w:rsidRPr="00C450AC">
        <w:rPr>
          <w:sz w:val="28"/>
          <w:szCs w:val="28"/>
        </w:rPr>
        <w:t>.2020г</w:t>
      </w:r>
      <w:r w:rsidRPr="00C450AC">
        <w:rPr>
          <w:sz w:val="28"/>
          <w:szCs w:val="28"/>
        </w:rPr>
        <w:t xml:space="preserve">. при условии, что срок действия договора может быть сокращен до даты, указанной в Документе планирования регулярных перевозок; </w:t>
      </w:r>
    </w:p>
    <w:p w:rsidR="00317EB4" w:rsidRPr="00C450AC" w:rsidRDefault="00317EB4" w:rsidP="00317EB4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450AC">
        <w:rPr>
          <w:sz w:val="28"/>
          <w:szCs w:val="28"/>
        </w:rPr>
        <w:t>по лоту № 4 - с индивидуальным предпринимателем Яковлевым Владиславом Викт</w:t>
      </w:r>
      <w:r w:rsidR="00246C71">
        <w:rPr>
          <w:sz w:val="28"/>
          <w:szCs w:val="28"/>
        </w:rPr>
        <w:t>оровичем на период с 01.01.2019</w:t>
      </w:r>
      <w:r w:rsidRPr="00C450AC">
        <w:rPr>
          <w:sz w:val="28"/>
          <w:szCs w:val="28"/>
        </w:rPr>
        <w:t xml:space="preserve">г. по </w:t>
      </w:r>
      <w:r w:rsidR="00124865">
        <w:rPr>
          <w:sz w:val="28"/>
          <w:szCs w:val="28"/>
        </w:rPr>
        <w:t>13</w:t>
      </w:r>
      <w:r w:rsidR="00124865" w:rsidRPr="00C450AC">
        <w:rPr>
          <w:sz w:val="28"/>
          <w:szCs w:val="28"/>
        </w:rPr>
        <w:t>.0</w:t>
      </w:r>
      <w:r w:rsidR="00124865">
        <w:rPr>
          <w:sz w:val="28"/>
          <w:szCs w:val="28"/>
        </w:rPr>
        <w:t>7</w:t>
      </w:r>
      <w:r w:rsidR="00124865" w:rsidRPr="00C450AC">
        <w:rPr>
          <w:sz w:val="28"/>
          <w:szCs w:val="28"/>
        </w:rPr>
        <w:t>.2020г</w:t>
      </w:r>
      <w:r w:rsidRPr="00C450AC">
        <w:rPr>
          <w:sz w:val="28"/>
          <w:szCs w:val="28"/>
        </w:rPr>
        <w:t xml:space="preserve">. при условии, что срок действия договора может быть сокращен до даты, указанной в Документе планирования регулярных перевозок; </w:t>
      </w:r>
    </w:p>
    <w:p w:rsidR="00317EB4" w:rsidRPr="00C450AC" w:rsidRDefault="00317EB4" w:rsidP="00317EB4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450AC">
        <w:rPr>
          <w:sz w:val="28"/>
          <w:szCs w:val="28"/>
        </w:rPr>
        <w:t>по лоту № 5 - с индивидуальным предпринимателем Яковлевым Сергеем Викт</w:t>
      </w:r>
      <w:r w:rsidR="00246C71">
        <w:rPr>
          <w:sz w:val="28"/>
          <w:szCs w:val="28"/>
        </w:rPr>
        <w:t>оровичем на период с 01.01.2019</w:t>
      </w:r>
      <w:r w:rsidRPr="00C450AC">
        <w:rPr>
          <w:sz w:val="28"/>
          <w:szCs w:val="28"/>
        </w:rPr>
        <w:t xml:space="preserve">г. по </w:t>
      </w:r>
      <w:r w:rsidR="00124865">
        <w:rPr>
          <w:sz w:val="28"/>
          <w:szCs w:val="28"/>
        </w:rPr>
        <w:t>13</w:t>
      </w:r>
      <w:r w:rsidR="00124865" w:rsidRPr="00C450AC">
        <w:rPr>
          <w:sz w:val="28"/>
          <w:szCs w:val="28"/>
        </w:rPr>
        <w:t>.0</w:t>
      </w:r>
      <w:r w:rsidR="00124865">
        <w:rPr>
          <w:sz w:val="28"/>
          <w:szCs w:val="28"/>
        </w:rPr>
        <w:t>7</w:t>
      </w:r>
      <w:r w:rsidR="00124865" w:rsidRPr="00C450AC">
        <w:rPr>
          <w:sz w:val="28"/>
          <w:szCs w:val="28"/>
        </w:rPr>
        <w:t>.2020г</w:t>
      </w:r>
      <w:r w:rsidRPr="00C450AC">
        <w:rPr>
          <w:sz w:val="28"/>
          <w:szCs w:val="28"/>
        </w:rPr>
        <w:t xml:space="preserve">. при условии, что срок действия договора может быть сокращен до даты, указанной в Документе планирования регулярных перевозок; </w:t>
      </w:r>
    </w:p>
    <w:p w:rsidR="00415CDD" w:rsidRDefault="00415CDD" w:rsidP="004B04E3">
      <w:pPr>
        <w:pStyle w:val="Bodytext50"/>
        <w:shd w:val="clear" w:color="auto" w:fill="auto"/>
        <w:spacing w:before="0" w:line="240" w:lineRule="auto"/>
        <w:rPr>
          <w:rStyle w:val="Bodytext5Exact"/>
          <w:sz w:val="28"/>
          <w:szCs w:val="28"/>
        </w:rPr>
      </w:pPr>
      <w:r w:rsidRPr="00C450AC">
        <w:rPr>
          <w:rStyle w:val="Bodytext5Exact"/>
          <w:sz w:val="28"/>
          <w:szCs w:val="28"/>
        </w:rPr>
        <w:t>Голосовали - единогласно.</w:t>
      </w:r>
    </w:p>
    <w:p w:rsidR="00586872" w:rsidRPr="00C450AC" w:rsidRDefault="00586872" w:rsidP="004B04E3">
      <w:pPr>
        <w:pStyle w:val="Bodytext50"/>
        <w:shd w:val="clear" w:color="auto" w:fill="auto"/>
        <w:spacing w:before="0" w:line="240" w:lineRule="auto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6196"/>
      </w:tblGrid>
      <w:tr w:rsidR="00586872" w:rsidRPr="00586872" w:rsidTr="00586872">
        <w:tc>
          <w:tcPr>
            <w:tcW w:w="3970" w:type="dxa"/>
            <w:shd w:val="clear" w:color="auto" w:fill="auto"/>
            <w:vAlign w:val="center"/>
          </w:tcPr>
          <w:p w:rsidR="00586872" w:rsidRPr="00586872" w:rsidRDefault="00586872" w:rsidP="00B91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7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196" w:type="dxa"/>
            <w:shd w:val="clear" w:color="auto" w:fill="auto"/>
            <w:vAlign w:val="center"/>
          </w:tcPr>
          <w:p w:rsidR="00586872" w:rsidRPr="00586872" w:rsidRDefault="00586872" w:rsidP="00B91B18">
            <w:pPr>
              <w:shd w:val="clear" w:color="auto" w:fill="FFFFFF"/>
              <w:tabs>
                <w:tab w:val="left" w:pos="675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72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proofErr w:type="gramStart"/>
            <w:r w:rsidRPr="00586872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872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proofErr w:type="gramEnd"/>
            <w:r w:rsidRPr="00586872">
              <w:rPr>
                <w:rFonts w:ascii="Times New Roman" w:hAnsi="Times New Roman" w:cs="Times New Roman"/>
                <w:sz w:val="28"/>
                <w:szCs w:val="28"/>
              </w:rPr>
              <w:t xml:space="preserve"> Попов</w:t>
            </w:r>
          </w:p>
        </w:tc>
      </w:tr>
      <w:tr w:rsidR="00586872" w:rsidRPr="00586872" w:rsidTr="00586872">
        <w:tc>
          <w:tcPr>
            <w:tcW w:w="3970" w:type="dxa"/>
            <w:shd w:val="clear" w:color="auto" w:fill="auto"/>
            <w:vAlign w:val="center"/>
          </w:tcPr>
          <w:p w:rsidR="00586872" w:rsidRPr="00586872" w:rsidRDefault="00586872" w:rsidP="00B91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72">
              <w:rPr>
                <w:rFonts w:ascii="Times New Roman" w:hAnsi="Times New Roman" w:cs="Times New Roman"/>
                <w:sz w:val="28"/>
                <w:szCs w:val="28"/>
              </w:rPr>
              <w:t>Зам. председателя комиссии:</w:t>
            </w:r>
          </w:p>
        </w:tc>
        <w:tc>
          <w:tcPr>
            <w:tcW w:w="6196" w:type="dxa"/>
            <w:shd w:val="clear" w:color="auto" w:fill="auto"/>
            <w:vAlign w:val="center"/>
          </w:tcPr>
          <w:p w:rsidR="00586872" w:rsidRPr="00586872" w:rsidRDefault="00586872" w:rsidP="00B91B18">
            <w:pPr>
              <w:shd w:val="clear" w:color="auto" w:fill="FFFFFF"/>
              <w:tabs>
                <w:tab w:val="left" w:pos="662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72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proofErr w:type="gramStart"/>
            <w:r w:rsidRPr="00586872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872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proofErr w:type="gramEnd"/>
            <w:r w:rsidRPr="00586872">
              <w:rPr>
                <w:rFonts w:ascii="Times New Roman" w:hAnsi="Times New Roman" w:cs="Times New Roman"/>
                <w:sz w:val="28"/>
                <w:szCs w:val="28"/>
              </w:rPr>
              <w:t xml:space="preserve"> Суринова</w:t>
            </w:r>
          </w:p>
        </w:tc>
      </w:tr>
      <w:tr w:rsidR="00586872" w:rsidRPr="00586872" w:rsidTr="00586872">
        <w:tc>
          <w:tcPr>
            <w:tcW w:w="3970" w:type="dxa"/>
            <w:shd w:val="clear" w:color="auto" w:fill="auto"/>
            <w:vAlign w:val="center"/>
          </w:tcPr>
          <w:p w:rsidR="00586872" w:rsidRPr="00586872" w:rsidRDefault="00586872" w:rsidP="00B91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7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196" w:type="dxa"/>
            <w:shd w:val="clear" w:color="auto" w:fill="auto"/>
            <w:vAlign w:val="center"/>
          </w:tcPr>
          <w:p w:rsidR="00586872" w:rsidRPr="00586872" w:rsidRDefault="00586872" w:rsidP="00B91B18">
            <w:pPr>
              <w:shd w:val="clear" w:color="auto" w:fill="FFFFFF"/>
              <w:tabs>
                <w:tab w:val="left" w:pos="6490"/>
                <w:tab w:val="left" w:pos="835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72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proofErr w:type="gramStart"/>
            <w:r w:rsidRPr="0058687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87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proofErr w:type="gramEnd"/>
            <w:r w:rsidRPr="00586872">
              <w:rPr>
                <w:rFonts w:ascii="Times New Roman" w:hAnsi="Times New Roman" w:cs="Times New Roman"/>
                <w:sz w:val="28"/>
                <w:szCs w:val="28"/>
              </w:rPr>
              <w:t xml:space="preserve"> Галкина</w:t>
            </w:r>
          </w:p>
        </w:tc>
      </w:tr>
      <w:tr w:rsidR="00586872" w:rsidRPr="00586872" w:rsidTr="00586872">
        <w:tc>
          <w:tcPr>
            <w:tcW w:w="3970" w:type="dxa"/>
            <w:shd w:val="clear" w:color="auto" w:fill="auto"/>
            <w:vAlign w:val="center"/>
          </w:tcPr>
          <w:p w:rsidR="00586872" w:rsidRPr="00586872" w:rsidRDefault="00586872" w:rsidP="00B91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7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196" w:type="dxa"/>
            <w:shd w:val="clear" w:color="auto" w:fill="auto"/>
            <w:vAlign w:val="center"/>
          </w:tcPr>
          <w:p w:rsidR="00586872" w:rsidRPr="00586872" w:rsidRDefault="00586872" w:rsidP="00B91B1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72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proofErr w:type="gramStart"/>
            <w:r w:rsidRPr="00586872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872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proofErr w:type="gramEnd"/>
            <w:r w:rsidRPr="00586872">
              <w:rPr>
                <w:rFonts w:ascii="Times New Roman" w:hAnsi="Times New Roman" w:cs="Times New Roman"/>
                <w:sz w:val="28"/>
                <w:szCs w:val="28"/>
              </w:rPr>
              <w:t xml:space="preserve"> Финогин</w:t>
            </w:r>
          </w:p>
        </w:tc>
      </w:tr>
      <w:tr w:rsidR="00586872" w:rsidRPr="00586872" w:rsidTr="00586872">
        <w:trPr>
          <w:trHeight w:val="394"/>
        </w:trPr>
        <w:tc>
          <w:tcPr>
            <w:tcW w:w="3970" w:type="dxa"/>
            <w:shd w:val="clear" w:color="auto" w:fill="auto"/>
            <w:vAlign w:val="center"/>
          </w:tcPr>
          <w:p w:rsidR="00586872" w:rsidRPr="00586872" w:rsidRDefault="00586872" w:rsidP="00B91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6" w:type="dxa"/>
            <w:shd w:val="clear" w:color="auto" w:fill="auto"/>
            <w:vAlign w:val="center"/>
          </w:tcPr>
          <w:p w:rsidR="00586872" w:rsidRPr="00586872" w:rsidRDefault="00586872" w:rsidP="00B91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7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________________________</w:t>
            </w:r>
            <w:proofErr w:type="gramStart"/>
            <w:r w:rsidRPr="0058687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8687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Л.В.</w:t>
            </w:r>
            <w:proofErr w:type="gramEnd"/>
            <w:r w:rsidRPr="0058687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Болдырева</w:t>
            </w:r>
          </w:p>
        </w:tc>
      </w:tr>
    </w:tbl>
    <w:p w:rsidR="00D844AB" w:rsidRDefault="00D844AB" w:rsidP="00EE4B26">
      <w:pPr>
        <w:pStyle w:val="Bodytext50"/>
        <w:shd w:val="clear" w:color="auto" w:fill="auto"/>
        <w:spacing w:before="0" w:line="240" w:lineRule="auto"/>
        <w:rPr>
          <w:rStyle w:val="Bodytext5Exact"/>
          <w:sz w:val="28"/>
          <w:szCs w:val="28"/>
        </w:rPr>
      </w:pPr>
    </w:p>
    <w:p w:rsidR="00586872" w:rsidRDefault="00586872" w:rsidP="00D844AB">
      <w:pPr>
        <w:pStyle w:val="Bodytext50"/>
        <w:shd w:val="clear" w:color="auto" w:fill="auto"/>
        <w:tabs>
          <w:tab w:val="left" w:pos="7515"/>
        </w:tabs>
        <w:spacing w:before="0" w:line="360" w:lineRule="auto"/>
        <w:rPr>
          <w:rStyle w:val="Bodytext5Exact"/>
          <w:sz w:val="28"/>
          <w:szCs w:val="28"/>
        </w:rPr>
      </w:pPr>
      <w:bookmarkStart w:id="6" w:name="_GoBack"/>
      <w:bookmarkEnd w:id="6"/>
    </w:p>
    <w:p w:rsidR="00C450AC" w:rsidRPr="00C450AC" w:rsidRDefault="00EE4B26" w:rsidP="00D844AB">
      <w:pPr>
        <w:pStyle w:val="Bodytext50"/>
        <w:shd w:val="clear" w:color="auto" w:fill="auto"/>
        <w:tabs>
          <w:tab w:val="left" w:pos="7515"/>
        </w:tabs>
        <w:spacing w:before="0" w:line="360" w:lineRule="auto"/>
        <w:rPr>
          <w:rStyle w:val="Bodytext5Exact"/>
          <w:sz w:val="28"/>
          <w:szCs w:val="28"/>
        </w:rPr>
      </w:pPr>
      <w:r>
        <w:rPr>
          <w:rStyle w:val="Bodytext5Exact"/>
          <w:sz w:val="28"/>
          <w:szCs w:val="28"/>
        </w:rPr>
        <w:tab/>
      </w:r>
    </w:p>
    <w:sectPr w:rsidR="00C450AC" w:rsidRPr="00C450AC" w:rsidSect="00214FC8">
      <w:footerReference w:type="default" r:id="rId7"/>
      <w:type w:val="continuous"/>
      <w:pgSz w:w="11900" w:h="16840"/>
      <w:pgMar w:top="680" w:right="737" w:bottom="454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F6" w:rsidRDefault="00BD07F6">
      <w:r>
        <w:separator/>
      </w:r>
    </w:p>
  </w:endnote>
  <w:endnote w:type="continuationSeparator" w:id="0">
    <w:p w:rsidR="00BD07F6" w:rsidRDefault="00BD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25" w:rsidRDefault="00380B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F6" w:rsidRDefault="00BD07F6"/>
  </w:footnote>
  <w:footnote w:type="continuationSeparator" w:id="0">
    <w:p w:rsidR="00BD07F6" w:rsidRDefault="00BD07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44D9"/>
    <w:multiLevelType w:val="hybridMultilevel"/>
    <w:tmpl w:val="0554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58D"/>
    <w:multiLevelType w:val="multilevel"/>
    <w:tmpl w:val="F5B6F2C6"/>
    <w:lvl w:ilvl="0">
      <w:start w:val="2018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180463"/>
    <w:multiLevelType w:val="multilevel"/>
    <w:tmpl w:val="CE2C2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C3BA0"/>
    <w:multiLevelType w:val="hybridMultilevel"/>
    <w:tmpl w:val="45B2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329"/>
    <w:multiLevelType w:val="multilevel"/>
    <w:tmpl w:val="342CD658"/>
    <w:lvl w:ilvl="0">
      <w:start w:val="2020"/>
      <w:numFmt w:val="decimal"/>
      <w:lvlText w:val="1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B810E5"/>
    <w:multiLevelType w:val="multilevel"/>
    <w:tmpl w:val="870EB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EE31AE"/>
    <w:multiLevelType w:val="multilevel"/>
    <w:tmpl w:val="4DB6C812"/>
    <w:lvl w:ilvl="0">
      <w:start w:val="2018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C10AD2"/>
    <w:multiLevelType w:val="multilevel"/>
    <w:tmpl w:val="98764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BA2A41"/>
    <w:multiLevelType w:val="multilevel"/>
    <w:tmpl w:val="911C8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E40422"/>
    <w:multiLevelType w:val="multilevel"/>
    <w:tmpl w:val="614AD8A0"/>
    <w:lvl w:ilvl="0">
      <w:start w:val="2020"/>
      <w:numFmt w:val="decimal"/>
      <w:lvlText w:val="1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6A0E3B"/>
    <w:multiLevelType w:val="multilevel"/>
    <w:tmpl w:val="64EA0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CB5FA4"/>
    <w:multiLevelType w:val="multilevel"/>
    <w:tmpl w:val="A54E37F0"/>
    <w:lvl w:ilvl="0">
      <w:start w:val="2018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80B25"/>
    <w:rsid w:val="0007305D"/>
    <w:rsid w:val="000D2720"/>
    <w:rsid w:val="000D44B4"/>
    <w:rsid w:val="00124865"/>
    <w:rsid w:val="00214FC8"/>
    <w:rsid w:val="00246C71"/>
    <w:rsid w:val="003031CD"/>
    <w:rsid w:val="00317EB4"/>
    <w:rsid w:val="0034539D"/>
    <w:rsid w:val="00351A53"/>
    <w:rsid w:val="00380B25"/>
    <w:rsid w:val="003A00E9"/>
    <w:rsid w:val="003C775D"/>
    <w:rsid w:val="00415CDD"/>
    <w:rsid w:val="00487DDF"/>
    <w:rsid w:val="004B04E3"/>
    <w:rsid w:val="004B3EEB"/>
    <w:rsid w:val="00586872"/>
    <w:rsid w:val="00595801"/>
    <w:rsid w:val="005D192C"/>
    <w:rsid w:val="00681C37"/>
    <w:rsid w:val="00692F6A"/>
    <w:rsid w:val="007A1A0B"/>
    <w:rsid w:val="007D3743"/>
    <w:rsid w:val="0085773D"/>
    <w:rsid w:val="008F5898"/>
    <w:rsid w:val="0092633B"/>
    <w:rsid w:val="00935031"/>
    <w:rsid w:val="00947674"/>
    <w:rsid w:val="009E3D9D"/>
    <w:rsid w:val="00AB1ADC"/>
    <w:rsid w:val="00AD6731"/>
    <w:rsid w:val="00AE31DB"/>
    <w:rsid w:val="00BD07F6"/>
    <w:rsid w:val="00BF0883"/>
    <w:rsid w:val="00C30DC4"/>
    <w:rsid w:val="00C450AC"/>
    <w:rsid w:val="00C90DFE"/>
    <w:rsid w:val="00D844AB"/>
    <w:rsid w:val="00DD3493"/>
    <w:rsid w:val="00E65921"/>
    <w:rsid w:val="00EB0D02"/>
    <w:rsid w:val="00ED2E80"/>
    <w:rsid w:val="00EE4B26"/>
    <w:rsid w:val="00F43198"/>
    <w:rsid w:val="00F45DAD"/>
    <w:rsid w:val="00F924AF"/>
    <w:rsid w:val="00F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845B1-50F1-417F-A453-32573F5E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AB1ADC"/>
    <w:pPr>
      <w:keepNext/>
      <w:keepLines/>
      <w:widowControl/>
      <w:spacing w:before="240" w:after="60"/>
      <w:jc w:val="right"/>
      <w:outlineLvl w:val="3"/>
    </w:pPr>
    <w:rPr>
      <w:rFonts w:ascii="Times New Roman" w:eastAsia="Times New Roman" w:hAnsi="Times New Roman" w:cs="Times New Roman"/>
      <w:b/>
      <w:bCs/>
      <w:snapToGrid w:val="0"/>
      <w:color w:val="auto"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212pt">
    <w:name w:val="Heading #1 (2) + 12 pt"/>
    <w:basedOn w:val="Heading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7ptItalic">
    <w:name w:val="Header or footer + 7 pt;Italic"/>
    <w:basedOn w:val="Headerorfooter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11ptItalicExact">
    <w:name w:val="Body text (5) + 11 pt;Italic Exact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0" w:line="421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300" w:after="60" w:line="3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180" w:line="0" w:lineRule="atLeas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after="60" w:line="0" w:lineRule="atLeast"/>
      <w:ind w:hanging="4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180" w:line="0" w:lineRule="atLeast"/>
      <w:ind w:firstLine="5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AB1ADC"/>
    <w:rPr>
      <w:rFonts w:ascii="Times New Roman" w:eastAsia="Times New Roman" w:hAnsi="Times New Roman" w:cs="Times New Roman"/>
      <w:b/>
      <w:bCs/>
      <w:snapToGrid w:val="0"/>
      <w:sz w:val="28"/>
      <w:szCs w:val="28"/>
      <w:lang w:val="x-none" w:eastAsia="x-none" w:bidi="ar-SA"/>
    </w:rPr>
  </w:style>
  <w:style w:type="paragraph" w:styleId="a4">
    <w:name w:val="header"/>
    <w:basedOn w:val="a"/>
    <w:link w:val="a5"/>
    <w:uiPriority w:val="99"/>
    <w:unhideWhenUsed/>
    <w:rsid w:val="000730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305D"/>
    <w:rPr>
      <w:color w:val="000000"/>
    </w:rPr>
  </w:style>
  <w:style w:type="paragraph" w:styleId="a6">
    <w:name w:val="footer"/>
    <w:basedOn w:val="a"/>
    <w:link w:val="a7"/>
    <w:uiPriority w:val="99"/>
    <w:unhideWhenUsed/>
    <w:rsid w:val="000730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05D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E31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31D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galkina</cp:lastModifiedBy>
  <cp:revision>8</cp:revision>
  <cp:lastPrinted>2018-12-20T06:32:00Z</cp:lastPrinted>
  <dcterms:created xsi:type="dcterms:W3CDTF">2018-11-20T06:29:00Z</dcterms:created>
  <dcterms:modified xsi:type="dcterms:W3CDTF">2018-12-20T08:35:00Z</dcterms:modified>
</cp:coreProperties>
</file>