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F7" w:rsidRDefault="000F40F7">
      <w:pPr>
        <w:pStyle w:val="ConsPlusTitlePage"/>
      </w:pPr>
      <w:r>
        <w:t xml:space="preserve">Документ предоставлен </w:t>
      </w:r>
      <w:hyperlink r:id="rId4" w:history="1">
        <w:r>
          <w:rPr>
            <w:color w:val="0000FF"/>
          </w:rPr>
          <w:t>КонсультантПлюс</w:t>
        </w:r>
      </w:hyperlink>
      <w:r>
        <w:br/>
      </w:r>
    </w:p>
    <w:p w:rsidR="000F40F7" w:rsidRDefault="000F40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40F7">
        <w:tc>
          <w:tcPr>
            <w:tcW w:w="4677" w:type="dxa"/>
            <w:tcBorders>
              <w:top w:val="nil"/>
              <w:left w:val="nil"/>
              <w:bottom w:val="nil"/>
              <w:right w:val="nil"/>
            </w:tcBorders>
          </w:tcPr>
          <w:p w:rsidR="000F40F7" w:rsidRDefault="000F40F7">
            <w:pPr>
              <w:pStyle w:val="ConsPlusNormal"/>
            </w:pPr>
            <w:r>
              <w:t>5 апреля 2010 года</w:t>
            </w:r>
          </w:p>
        </w:tc>
        <w:tc>
          <w:tcPr>
            <w:tcW w:w="4677" w:type="dxa"/>
            <w:tcBorders>
              <w:top w:val="nil"/>
              <w:left w:val="nil"/>
              <w:bottom w:val="nil"/>
              <w:right w:val="nil"/>
            </w:tcBorders>
          </w:tcPr>
          <w:p w:rsidR="000F40F7" w:rsidRDefault="000F40F7">
            <w:pPr>
              <w:pStyle w:val="ConsPlusNormal"/>
              <w:jc w:val="right"/>
            </w:pPr>
            <w:r>
              <w:t>N 40-ФЗ</w:t>
            </w:r>
          </w:p>
        </w:tc>
      </w:tr>
    </w:tbl>
    <w:p w:rsidR="000F40F7" w:rsidRDefault="000F40F7">
      <w:pPr>
        <w:pStyle w:val="ConsPlusNormal"/>
        <w:pBdr>
          <w:top w:val="single" w:sz="6" w:space="0" w:color="auto"/>
        </w:pBdr>
        <w:spacing w:before="100" w:after="100"/>
        <w:jc w:val="both"/>
        <w:rPr>
          <w:sz w:val="2"/>
          <w:szCs w:val="2"/>
        </w:rPr>
      </w:pPr>
    </w:p>
    <w:p w:rsidR="000F40F7" w:rsidRDefault="000F40F7">
      <w:pPr>
        <w:pStyle w:val="ConsPlusNormal"/>
        <w:jc w:val="both"/>
      </w:pPr>
    </w:p>
    <w:p w:rsidR="000F40F7" w:rsidRDefault="000F40F7">
      <w:pPr>
        <w:pStyle w:val="ConsPlusTitle"/>
        <w:jc w:val="center"/>
      </w:pPr>
      <w:r>
        <w:t>РОССИЙСКАЯ ФЕДЕРАЦИЯ</w:t>
      </w:r>
    </w:p>
    <w:p w:rsidR="000F40F7" w:rsidRDefault="000F40F7">
      <w:pPr>
        <w:pStyle w:val="ConsPlusTitle"/>
        <w:jc w:val="center"/>
      </w:pPr>
    </w:p>
    <w:p w:rsidR="000F40F7" w:rsidRDefault="000F40F7">
      <w:pPr>
        <w:pStyle w:val="ConsPlusTitle"/>
        <w:jc w:val="center"/>
      </w:pPr>
      <w:r>
        <w:t>ФЕДЕРАЛЬНЫЙ ЗАКОН</w:t>
      </w:r>
    </w:p>
    <w:p w:rsidR="000F40F7" w:rsidRDefault="000F40F7">
      <w:pPr>
        <w:pStyle w:val="ConsPlusTitle"/>
        <w:jc w:val="center"/>
      </w:pPr>
    </w:p>
    <w:p w:rsidR="000F40F7" w:rsidRDefault="000F40F7">
      <w:pPr>
        <w:pStyle w:val="ConsPlusTitle"/>
        <w:jc w:val="center"/>
      </w:pPr>
      <w:r>
        <w:t>О ВНЕСЕНИИ ИЗМЕНЕНИЙ</w:t>
      </w:r>
    </w:p>
    <w:p w:rsidR="000F40F7" w:rsidRDefault="000F40F7">
      <w:pPr>
        <w:pStyle w:val="ConsPlusTitle"/>
        <w:jc w:val="center"/>
      </w:pPr>
      <w:r>
        <w:t>В ОТДЕЛЬНЫЕ ЗАКОНОДАТЕЛЬНЫЕ АКТЫ РОССИЙСКОЙ ФЕДЕРАЦИИ</w:t>
      </w:r>
    </w:p>
    <w:p w:rsidR="000F40F7" w:rsidRDefault="000F40F7">
      <w:pPr>
        <w:pStyle w:val="ConsPlusTitle"/>
        <w:jc w:val="center"/>
      </w:pPr>
      <w:r>
        <w:t>ПО ВОПРОСУ ПОДДЕРЖКИ СОЦИАЛЬНО ОРИЕНТИРОВАННЫХ</w:t>
      </w:r>
    </w:p>
    <w:p w:rsidR="000F40F7" w:rsidRDefault="000F40F7">
      <w:pPr>
        <w:pStyle w:val="ConsPlusTitle"/>
        <w:jc w:val="center"/>
      </w:pPr>
      <w:r>
        <w:t>НЕКОММЕРЧЕСКИХ ОРГАНИЗАЦИЙ</w:t>
      </w:r>
    </w:p>
    <w:p w:rsidR="000F40F7" w:rsidRDefault="000F40F7">
      <w:pPr>
        <w:pStyle w:val="ConsPlusNormal"/>
        <w:jc w:val="center"/>
      </w:pPr>
    </w:p>
    <w:p w:rsidR="000F40F7" w:rsidRDefault="000F40F7">
      <w:pPr>
        <w:pStyle w:val="ConsPlusNormal"/>
        <w:jc w:val="right"/>
      </w:pPr>
      <w:r>
        <w:t>Принят</w:t>
      </w:r>
    </w:p>
    <w:p w:rsidR="000F40F7" w:rsidRDefault="000F40F7">
      <w:pPr>
        <w:pStyle w:val="ConsPlusNormal"/>
        <w:jc w:val="right"/>
      </w:pPr>
      <w:r>
        <w:t>Государственной Думой</w:t>
      </w:r>
    </w:p>
    <w:p w:rsidR="000F40F7" w:rsidRDefault="000F40F7">
      <w:pPr>
        <w:pStyle w:val="ConsPlusNormal"/>
        <w:jc w:val="right"/>
      </w:pPr>
      <w:r>
        <w:t>24 марта 2010 года</w:t>
      </w:r>
    </w:p>
    <w:p w:rsidR="000F40F7" w:rsidRDefault="000F40F7">
      <w:pPr>
        <w:pStyle w:val="ConsPlusNormal"/>
        <w:jc w:val="right"/>
      </w:pPr>
    </w:p>
    <w:p w:rsidR="000F40F7" w:rsidRDefault="000F40F7">
      <w:pPr>
        <w:pStyle w:val="ConsPlusNormal"/>
        <w:jc w:val="right"/>
      </w:pPr>
      <w:r>
        <w:t>Одобрен</w:t>
      </w:r>
    </w:p>
    <w:p w:rsidR="000F40F7" w:rsidRDefault="000F40F7">
      <w:pPr>
        <w:pStyle w:val="ConsPlusNormal"/>
        <w:jc w:val="right"/>
      </w:pPr>
      <w:r>
        <w:t>Советом Федерации</w:t>
      </w:r>
    </w:p>
    <w:p w:rsidR="000F40F7" w:rsidRDefault="000F40F7">
      <w:pPr>
        <w:pStyle w:val="ConsPlusNormal"/>
        <w:jc w:val="right"/>
      </w:pPr>
      <w:r>
        <w:t>31 марта 2010 года</w:t>
      </w:r>
    </w:p>
    <w:p w:rsidR="000F40F7" w:rsidRDefault="000F4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0F7">
        <w:trPr>
          <w:jc w:val="center"/>
        </w:trPr>
        <w:tc>
          <w:tcPr>
            <w:tcW w:w="9294" w:type="dxa"/>
            <w:tcBorders>
              <w:top w:val="nil"/>
              <w:left w:val="single" w:sz="24" w:space="0" w:color="CED3F1"/>
              <w:bottom w:val="nil"/>
              <w:right w:val="single" w:sz="24" w:space="0" w:color="F4F3F8"/>
            </w:tcBorders>
            <w:shd w:val="clear" w:color="auto" w:fill="F4F3F8"/>
          </w:tcPr>
          <w:p w:rsidR="000F40F7" w:rsidRDefault="000F40F7">
            <w:pPr>
              <w:pStyle w:val="ConsPlusNormal"/>
              <w:jc w:val="center"/>
            </w:pPr>
            <w:r>
              <w:rPr>
                <w:color w:val="392C69"/>
              </w:rPr>
              <w:t>Список изменяющих документов</w:t>
            </w:r>
          </w:p>
          <w:p w:rsidR="000F40F7" w:rsidRDefault="000F40F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27.05.2014 N 136-ФЗ)</w:t>
            </w:r>
          </w:p>
        </w:tc>
      </w:tr>
    </w:tbl>
    <w:p w:rsidR="000F40F7" w:rsidRDefault="000F40F7">
      <w:pPr>
        <w:pStyle w:val="ConsPlusNormal"/>
        <w:jc w:val="center"/>
      </w:pPr>
    </w:p>
    <w:p w:rsidR="000F40F7" w:rsidRDefault="000F40F7">
      <w:pPr>
        <w:pStyle w:val="ConsPlusTitle"/>
        <w:ind w:firstLine="540"/>
        <w:jc w:val="both"/>
        <w:outlineLvl w:val="0"/>
      </w:pPr>
      <w:r>
        <w:t>Статья 1</w:t>
      </w:r>
    </w:p>
    <w:p w:rsidR="000F40F7" w:rsidRDefault="000F40F7">
      <w:pPr>
        <w:pStyle w:val="ConsPlusNormal"/>
        <w:ind w:firstLine="540"/>
        <w:jc w:val="both"/>
      </w:pPr>
    </w:p>
    <w:p w:rsidR="000F40F7" w:rsidRDefault="000F40F7">
      <w:pPr>
        <w:pStyle w:val="ConsPlusNormal"/>
        <w:ind w:firstLine="540"/>
        <w:jc w:val="both"/>
      </w:pPr>
      <w:r>
        <w:t xml:space="preserve">Внести в Федеральный </w:t>
      </w:r>
      <w:hyperlink r:id="rId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2006, N 3, ст. 282; N 6, ст. 636; N 45, ст. 4627; 2007, N 49, ст. 6061; 2008, N 30, ст. 3616; 2009, N 23, ст. 2762; N 29, ст. 3607) следующие изменения:</w:t>
      </w:r>
    </w:p>
    <w:p w:rsidR="000F40F7" w:rsidRDefault="000F40F7">
      <w:pPr>
        <w:pStyle w:val="ConsPlusNormal"/>
        <w:spacing w:before="220"/>
        <w:ind w:firstLine="540"/>
        <w:jc w:val="both"/>
      </w:pPr>
      <w:r>
        <w:t xml:space="preserve">1) </w:t>
      </w:r>
      <w:hyperlink r:id="rId7" w:history="1">
        <w:r>
          <w:rPr>
            <w:color w:val="0000FF"/>
          </w:rPr>
          <w:t>статью 2</w:t>
        </w:r>
      </w:hyperlink>
      <w:r>
        <w:t xml:space="preserve"> дополнить пунктом 2.1 следующего содержания:</w:t>
      </w:r>
    </w:p>
    <w:p w:rsidR="000F40F7" w:rsidRDefault="000F40F7">
      <w:pPr>
        <w:pStyle w:val="ConsPlusNormal"/>
        <w:spacing w:before="22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0F40F7" w:rsidRDefault="000F40F7">
      <w:pPr>
        <w:pStyle w:val="ConsPlusNormal"/>
        <w:spacing w:before="220"/>
        <w:ind w:firstLine="540"/>
        <w:jc w:val="both"/>
      </w:pPr>
      <w:r>
        <w:t xml:space="preserve">2) </w:t>
      </w:r>
      <w:hyperlink r:id="rId8" w:history="1">
        <w:r>
          <w:rPr>
            <w:color w:val="0000FF"/>
          </w:rPr>
          <w:t>наименование главы VI</w:t>
        </w:r>
      </w:hyperlink>
      <w:r>
        <w:t xml:space="preserve"> изложить в следующей редакции:</w:t>
      </w:r>
    </w:p>
    <w:p w:rsidR="000F40F7" w:rsidRDefault="000F40F7">
      <w:pPr>
        <w:pStyle w:val="ConsPlusNormal"/>
        <w:ind w:firstLine="540"/>
        <w:jc w:val="both"/>
      </w:pPr>
    </w:p>
    <w:p w:rsidR="000F40F7" w:rsidRDefault="000F40F7">
      <w:pPr>
        <w:pStyle w:val="ConsPlusNormal"/>
        <w:jc w:val="center"/>
      </w:pPr>
      <w:r>
        <w:t>"Глава VI. ПОДДЕРЖКА НЕКОММЕРЧЕСКИХ ОРГАНИЗАЦИЙ. КОНТРОЛЬ</w:t>
      </w:r>
    </w:p>
    <w:p w:rsidR="000F40F7" w:rsidRDefault="000F40F7">
      <w:pPr>
        <w:pStyle w:val="ConsPlusNormal"/>
        <w:jc w:val="center"/>
      </w:pPr>
      <w:r>
        <w:t>ЗА ДЕЯТЕЛЬНОСТЬЮ НЕКОММЕРЧЕСКИХ ОРГАНИЗАЦИЙ";</w:t>
      </w:r>
    </w:p>
    <w:p w:rsidR="000F40F7" w:rsidRDefault="000F40F7">
      <w:pPr>
        <w:pStyle w:val="ConsPlusNormal"/>
        <w:jc w:val="center"/>
      </w:pPr>
    </w:p>
    <w:p w:rsidR="000F40F7" w:rsidRDefault="000F40F7">
      <w:pPr>
        <w:pStyle w:val="ConsPlusNormal"/>
        <w:ind w:firstLine="540"/>
        <w:jc w:val="both"/>
      </w:pPr>
      <w:r>
        <w:t xml:space="preserve">3) </w:t>
      </w:r>
      <w:hyperlink r:id="rId9" w:history="1">
        <w:r>
          <w:rPr>
            <w:color w:val="0000FF"/>
          </w:rPr>
          <w:t>статью 31</w:t>
        </w:r>
      </w:hyperlink>
      <w:r>
        <w:t xml:space="preserve"> изложить в следующей редакции:</w:t>
      </w:r>
    </w:p>
    <w:p w:rsidR="000F40F7" w:rsidRDefault="000F40F7">
      <w:pPr>
        <w:pStyle w:val="ConsPlusNormal"/>
        <w:ind w:firstLine="540"/>
        <w:jc w:val="both"/>
      </w:pPr>
    </w:p>
    <w:p w:rsidR="000F40F7" w:rsidRDefault="000F40F7">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0F40F7" w:rsidRDefault="000F40F7">
      <w:pPr>
        <w:pStyle w:val="ConsPlusNormal"/>
        <w:ind w:firstLine="540"/>
        <w:jc w:val="both"/>
      </w:pPr>
    </w:p>
    <w:p w:rsidR="000F40F7" w:rsidRDefault="000F40F7">
      <w:pPr>
        <w:pStyle w:val="ConsPlusNormal"/>
        <w:ind w:firstLine="540"/>
        <w:jc w:val="both"/>
      </w:pPr>
      <w:r>
        <w:t xml:space="preserve">1. Органы государственной власти и органы местного самоуправления в соответствии с </w:t>
      </w:r>
      <w:r>
        <w:lastRenderedPageBreak/>
        <w:t>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F40F7" w:rsidRDefault="000F40F7">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F40F7" w:rsidRDefault="000F40F7">
      <w:pPr>
        <w:pStyle w:val="ConsPlusNormal"/>
        <w:spacing w:before="220"/>
        <w:ind w:firstLine="540"/>
        <w:jc w:val="both"/>
      </w:pPr>
      <w: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10"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0F40F7" w:rsidRDefault="000F40F7">
      <w:pPr>
        <w:pStyle w:val="ConsPlusNormal"/>
        <w:spacing w:before="220"/>
        <w:ind w:firstLine="540"/>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F40F7" w:rsidRDefault="000F40F7">
      <w:pPr>
        <w:pStyle w:val="ConsPlusNormal"/>
        <w:spacing w:before="220"/>
        <w:ind w:firstLine="540"/>
        <w:jc w:val="both"/>
      </w:pPr>
      <w:r>
        <w:t>3) предоставление некоммерческим организациям иных льгот.</w:t>
      </w:r>
    </w:p>
    <w:p w:rsidR="000F40F7" w:rsidRDefault="000F40F7">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F40F7" w:rsidRDefault="000F40F7">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F40F7" w:rsidRDefault="000F40F7">
      <w:pPr>
        <w:pStyle w:val="ConsPlusNormal"/>
        <w:ind w:firstLine="540"/>
        <w:jc w:val="both"/>
      </w:pPr>
    </w:p>
    <w:p w:rsidR="000F40F7" w:rsidRDefault="000F40F7">
      <w:pPr>
        <w:pStyle w:val="ConsPlusNormal"/>
        <w:ind w:firstLine="540"/>
        <w:jc w:val="both"/>
      </w:pPr>
      <w:r>
        <w:t xml:space="preserve">4) </w:t>
      </w:r>
      <w:hyperlink r:id="rId11" w:history="1">
        <w:r>
          <w:rPr>
            <w:color w:val="0000FF"/>
          </w:rPr>
          <w:t>дополнить</w:t>
        </w:r>
      </w:hyperlink>
      <w:r>
        <w:t xml:space="preserve"> статьей 31.1 следующего содержания:</w:t>
      </w:r>
    </w:p>
    <w:p w:rsidR="000F40F7" w:rsidRDefault="000F40F7">
      <w:pPr>
        <w:pStyle w:val="ConsPlusNormal"/>
        <w:ind w:firstLine="540"/>
        <w:jc w:val="both"/>
      </w:pPr>
    </w:p>
    <w:p w:rsidR="000F40F7" w:rsidRDefault="000F40F7">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F40F7" w:rsidRDefault="000F40F7">
      <w:pPr>
        <w:pStyle w:val="ConsPlusNormal"/>
        <w:ind w:firstLine="540"/>
        <w:jc w:val="both"/>
      </w:pPr>
    </w:p>
    <w:p w:rsidR="000F40F7" w:rsidRDefault="000F40F7">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F40F7" w:rsidRDefault="000F40F7">
      <w:pPr>
        <w:pStyle w:val="ConsPlusNormal"/>
        <w:spacing w:before="220"/>
        <w:ind w:firstLine="540"/>
        <w:jc w:val="both"/>
      </w:pPr>
      <w:r>
        <w:t>1) социальная поддержка и защита граждан;</w:t>
      </w:r>
    </w:p>
    <w:p w:rsidR="000F40F7" w:rsidRDefault="000F40F7">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F40F7" w:rsidRDefault="000F40F7">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F40F7" w:rsidRDefault="000F40F7">
      <w:pPr>
        <w:pStyle w:val="ConsPlusNormal"/>
        <w:spacing w:before="220"/>
        <w:ind w:firstLine="540"/>
        <w:jc w:val="both"/>
      </w:pPr>
      <w:r>
        <w:t>4) охрана окружающей среды и защита животных;</w:t>
      </w:r>
    </w:p>
    <w:p w:rsidR="000F40F7" w:rsidRDefault="000F40F7">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F40F7" w:rsidRDefault="000F40F7">
      <w:pPr>
        <w:pStyle w:val="ConsPlusNormal"/>
        <w:spacing w:before="220"/>
        <w:ind w:firstLine="540"/>
        <w:jc w:val="both"/>
      </w:pPr>
      <w: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w:t>
      </w:r>
      <w:r>
        <w:lastRenderedPageBreak/>
        <w:t>и свобод человека и гражданина;</w:t>
      </w:r>
    </w:p>
    <w:p w:rsidR="000F40F7" w:rsidRDefault="000F40F7">
      <w:pPr>
        <w:pStyle w:val="ConsPlusNormal"/>
        <w:spacing w:before="220"/>
        <w:ind w:firstLine="540"/>
        <w:jc w:val="both"/>
      </w:pPr>
      <w:r>
        <w:t>7) профилактика социально опасных форм поведения граждан;</w:t>
      </w:r>
    </w:p>
    <w:p w:rsidR="000F40F7" w:rsidRDefault="000F40F7">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0F40F7" w:rsidRDefault="000F40F7">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F40F7" w:rsidRDefault="000F40F7">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F40F7" w:rsidRDefault="000F40F7">
      <w:pPr>
        <w:pStyle w:val="ConsPlusNormal"/>
        <w:spacing w:before="220"/>
        <w:ind w:firstLine="540"/>
        <w:jc w:val="both"/>
      </w:pPr>
      <w:r>
        <w:t>3. Оказание поддержки социально ориентированным некоммерческим организациям осуществляется в следующих формах:</w:t>
      </w:r>
    </w:p>
    <w:p w:rsidR="000F40F7" w:rsidRDefault="000F40F7">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0F40F7" w:rsidRDefault="000F40F7">
      <w:pPr>
        <w:pStyle w:val="ConsPlusNormal"/>
        <w:spacing w:before="220"/>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F40F7" w:rsidRDefault="000F40F7">
      <w:pPr>
        <w:pStyle w:val="ConsPlusNormal"/>
        <w:spacing w:before="220"/>
        <w:ind w:firstLine="540"/>
        <w:jc w:val="both"/>
      </w:pPr>
      <w: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12"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0F40F7" w:rsidRDefault="000F40F7">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F40F7" w:rsidRDefault="000F40F7">
      <w:pPr>
        <w:pStyle w:val="ConsPlusNormal"/>
        <w:spacing w:before="220"/>
        <w:ind w:firstLine="540"/>
        <w:jc w:val="both"/>
      </w:pPr>
      <w:r>
        <w:t>4. 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F40F7" w:rsidRDefault="000F40F7">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0F40F7" w:rsidRDefault="000F40F7">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w:t>
      </w:r>
      <w:r>
        <w:lastRenderedPageBreak/>
        <w:t>использоваться только по целевому назначению.</w:t>
      </w:r>
    </w:p>
    <w:p w:rsidR="000F40F7" w:rsidRDefault="000F40F7">
      <w:pPr>
        <w:pStyle w:val="ConsPlusNormal"/>
        <w:spacing w:before="220"/>
        <w:ind w:firstLine="540"/>
        <w:jc w:val="both"/>
      </w:pPr>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F40F7" w:rsidRDefault="000F40F7">
      <w:pPr>
        <w:pStyle w:val="ConsPlusNormal"/>
        <w:spacing w:before="220"/>
        <w:ind w:firstLine="540"/>
        <w:jc w:val="both"/>
      </w:pPr>
      <w: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0F40F7" w:rsidRDefault="000F40F7">
      <w:pPr>
        <w:pStyle w:val="ConsPlusNormal"/>
        <w:spacing w:before="220"/>
        <w:ind w:firstLine="540"/>
        <w:jc w:val="both"/>
      </w:pPr>
      <w: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F40F7" w:rsidRDefault="000F40F7">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F40F7" w:rsidRDefault="000F40F7">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F40F7" w:rsidRDefault="000F40F7">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w:t>
      </w:r>
      <w:proofErr w:type="gramStart"/>
      <w:r>
        <w:t>муниципальных информационных систем</w:t>
      </w:r>
      <w:proofErr w:type="gramEnd"/>
      <w: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0F40F7" w:rsidRDefault="000F40F7">
      <w:pPr>
        <w:pStyle w:val="ConsPlusNormal"/>
        <w:ind w:firstLine="540"/>
        <w:jc w:val="both"/>
      </w:pPr>
    </w:p>
    <w:p w:rsidR="000F40F7" w:rsidRDefault="000F40F7">
      <w:pPr>
        <w:pStyle w:val="ConsPlusNormal"/>
        <w:ind w:firstLine="540"/>
        <w:jc w:val="both"/>
      </w:pPr>
      <w:r>
        <w:t xml:space="preserve">5) </w:t>
      </w:r>
      <w:hyperlink r:id="rId13" w:history="1">
        <w:r>
          <w:rPr>
            <w:color w:val="0000FF"/>
          </w:rPr>
          <w:t>дополнить</w:t>
        </w:r>
      </w:hyperlink>
      <w:r>
        <w:t xml:space="preserve"> статьей 31.2 следующего содержания:</w:t>
      </w:r>
    </w:p>
    <w:p w:rsidR="000F40F7" w:rsidRDefault="000F40F7">
      <w:pPr>
        <w:pStyle w:val="ConsPlusNormal"/>
        <w:ind w:firstLine="540"/>
        <w:jc w:val="both"/>
      </w:pPr>
    </w:p>
    <w:p w:rsidR="000F40F7" w:rsidRDefault="000F40F7">
      <w:pPr>
        <w:pStyle w:val="ConsPlusNormal"/>
        <w:ind w:firstLine="540"/>
        <w:jc w:val="both"/>
      </w:pPr>
      <w:r>
        <w:t>"Статья 31.2. Реестры социально ориентированных некоммерческих организаций - получателей поддержки</w:t>
      </w:r>
    </w:p>
    <w:p w:rsidR="000F40F7" w:rsidRDefault="000F40F7">
      <w:pPr>
        <w:pStyle w:val="ConsPlusNormal"/>
        <w:ind w:firstLine="540"/>
        <w:jc w:val="both"/>
      </w:pPr>
    </w:p>
    <w:p w:rsidR="000F40F7" w:rsidRDefault="000F40F7">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F40F7" w:rsidRDefault="000F40F7">
      <w:pPr>
        <w:pStyle w:val="ConsPlusNormal"/>
        <w:spacing w:before="220"/>
        <w:ind w:firstLine="540"/>
        <w:jc w:val="both"/>
      </w:pPr>
      <w:r>
        <w:lastRenderedPageBreak/>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F40F7" w:rsidRDefault="000F40F7">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F40F7" w:rsidRDefault="000F40F7">
      <w:pPr>
        <w:pStyle w:val="ConsPlusNormal"/>
        <w:spacing w:before="220"/>
        <w:ind w:firstLine="540"/>
        <w:jc w:val="both"/>
      </w:pPr>
      <w:r>
        <w:t>2) идентификационный номер налогоплательщика;</w:t>
      </w:r>
    </w:p>
    <w:p w:rsidR="000F40F7" w:rsidRDefault="000F40F7">
      <w:pPr>
        <w:pStyle w:val="ConsPlusNormal"/>
        <w:spacing w:before="220"/>
        <w:ind w:firstLine="540"/>
        <w:jc w:val="both"/>
      </w:pPr>
      <w:r>
        <w:t>3) форма и размер предоставленной поддержки;</w:t>
      </w:r>
    </w:p>
    <w:p w:rsidR="000F40F7" w:rsidRDefault="000F40F7">
      <w:pPr>
        <w:pStyle w:val="ConsPlusNormal"/>
        <w:spacing w:before="220"/>
        <w:ind w:firstLine="540"/>
        <w:jc w:val="both"/>
      </w:pPr>
      <w:r>
        <w:t>4) срок оказания поддержки;</w:t>
      </w:r>
    </w:p>
    <w:p w:rsidR="000F40F7" w:rsidRDefault="000F40F7">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0F40F7" w:rsidRDefault="000F40F7">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0F40F7" w:rsidRDefault="000F40F7">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F40F7" w:rsidRDefault="000F40F7">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F40F7" w:rsidRDefault="000F40F7">
      <w:pPr>
        <w:pStyle w:val="ConsPlusNormal"/>
        <w:spacing w:before="220"/>
        <w:ind w:firstLine="540"/>
        <w:jc w:val="both"/>
      </w:pPr>
      <w: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F40F7" w:rsidRDefault="000F40F7">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F40F7" w:rsidRDefault="000F40F7">
      <w:pPr>
        <w:pStyle w:val="ConsPlusNormal"/>
        <w:ind w:firstLine="540"/>
        <w:jc w:val="both"/>
      </w:pPr>
    </w:p>
    <w:p w:rsidR="000F40F7" w:rsidRDefault="000F40F7">
      <w:pPr>
        <w:pStyle w:val="ConsPlusNormal"/>
        <w:ind w:firstLine="540"/>
        <w:jc w:val="both"/>
      </w:pPr>
      <w:r>
        <w:t xml:space="preserve">6) </w:t>
      </w:r>
      <w:hyperlink r:id="rId15" w:history="1">
        <w:r>
          <w:rPr>
            <w:color w:val="0000FF"/>
          </w:rPr>
          <w:t>дополнить</w:t>
        </w:r>
      </w:hyperlink>
      <w:r>
        <w:t xml:space="preserve"> статьей 31.3 следующего содержания:</w:t>
      </w:r>
    </w:p>
    <w:p w:rsidR="000F40F7" w:rsidRDefault="000F40F7">
      <w:pPr>
        <w:pStyle w:val="ConsPlusNormal"/>
        <w:ind w:firstLine="540"/>
        <w:jc w:val="both"/>
      </w:pPr>
    </w:p>
    <w:p w:rsidR="000F40F7" w:rsidRDefault="000F40F7">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F40F7" w:rsidRDefault="000F40F7">
      <w:pPr>
        <w:pStyle w:val="ConsPlusNormal"/>
        <w:ind w:firstLine="540"/>
        <w:jc w:val="both"/>
      </w:pPr>
    </w:p>
    <w:p w:rsidR="000F40F7" w:rsidRDefault="000F40F7">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F40F7" w:rsidRDefault="000F40F7">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F40F7" w:rsidRDefault="000F40F7">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0F40F7" w:rsidRDefault="000F40F7">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F40F7" w:rsidRDefault="000F40F7">
      <w:pPr>
        <w:pStyle w:val="ConsPlusNormal"/>
        <w:spacing w:before="220"/>
        <w:ind w:firstLine="540"/>
        <w:jc w:val="both"/>
      </w:pPr>
      <w:r>
        <w:lastRenderedPageBreak/>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F40F7" w:rsidRDefault="000F40F7">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F40F7" w:rsidRDefault="000F40F7">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0F40F7" w:rsidRDefault="000F40F7">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0F40F7" w:rsidRDefault="000F40F7">
      <w:pPr>
        <w:pStyle w:val="ConsPlusNormal"/>
        <w:spacing w:before="220"/>
        <w:ind w:firstLine="540"/>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0F40F7" w:rsidRDefault="000F40F7">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F40F7" w:rsidRDefault="000F40F7">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F40F7" w:rsidRDefault="000F40F7">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F40F7" w:rsidRDefault="000F40F7">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0F40F7" w:rsidRDefault="000F40F7">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F40F7" w:rsidRDefault="000F40F7">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F40F7" w:rsidRDefault="000F40F7">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F40F7" w:rsidRDefault="000F40F7">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F40F7" w:rsidRDefault="000F40F7">
      <w:pPr>
        <w:pStyle w:val="ConsPlusNormal"/>
        <w:spacing w:before="220"/>
        <w:ind w:firstLine="540"/>
        <w:jc w:val="both"/>
      </w:pPr>
      <w:r>
        <w:lastRenderedPageBreak/>
        <w:t>4) содействие развитию межрегионального сотрудничества социально ориентированных некоммерческих организаций;</w:t>
      </w:r>
    </w:p>
    <w:p w:rsidR="000F40F7" w:rsidRDefault="000F40F7">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F40F7" w:rsidRDefault="000F40F7">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0F40F7" w:rsidRDefault="000F40F7">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F40F7" w:rsidRDefault="000F40F7">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F40F7" w:rsidRDefault="000F40F7">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F40F7" w:rsidRDefault="000F40F7">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F40F7" w:rsidRDefault="000F40F7">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F40F7" w:rsidRDefault="000F40F7">
      <w:pPr>
        <w:pStyle w:val="ConsPlusNormal"/>
        <w:ind w:firstLine="540"/>
        <w:jc w:val="both"/>
      </w:pPr>
    </w:p>
    <w:p w:rsidR="000F40F7" w:rsidRDefault="000F40F7">
      <w:pPr>
        <w:pStyle w:val="ConsPlusTitle"/>
        <w:ind w:firstLine="540"/>
        <w:jc w:val="both"/>
        <w:outlineLvl w:val="0"/>
      </w:pPr>
      <w:r>
        <w:t>Статья 2</w:t>
      </w:r>
    </w:p>
    <w:p w:rsidR="000F40F7" w:rsidRDefault="000F40F7">
      <w:pPr>
        <w:pStyle w:val="ConsPlusNormal"/>
        <w:ind w:firstLine="540"/>
        <w:jc w:val="both"/>
      </w:pPr>
    </w:p>
    <w:p w:rsidR="000F40F7" w:rsidRDefault="000F40F7">
      <w:pPr>
        <w:pStyle w:val="ConsPlusNormal"/>
        <w:ind w:firstLine="540"/>
        <w:jc w:val="both"/>
      </w:pPr>
      <w:r>
        <w:t xml:space="preserve">Внести в Федеральный </w:t>
      </w:r>
      <w:hyperlink r:id="rId1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следующие изменения:</w:t>
      </w:r>
    </w:p>
    <w:p w:rsidR="000F40F7" w:rsidRDefault="000F40F7">
      <w:pPr>
        <w:pStyle w:val="ConsPlusNormal"/>
        <w:spacing w:before="220"/>
        <w:ind w:firstLine="540"/>
        <w:jc w:val="both"/>
      </w:pPr>
      <w:r>
        <w:t xml:space="preserve">1) </w:t>
      </w:r>
      <w:hyperlink r:id="rId17" w:history="1">
        <w:r>
          <w:rPr>
            <w:color w:val="0000FF"/>
          </w:rPr>
          <w:t>пункт 2 статьи 26.3</w:t>
        </w:r>
      </w:hyperlink>
      <w:r>
        <w:t xml:space="preserve"> дополнить подпунктом 9.1 следующего содержания:</w:t>
      </w:r>
    </w:p>
    <w:p w:rsidR="000F40F7" w:rsidRDefault="000F40F7">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0F40F7" w:rsidRDefault="000F40F7">
      <w:pPr>
        <w:pStyle w:val="ConsPlusNormal"/>
        <w:spacing w:before="220"/>
        <w:ind w:firstLine="540"/>
        <w:jc w:val="both"/>
      </w:pPr>
      <w:r>
        <w:t xml:space="preserve">2) </w:t>
      </w:r>
      <w:hyperlink r:id="rId18" w:history="1">
        <w:r>
          <w:rPr>
            <w:color w:val="0000FF"/>
          </w:rPr>
          <w:t>пункт 2 статьи 26.11</w:t>
        </w:r>
      </w:hyperlink>
      <w:r>
        <w:t xml:space="preserve"> дополнить подпунктом "я.2" следующего содержания:</w:t>
      </w:r>
    </w:p>
    <w:p w:rsidR="000F40F7" w:rsidRDefault="000F40F7">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0F40F7" w:rsidRDefault="000F40F7">
      <w:pPr>
        <w:pStyle w:val="ConsPlusNormal"/>
        <w:ind w:firstLine="540"/>
        <w:jc w:val="both"/>
      </w:pPr>
    </w:p>
    <w:p w:rsidR="000F40F7" w:rsidRDefault="000F40F7">
      <w:pPr>
        <w:pStyle w:val="ConsPlusTitle"/>
        <w:ind w:firstLine="540"/>
        <w:jc w:val="both"/>
        <w:outlineLvl w:val="0"/>
      </w:pPr>
      <w:r>
        <w:t>Статья 3</w:t>
      </w:r>
    </w:p>
    <w:p w:rsidR="000F40F7" w:rsidRDefault="000F40F7">
      <w:pPr>
        <w:pStyle w:val="ConsPlusNormal"/>
        <w:ind w:firstLine="540"/>
        <w:jc w:val="both"/>
      </w:pPr>
    </w:p>
    <w:p w:rsidR="000F40F7" w:rsidRDefault="000F40F7">
      <w:pPr>
        <w:pStyle w:val="ConsPlusNormal"/>
        <w:ind w:firstLine="540"/>
        <w:jc w:val="both"/>
      </w:pPr>
      <w:r>
        <w:lastRenderedPageBreak/>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следующие изменения:</w:t>
      </w:r>
    </w:p>
    <w:p w:rsidR="000F40F7" w:rsidRDefault="000F40F7">
      <w:pPr>
        <w:pStyle w:val="ConsPlusNormal"/>
        <w:spacing w:before="220"/>
        <w:ind w:firstLine="540"/>
        <w:jc w:val="both"/>
      </w:pPr>
      <w:r>
        <w:t xml:space="preserve">1) </w:t>
      </w:r>
      <w:hyperlink r:id="rId20" w:history="1">
        <w:r>
          <w:rPr>
            <w:color w:val="0000FF"/>
          </w:rPr>
          <w:t>часть 1 статьи 14</w:t>
        </w:r>
      </w:hyperlink>
      <w:r>
        <w:t xml:space="preserve"> дополнить пунктом 34 следующего содержания:</w:t>
      </w:r>
    </w:p>
    <w:p w:rsidR="000F40F7" w:rsidRDefault="000F40F7">
      <w:pPr>
        <w:pStyle w:val="ConsPlusNormal"/>
        <w:spacing w:before="22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F40F7" w:rsidRDefault="000F40F7">
      <w:pPr>
        <w:pStyle w:val="ConsPlusNormal"/>
        <w:spacing w:before="220"/>
        <w:ind w:firstLine="540"/>
        <w:jc w:val="both"/>
      </w:pPr>
      <w:r>
        <w:t xml:space="preserve">2) </w:t>
      </w:r>
      <w:hyperlink r:id="rId21" w:history="1">
        <w:r>
          <w:rPr>
            <w:color w:val="0000FF"/>
          </w:rPr>
          <w:t>пункт 25 части 1 статьи 15</w:t>
        </w:r>
      </w:hyperlink>
      <w:r>
        <w:t xml:space="preserve"> дополнить словами ", оказание поддержки социально ориентированным некоммерческим организациям, благотворительной деятельности и добровольчеству";</w:t>
      </w:r>
    </w:p>
    <w:p w:rsidR="000F40F7" w:rsidRDefault="000F40F7">
      <w:pPr>
        <w:pStyle w:val="ConsPlusNormal"/>
        <w:spacing w:before="220"/>
        <w:ind w:firstLine="540"/>
        <w:jc w:val="both"/>
      </w:pPr>
      <w:r>
        <w:t xml:space="preserve">3) </w:t>
      </w:r>
      <w:hyperlink r:id="rId22" w:history="1">
        <w:r>
          <w:rPr>
            <w:color w:val="0000FF"/>
          </w:rPr>
          <w:t>пункт 33 части 1 статьи 16</w:t>
        </w:r>
      </w:hyperlink>
      <w:r>
        <w:t xml:space="preserve"> дополнить словами ", оказание поддержки социально ориентированным некоммерческим организациям, благотворительной деятельности и добровольчеству";</w:t>
      </w:r>
    </w:p>
    <w:p w:rsidR="000F40F7" w:rsidRDefault="000F40F7">
      <w:pPr>
        <w:pStyle w:val="ConsPlusNormal"/>
        <w:spacing w:before="220"/>
        <w:ind w:firstLine="540"/>
        <w:jc w:val="both"/>
      </w:pPr>
      <w:r>
        <w:t xml:space="preserve">4) утратил силу. - Федеральный </w:t>
      </w:r>
      <w:hyperlink r:id="rId23" w:history="1">
        <w:r>
          <w:rPr>
            <w:color w:val="0000FF"/>
          </w:rPr>
          <w:t>закон</w:t>
        </w:r>
      </w:hyperlink>
      <w:r>
        <w:t xml:space="preserve"> от 27.05.2014 N 136-ФЗ.</w:t>
      </w:r>
    </w:p>
    <w:p w:rsidR="000F40F7" w:rsidRDefault="000F40F7">
      <w:pPr>
        <w:pStyle w:val="ConsPlusNormal"/>
        <w:ind w:firstLine="540"/>
        <w:jc w:val="both"/>
      </w:pPr>
    </w:p>
    <w:p w:rsidR="000F40F7" w:rsidRDefault="000F40F7">
      <w:pPr>
        <w:pStyle w:val="ConsPlusTitle"/>
        <w:ind w:firstLine="540"/>
        <w:jc w:val="both"/>
        <w:outlineLvl w:val="0"/>
      </w:pPr>
      <w:r>
        <w:t>Статья 4</w:t>
      </w:r>
    </w:p>
    <w:p w:rsidR="000F40F7" w:rsidRDefault="000F40F7">
      <w:pPr>
        <w:pStyle w:val="ConsPlusNormal"/>
        <w:ind w:firstLine="540"/>
        <w:jc w:val="both"/>
      </w:pPr>
    </w:p>
    <w:p w:rsidR="000F40F7" w:rsidRDefault="000F40F7">
      <w:pPr>
        <w:pStyle w:val="ConsPlusNormal"/>
        <w:ind w:firstLine="540"/>
        <w:jc w:val="both"/>
      </w:pPr>
      <w:r>
        <w:t xml:space="preserve">Внести в Федеральный </w:t>
      </w:r>
      <w:hyperlink r:id="rId24"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2008, N 27, ст. 3126; N 45, ст. 5141; 2009, N 29, ст. 3601, 3610) следующие изменения:</w:t>
      </w:r>
    </w:p>
    <w:p w:rsidR="000F40F7" w:rsidRDefault="000F40F7">
      <w:pPr>
        <w:pStyle w:val="ConsPlusNormal"/>
        <w:spacing w:before="220"/>
        <w:ind w:firstLine="540"/>
        <w:jc w:val="both"/>
      </w:pPr>
      <w:r>
        <w:t xml:space="preserve">1) </w:t>
      </w:r>
      <w:hyperlink r:id="rId25" w:history="1">
        <w:r>
          <w:rPr>
            <w:color w:val="0000FF"/>
          </w:rPr>
          <w:t>пункт 4 части 1 статьи 17.1</w:t>
        </w:r>
      </w:hyperlink>
      <w:r>
        <w:t xml:space="preserve"> 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0F40F7" w:rsidRDefault="000F40F7">
      <w:pPr>
        <w:pStyle w:val="ConsPlusNormal"/>
        <w:spacing w:before="220"/>
        <w:ind w:firstLine="540"/>
        <w:jc w:val="both"/>
      </w:pPr>
      <w:r>
        <w:t xml:space="preserve">2) </w:t>
      </w:r>
      <w:hyperlink r:id="rId26" w:history="1">
        <w:r>
          <w:rPr>
            <w:color w:val="0000FF"/>
          </w:rPr>
          <w:t>часть 1 статьи 19</w:t>
        </w:r>
      </w:hyperlink>
      <w:r>
        <w:t xml:space="preserve"> дополнить пунктом 13.1 следующего содержания:</w:t>
      </w:r>
    </w:p>
    <w:p w:rsidR="000F40F7" w:rsidRDefault="000F40F7">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 w:history="1">
        <w:r>
          <w:rPr>
            <w:color w:val="0000FF"/>
          </w:rPr>
          <w:t>законом</w:t>
        </w:r>
      </w:hyperlink>
      <w:r>
        <w:t xml:space="preserve"> от 12 января 1996 года N 7-ФЗ "О некоммерческих организациях";".</w:t>
      </w:r>
    </w:p>
    <w:p w:rsidR="000F40F7" w:rsidRDefault="000F40F7">
      <w:pPr>
        <w:pStyle w:val="ConsPlusNormal"/>
        <w:ind w:firstLine="540"/>
        <w:jc w:val="both"/>
      </w:pPr>
    </w:p>
    <w:p w:rsidR="000F40F7" w:rsidRDefault="000F40F7">
      <w:pPr>
        <w:pStyle w:val="ConsPlusNormal"/>
        <w:jc w:val="right"/>
      </w:pPr>
      <w:r>
        <w:t>Президент</w:t>
      </w:r>
    </w:p>
    <w:p w:rsidR="000F40F7" w:rsidRDefault="000F40F7">
      <w:pPr>
        <w:pStyle w:val="ConsPlusNormal"/>
        <w:jc w:val="right"/>
      </w:pPr>
      <w:r>
        <w:t>Российской Федерации</w:t>
      </w:r>
    </w:p>
    <w:p w:rsidR="000F40F7" w:rsidRDefault="000F40F7">
      <w:pPr>
        <w:pStyle w:val="ConsPlusNormal"/>
        <w:jc w:val="right"/>
      </w:pPr>
      <w:r>
        <w:t>Д.МЕДВЕДЕВ</w:t>
      </w:r>
    </w:p>
    <w:p w:rsidR="000F40F7" w:rsidRDefault="000F40F7">
      <w:pPr>
        <w:pStyle w:val="ConsPlusNormal"/>
      </w:pPr>
      <w:r>
        <w:t>Москва, Кремль</w:t>
      </w:r>
    </w:p>
    <w:p w:rsidR="000F40F7" w:rsidRDefault="000F40F7">
      <w:pPr>
        <w:pStyle w:val="ConsPlusNormal"/>
        <w:spacing w:before="220"/>
      </w:pPr>
      <w:r>
        <w:t>5 апреля 2010 года</w:t>
      </w:r>
    </w:p>
    <w:p w:rsidR="000F40F7" w:rsidRDefault="000F40F7">
      <w:pPr>
        <w:pStyle w:val="ConsPlusNormal"/>
        <w:spacing w:before="220"/>
      </w:pPr>
      <w:r>
        <w:t>N 40-ФЗ</w:t>
      </w:r>
    </w:p>
    <w:p w:rsidR="000F40F7" w:rsidRDefault="000F40F7">
      <w:pPr>
        <w:pStyle w:val="ConsPlusNormal"/>
      </w:pPr>
    </w:p>
    <w:p w:rsidR="000F40F7" w:rsidRDefault="000F40F7">
      <w:pPr>
        <w:pStyle w:val="ConsPlusNormal"/>
      </w:pPr>
    </w:p>
    <w:p w:rsidR="000F40F7" w:rsidRDefault="000F40F7">
      <w:pPr>
        <w:pStyle w:val="ConsPlusNormal"/>
        <w:pBdr>
          <w:top w:val="single" w:sz="6" w:space="0" w:color="auto"/>
        </w:pBdr>
        <w:spacing w:before="100" w:after="100"/>
        <w:jc w:val="both"/>
        <w:rPr>
          <w:sz w:val="2"/>
          <w:szCs w:val="2"/>
        </w:rPr>
      </w:pPr>
    </w:p>
    <w:p w:rsidR="00715512" w:rsidRDefault="00715512">
      <w:bookmarkStart w:id="0" w:name="_GoBack"/>
      <w:bookmarkEnd w:id="0"/>
    </w:p>
    <w:sectPr w:rsidR="00715512" w:rsidSect="00E64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F7"/>
    <w:rsid w:val="000F40F7"/>
    <w:rsid w:val="0071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40E2-C25B-47BF-863E-B2E275A2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0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B30909AD32A374B933EC8319B36A35DC503A1EBE3F3EA0997A2D01B1C79CB4DA531D6C4A62BPF27F" TargetMode="External"/><Relationship Id="rId13" Type="http://schemas.openxmlformats.org/officeDocument/2006/relationships/hyperlink" Target="consultantplus://offline/ref=A9CB30909AD32A374B933EC8319B36A35DC503A1EBE3F3EA0997A2D0P12BF" TargetMode="External"/><Relationship Id="rId18" Type="http://schemas.openxmlformats.org/officeDocument/2006/relationships/hyperlink" Target="consultantplus://offline/ref=A9CB30909AD32A374B933EC8319B36A35DCC0AA7E1E3F3EA0997A2D01B1C79CB4DA531D6C4A02CPF2BF" TargetMode="External"/><Relationship Id="rId26" Type="http://schemas.openxmlformats.org/officeDocument/2006/relationships/hyperlink" Target="consultantplus://offline/ref=A9CB30909AD32A374B933EC8319B36A35DC10BA4E0E3F3EA0997A2D01B1C79CB4DA536PD22F" TargetMode="External"/><Relationship Id="rId3" Type="http://schemas.openxmlformats.org/officeDocument/2006/relationships/webSettings" Target="webSettings.xml"/><Relationship Id="rId21" Type="http://schemas.openxmlformats.org/officeDocument/2006/relationships/hyperlink" Target="consultantplus://offline/ref=A9CB30909AD32A374B933EC8319B36A35DC105AAE4E3F3EA0997A2D01B1C79CB4DA531D4PC2DF" TargetMode="External"/><Relationship Id="rId7" Type="http://schemas.openxmlformats.org/officeDocument/2006/relationships/hyperlink" Target="consultantplus://offline/ref=A9CB30909AD32A374B933EC8319B36A35DC503A1EBE3F3EA0997A2D01B1C79CB4DA531D6C4A428PF2CF" TargetMode="External"/><Relationship Id="rId12" Type="http://schemas.openxmlformats.org/officeDocument/2006/relationships/hyperlink" Target="consultantplus://offline/ref=A9CB30909AD32A374B933EC8319B36A355C00BABEBE8AEE001CEAED21CP123F" TargetMode="External"/><Relationship Id="rId17" Type="http://schemas.openxmlformats.org/officeDocument/2006/relationships/hyperlink" Target="consultantplus://offline/ref=A9CB30909AD32A374B933EC8319B36A35DCC0AA7E1E3F3EA0997A2D01B1C79CB4DA531D6C4A72BPF26F" TargetMode="External"/><Relationship Id="rId25" Type="http://schemas.openxmlformats.org/officeDocument/2006/relationships/hyperlink" Target="consultantplus://offline/ref=A9CB30909AD32A374B933EC8319B36A35DC10BA4E0E3F3EA0997A2D01B1C79CB4DA531D6C4A229PF2BF" TargetMode="External"/><Relationship Id="rId2" Type="http://schemas.openxmlformats.org/officeDocument/2006/relationships/settings" Target="settings.xml"/><Relationship Id="rId16" Type="http://schemas.openxmlformats.org/officeDocument/2006/relationships/hyperlink" Target="consultantplus://offline/ref=A9CB30909AD32A374B933EC8319B36A35DCC0AA7E1E3F3EA0997A2D0P12BF" TargetMode="External"/><Relationship Id="rId20" Type="http://schemas.openxmlformats.org/officeDocument/2006/relationships/hyperlink" Target="consultantplus://offline/ref=A9CB30909AD32A374B933EC8319B36A35DC105AAE4E3F3EA0997A2D01B1C79CB4DA531D6C4A528PF2A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CB30909AD32A374B933EC8319B36A35DC503A1EBE3F3EA0997A2D0P12BF" TargetMode="External"/><Relationship Id="rId11" Type="http://schemas.openxmlformats.org/officeDocument/2006/relationships/hyperlink" Target="consultantplus://offline/ref=A9CB30909AD32A374B933EC8319B36A35DC503A1EBE3F3EA0997A2D0P12BF" TargetMode="External"/><Relationship Id="rId24" Type="http://schemas.openxmlformats.org/officeDocument/2006/relationships/hyperlink" Target="consultantplus://offline/ref=A9CB30909AD32A374B933EC8319B36A35DC10BA4E0E3F3EA0997A2D0P12BF" TargetMode="External"/><Relationship Id="rId5" Type="http://schemas.openxmlformats.org/officeDocument/2006/relationships/hyperlink" Target="consultantplus://offline/ref=A9CB30909AD32A374B933EC8319B36A355C307ABEBEFAEE001CEAED21C1326DC4AEC3DD7C4A42BFFP92BF" TargetMode="External"/><Relationship Id="rId15" Type="http://schemas.openxmlformats.org/officeDocument/2006/relationships/hyperlink" Target="consultantplus://offline/ref=A9CB30909AD32A374B933EC8319B36A35DC503A1EBE3F3EA0997A2D0P12BF" TargetMode="External"/><Relationship Id="rId23" Type="http://schemas.openxmlformats.org/officeDocument/2006/relationships/hyperlink" Target="consultantplus://offline/ref=A9CB30909AD32A374B933EC8319B36A355C307ABEBEFAEE001CEAED21C1326DC4AEC3DD7C4A42BFFP92BF" TargetMode="External"/><Relationship Id="rId28" Type="http://schemas.openxmlformats.org/officeDocument/2006/relationships/fontTable" Target="fontTable.xml"/><Relationship Id="rId10" Type="http://schemas.openxmlformats.org/officeDocument/2006/relationships/hyperlink" Target="consultantplus://offline/ref=A9CB30909AD32A374B933EC8319B36A355C00BABEBE8AEE001CEAED21CP123F" TargetMode="External"/><Relationship Id="rId19" Type="http://schemas.openxmlformats.org/officeDocument/2006/relationships/hyperlink" Target="consultantplus://offline/ref=A9CB30909AD32A374B933EC8319B36A35DC105AAE4E3F3EA0997A2D0P12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CB30909AD32A374B933EC8319B36A35DC503A1EBE3F3EA0997A2D01B1C79CB4DA531D6C4A62BPF26F" TargetMode="External"/><Relationship Id="rId14" Type="http://schemas.openxmlformats.org/officeDocument/2006/relationships/hyperlink" Target="consultantplus://offline/ref=A9CB30909AD32A374B933EC8319B36A356CC05A6E3EDAEE001CEAED21CP123F" TargetMode="External"/><Relationship Id="rId22" Type="http://schemas.openxmlformats.org/officeDocument/2006/relationships/hyperlink" Target="consultantplus://offline/ref=A9CB30909AD32A374B933EC8319B36A35DC105AAE4E3F3EA0997A2D01B1C79CB4DA531D5PC26F" TargetMode="External"/><Relationship Id="rId27" Type="http://schemas.openxmlformats.org/officeDocument/2006/relationships/hyperlink" Target="consultantplus://offline/ref=A9CB30909AD32A374B933EC8319B36A356CC04A3E2EDAEE001CEAED21CP1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merinova</dc:creator>
  <cp:keywords/>
  <dc:description/>
  <cp:lastModifiedBy>merinova</cp:lastModifiedBy>
  <cp:revision>1</cp:revision>
  <dcterms:created xsi:type="dcterms:W3CDTF">2018-04-24T05:54:00Z</dcterms:created>
  <dcterms:modified xsi:type="dcterms:W3CDTF">2018-04-24T05:55:00Z</dcterms:modified>
</cp:coreProperties>
</file>