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572"/>
        <w:gridCol w:w="1411"/>
        <w:gridCol w:w="423"/>
        <w:gridCol w:w="1814"/>
        <w:gridCol w:w="13"/>
        <w:gridCol w:w="5867"/>
        <w:gridCol w:w="37"/>
      </w:tblGrid>
      <w:tr w:rsidR="00BC6149" w:rsidTr="00133849">
        <w:trPr>
          <w:cantSplit/>
          <w:trHeight w:hRule="exact" w:val="1418"/>
          <w:jc w:val="center"/>
        </w:trPr>
        <w:tc>
          <w:tcPr>
            <w:tcW w:w="4255" w:type="dxa"/>
            <w:gridSpan w:val="5"/>
          </w:tcPr>
          <w:p w:rsidR="00BC6149" w:rsidRDefault="00644BE9">
            <w:pPr>
              <w:spacing w:line="360" w:lineRule="atLeast"/>
              <w:jc w:val="center"/>
              <w:rPr>
                <w:rFonts w:ascii="Arial" w:hAnsi="Arial"/>
                <w:b/>
                <w:spacing w:val="30"/>
                <w:sz w:val="30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 wp14:anchorId="5807D7AA" wp14:editId="3FE96F7F">
                  <wp:extent cx="533400" cy="866775"/>
                  <wp:effectExtent l="0" t="0" r="0" b="9525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7" w:type="dxa"/>
            <w:gridSpan w:val="3"/>
          </w:tcPr>
          <w:p w:rsidR="00BC6149" w:rsidRPr="00496A0F" w:rsidRDefault="00BC6149" w:rsidP="00496A0F">
            <w:pPr>
              <w:pStyle w:val="a3"/>
              <w:ind w:left="651"/>
              <w:rPr>
                <w:b/>
              </w:rPr>
            </w:pPr>
          </w:p>
        </w:tc>
      </w:tr>
      <w:tr w:rsidR="00BC6149" w:rsidTr="00133849">
        <w:trPr>
          <w:cantSplit/>
          <w:jc w:val="center"/>
        </w:trPr>
        <w:tc>
          <w:tcPr>
            <w:tcW w:w="4255" w:type="dxa"/>
            <w:gridSpan w:val="5"/>
          </w:tcPr>
          <w:p w:rsidR="00BC6149" w:rsidRDefault="00BC6149">
            <w:pPr>
              <w:spacing w:before="60" w:line="24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АДМИНИСТРАЦИЯ ЛИПЕЦКОЙ ОБЛАСТИ</w:t>
            </w:r>
          </w:p>
          <w:p w:rsidR="00BC6149" w:rsidRDefault="00BC6149">
            <w:pPr>
              <w:spacing w:before="6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 ЭКОНОМИКИ</w:t>
            </w:r>
          </w:p>
          <w:p w:rsidR="00BC6149" w:rsidRDefault="00BC6149">
            <w:pPr>
              <w:pStyle w:val="a4"/>
            </w:pPr>
            <w:r>
              <w:t>398014, г.Липецк, пл.Ленина</w:t>
            </w:r>
            <w:r w:rsidR="006D508A">
              <w:t xml:space="preserve"> – </w:t>
            </w:r>
            <w:r>
              <w:t>Со</w:t>
            </w:r>
            <w:r w:rsidR="006D508A">
              <w:t>борная, 1</w:t>
            </w:r>
            <w:r>
              <w:br/>
              <w:t>телефон (</w:t>
            </w:r>
            <w:r w:rsidR="006D508A">
              <w:t>4</w:t>
            </w:r>
            <w:r>
              <w:t>742)</w:t>
            </w:r>
            <w:r w:rsidR="00E71012">
              <w:t xml:space="preserve"> </w:t>
            </w:r>
            <w:r>
              <w:t xml:space="preserve">- </w:t>
            </w:r>
            <w:r w:rsidR="00E71012">
              <w:t>228456</w:t>
            </w:r>
            <w:r>
              <w:t>, факс (</w:t>
            </w:r>
            <w:r w:rsidR="006D508A">
              <w:t>4</w:t>
            </w:r>
            <w:r>
              <w:t>742)</w:t>
            </w:r>
            <w:r w:rsidR="00E71012">
              <w:t xml:space="preserve"> </w:t>
            </w:r>
            <w:r>
              <w:t>-</w:t>
            </w:r>
            <w:r w:rsidR="00E71012">
              <w:t xml:space="preserve"> 272566</w:t>
            </w:r>
          </w:p>
          <w:p w:rsidR="00BC6149" w:rsidRDefault="00BC6149">
            <w:pPr>
              <w:spacing w:before="9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www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  <w:lang w:val="en-US"/>
              </w:rPr>
              <w:t>admlr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  <w:lang w:val="en-US"/>
              </w:rPr>
              <w:t>lipetsk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  <w:lang w:val="en-US"/>
              </w:rPr>
              <w:t>ru</w:t>
            </w:r>
          </w:p>
          <w:p w:rsidR="00BC6149" w:rsidRPr="00B673CB" w:rsidRDefault="00BC6149" w:rsidP="00AE56AC">
            <w:pPr>
              <w:jc w:val="center"/>
              <w:rPr>
                <w:rFonts w:ascii="NTHarmonica" w:hAnsi="NTHarmonica"/>
                <w:sz w:val="20"/>
              </w:rPr>
            </w:pPr>
            <w:r>
              <w:rPr>
                <w:rFonts w:ascii="Arial" w:hAnsi="Arial"/>
                <w:sz w:val="16"/>
                <w:lang w:val="en-US"/>
              </w:rPr>
              <w:t>E</w:t>
            </w:r>
            <w:r w:rsidRPr="00B673CB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 w:rsidRPr="00B673CB">
              <w:rPr>
                <w:rFonts w:ascii="Arial" w:hAnsi="Arial"/>
                <w:sz w:val="16"/>
              </w:rPr>
              <w:t xml:space="preserve">: </w:t>
            </w:r>
            <w:r>
              <w:rPr>
                <w:rFonts w:ascii="Arial" w:hAnsi="Arial"/>
                <w:sz w:val="16"/>
                <w:lang w:val="en-US"/>
              </w:rPr>
              <w:t>ed</w:t>
            </w:r>
            <w:r w:rsidRPr="00B673CB">
              <w:rPr>
                <w:rFonts w:ascii="Arial" w:hAnsi="Arial"/>
                <w:sz w:val="16"/>
              </w:rPr>
              <w:t>@</w:t>
            </w:r>
            <w:r>
              <w:rPr>
                <w:rFonts w:ascii="Arial" w:hAnsi="Arial"/>
                <w:sz w:val="16"/>
                <w:lang w:val="en-US"/>
              </w:rPr>
              <w:t>admlr</w:t>
            </w:r>
            <w:r w:rsidRPr="00B673CB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  <w:lang w:val="en-US"/>
              </w:rPr>
              <w:t>lipetsk</w:t>
            </w:r>
            <w:r w:rsidRPr="00B673CB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  <w:lang w:val="en-US"/>
              </w:rPr>
              <w:t>ru</w:t>
            </w:r>
          </w:p>
        </w:tc>
        <w:tc>
          <w:tcPr>
            <w:tcW w:w="5917" w:type="dxa"/>
            <w:gridSpan w:val="3"/>
          </w:tcPr>
          <w:p w:rsidR="00133849" w:rsidRPr="00C867BD" w:rsidRDefault="00133849" w:rsidP="00256F08">
            <w:pPr>
              <w:pStyle w:val="a3"/>
              <w:spacing w:line="240" w:lineRule="auto"/>
              <w:ind w:left="549"/>
              <w:rPr>
                <w:sz w:val="27"/>
                <w:szCs w:val="27"/>
              </w:rPr>
            </w:pPr>
            <w:r w:rsidRPr="00C867BD">
              <w:rPr>
                <w:sz w:val="27"/>
                <w:szCs w:val="27"/>
              </w:rPr>
              <w:t xml:space="preserve">Заместителю главы администрации муниципального района (городского округа), курирующему вопросы </w:t>
            </w:r>
          </w:p>
          <w:p w:rsidR="00C644FB" w:rsidRPr="00C867BD" w:rsidRDefault="00133849" w:rsidP="00256F08">
            <w:pPr>
              <w:pStyle w:val="a3"/>
              <w:spacing w:line="240" w:lineRule="auto"/>
              <w:ind w:left="549"/>
              <w:rPr>
                <w:sz w:val="27"/>
                <w:szCs w:val="27"/>
              </w:rPr>
            </w:pPr>
            <w:r w:rsidRPr="00C867BD">
              <w:rPr>
                <w:sz w:val="27"/>
                <w:szCs w:val="27"/>
              </w:rPr>
              <w:t xml:space="preserve">экономического развития </w:t>
            </w:r>
          </w:p>
          <w:p w:rsidR="0049286F" w:rsidRDefault="0049286F" w:rsidP="0049286F">
            <w:pPr>
              <w:pStyle w:val="a3"/>
              <w:ind w:left="651"/>
            </w:pPr>
          </w:p>
          <w:p w:rsidR="0049286F" w:rsidRPr="007E6718" w:rsidRDefault="0049286F" w:rsidP="0049286F">
            <w:pPr>
              <w:pStyle w:val="a3"/>
              <w:ind w:left="651"/>
            </w:pPr>
          </w:p>
        </w:tc>
      </w:tr>
      <w:tr w:rsidR="00BC6149" w:rsidTr="00133849">
        <w:trPr>
          <w:gridBefore w:val="1"/>
          <w:gridAfter w:val="1"/>
          <w:wBefore w:w="35" w:type="dxa"/>
          <w:wAfter w:w="37" w:type="dxa"/>
          <w:cantSplit/>
          <w:trHeight w:hRule="exact" w:val="360"/>
          <w:jc w:val="center"/>
        </w:trPr>
        <w:tc>
          <w:tcPr>
            <w:tcW w:w="1983" w:type="dxa"/>
            <w:gridSpan w:val="2"/>
            <w:tcBorders>
              <w:bottom w:val="single" w:sz="6" w:space="0" w:color="auto"/>
            </w:tcBorders>
          </w:tcPr>
          <w:p w:rsidR="00BC6149" w:rsidRPr="00D7493E" w:rsidRDefault="00D7493E" w:rsidP="00D7493E">
            <w:pPr>
              <w:spacing w:before="120" w:line="240" w:lineRule="atLeast"/>
              <w:rPr>
                <w:sz w:val="24"/>
              </w:rPr>
            </w:pPr>
            <w:r w:rsidRPr="00D7493E">
              <w:rPr>
                <w:sz w:val="24"/>
              </w:rPr>
              <w:t>30.04.2019</w:t>
            </w:r>
          </w:p>
        </w:tc>
        <w:tc>
          <w:tcPr>
            <w:tcW w:w="423" w:type="dxa"/>
          </w:tcPr>
          <w:p w:rsidR="00BC6149" w:rsidRPr="00D7493E" w:rsidRDefault="00BC6149" w:rsidP="00D7493E">
            <w:pPr>
              <w:spacing w:before="120" w:line="240" w:lineRule="atLeast"/>
              <w:rPr>
                <w:b/>
                <w:sz w:val="18"/>
              </w:rPr>
            </w:pPr>
            <w:r w:rsidRPr="00D7493E"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1827" w:type="dxa"/>
            <w:gridSpan w:val="2"/>
            <w:tcBorders>
              <w:bottom w:val="single" w:sz="6" w:space="0" w:color="auto"/>
            </w:tcBorders>
          </w:tcPr>
          <w:p w:rsidR="00BC6149" w:rsidRPr="00C77BC0" w:rsidRDefault="004E09F4" w:rsidP="0026260A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D01F6">
              <w:rPr>
                <w:sz w:val="24"/>
              </w:rPr>
              <w:t>И17/07/-</w:t>
            </w:r>
            <w:r w:rsidR="00D7493E">
              <w:rPr>
                <w:sz w:val="24"/>
              </w:rPr>
              <w:t>696</w:t>
            </w:r>
            <w:bookmarkStart w:id="0" w:name="_GoBack"/>
            <w:bookmarkEnd w:id="0"/>
          </w:p>
        </w:tc>
        <w:tc>
          <w:tcPr>
            <w:tcW w:w="5867" w:type="dxa"/>
          </w:tcPr>
          <w:p w:rsidR="00BC6149" w:rsidRDefault="00BC6149">
            <w:pPr>
              <w:spacing w:before="120"/>
            </w:pPr>
          </w:p>
        </w:tc>
      </w:tr>
      <w:tr w:rsidR="00BC6149" w:rsidTr="00133849">
        <w:trPr>
          <w:gridBefore w:val="1"/>
          <w:gridAfter w:val="1"/>
          <w:wBefore w:w="35" w:type="dxa"/>
          <w:wAfter w:w="37" w:type="dxa"/>
          <w:cantSplit/>
          <w:trHeight w:hRule="exact" w:val="360"/>
          <w:jc w:val="center"/>
        </w:trPr>
        <w:tc>
          <w:tcPr>
            <w:tcW w:w="572" w:type="dxa"/>
          </w:tcPr>
          <w:p w:rsidR="00BC6149" w:rsidRDefault="00BC6149">
            <w:pPr>
              <w:spacing w:before="120" w:line="240" w:lineRule="atLeas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На №</w:t>
            </w:r>
          </w:p>
          <w:p w:rsidR="00BC6149" w:rsidRDefault="00BC6149">
            <w:pPr>
              <w:spacing w:before="120" w:line="240" w:lineRule="atLeast"/>
              <w:rPr>
                <w:b/>
                <w:sz w:val="18"/>
              </w:rPr>
            </w:pPr>
          </w:p>
        </w:tc>
        <w:tc>
          <w:tcPr>
            <w:tcW w:w="3661" w:type="dxa"/>
            <w:gridSpan w:val="4"/>
            <w:tcBorders>
              <w:bottom w:val="single" w:sz="6" w:space="0" w:color="auto"/>
            </w:tcBorders>
          </w:tcPr>
          <w:p w:rsidR="00BC6149" w:rsidRPr="00EF0F70" w:rsidRDefault="00206229" w:rsidP="00BA6D7F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67" w:type="dxa"/>
          </w:tcPr>
          <w:p w:rsidR="00BC6149" w:rsidRDefault="00BC6149">
            <w:pPr>
              <w:spacing w:before="120"/>
            </w:pPr>
          </w:p>
        </w:tc>
      </w:tr>
    </w:tbl>
    <w:p w:rsidR="00871E1C" w:rsidRDefault="00871E1C" w:rsidP="00871E1C">
      <w:pPr>
        <w:rPr>
          <w:sz w:val="24"/>
        </w:rPr>
      </w:pPr>
    </w:p>
    <w:p w:rsidR="005347F3" w:rsidRDefault="005347F3" w:rsidP="005347F3">
      <w:pPr>
        <w:rPr>
          <w:sz w:val="24"/>
        </w:rPr>
      </w:pPr>
      <w:r w:rsidRPr="007E2707">
        <w:rPr>
          <w:sz w:val="24"/>
        </w:rPr>
        <w:t xml:space="preserve">О </w:t>
      </w:r>
      <w:r>
        <w:rPr>
          <w:sz w:val="24"/>
        </w:rPr>
        <w:t>представлении предложений</w:t>
      </w:r>
    </w:p>
    <w:p w:rsidR="005347F3" w:rsidRDefault="005347F3" w:rsidP="005347F3">
      <w:pPr>
        <w:rPr>
          <w:sz w:val="24"/>
        </w:rPr>
      </w:pPr>
      <w:r>
        <w:rPr>
          <w:sz w:val="24"/>
        </w:rPr>
        <w:t xml:space="preserve">для формирования Плана проведения </w:t>
      </w:r>
    </w:p>
    <w:p w:rsidR="005347F3" w:rsidRPr="00057A24" w:rsidRDefault="005347F3" w:rsidP="005347F3">
      <w:pPr>
        <w:rPr>
          <w:sz w:val="24"/>
        </w:rPr>
      </w:pPr>
      <w:r>
        <w:rPr>
          <w:sz w:val="24"/>
        </w:rPr>
        <w:t xml:space="preserve">экспертизы на </w:t>
      </w:r>
      <w:r>
        <w:rPr>
          <w:sz w:val="24"/>
          <w:lang w:val="en-US"/>
        </w:rPr>
        <w:t>I</w:t>
      </w:r>
      <w:r w:rsidR="00C867BD">
        <w:rPr>
          <w:sz w:val="24"/>
          <w:lang w:val="en-US"/>
        </w:rPr>
        <w:t>I</w:t>
      </w:r>
      <w:r>
        <w:rPr>
          <w:sz w:val="24"/>
        </w:rPr>
        <w:t xml:space="preserve"> полугодие 201</w:t>
      </w:r>
      <w:r w:rsidR="0026260A">
        <w:rPr>
          <w:sz w:val="24"/>
        </w:rPr>
        <w:t>9</w:t>
      </w:r>
      <w:r>
        <w:rPr>
          <w:sz w:val="24"/>
        </w:rPr>
        <w:t xml:space="preserve"> года</w:t>
      </w:r>
    </w:p>
    <w:p w:rsidR="007B4165" w:rsidRPr="00F9128D" w:rsidRDefault="007B4165" w:rsidP="005347F3"/>
    <w:p w:rsidR="005347F3" w:rsidRPr="00C867BD" w:rsidRDefault="005347F3" w:rsidP="005347F3">
      <w:pPr>
        <w:pStyle w:val="a5"/>
        <w:tabs>
          <w:tab w:val="left" w:pos="-4678"/>
        </w:tabs>
        <w:spacing w:line="360" w:lineRule="auto"/>
        <w:ind w:right="0" w:firstLine="709"/>
        <w:jc w:val="both"/>
        <w:rPr>
          <w:sz w:val="27"/>
          <w:szCs w:val="27"/>
        </w:rPr>
      </w:pPr>
      <w:r w:rsidRPr="00C867BD">
        <w:rPr>
          <w:sz w:val="27"/>
          <w:szCs w:val="27"/>
        </w:rPr>
        <w:t xml:space="preserve">Управление экономики администрации области в соответствии с Порядком проведения экспертизы нормативных правовых актов, утвержденным постановлением администрации области от 27.12.2013 № 634, осуществляет формирование Плана проведения экспертизы нормативных правовых актов Липецкой области (далее – План) </w:t>
      </w:r>
      <w:r w:rsidRPr="00C867BD">
        <w:rPr>
          <w:b/>
          <w:sz w:val="27"/>
          <w:szCs w:val="27"/>
        </w:rPr>
        <w:t>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C867BD">
        <w:rPr>
          <w:sz w:val="27"/>
          <w:szCs w:val="27"/>
        </w:rPr>
        <w:t>.</w:t>
      </w:r>
    </w:p>
    <w:p w:rsidR="005347F3" w:rsidRPr="00C867BD" w:rsidRDefault="005347F3" w:rsidP="005347F3">
      <w:pPr>
        <w:pStyle w:val="a5"/>
        <w:tabs>
          <w:tab w:val="left" w:pos="-4678"/>
        </w:tabs>
        <w:spacing w:line="360" w:lineRule="auto"/>
        <w:ind w:right="0" w:firstLine="709"/>
        <w:jc w:val="both"/>
        <w:rPr>
          <w:sz w:val="27"/>
          <w:szCs w:val="27"/>
        </w:rPr>
      </w:pPr>
      <w:r w:rsidRPr="00C867BD">
        <w:rPr>
          <w:sz w:val="27"/>
          <w:szCs w:val="27"/>
        </w:rPr>
        <w:t>Предложения по формированию Плана про</w:t>
      </w:r>
      <w:r w:rsidR="007219BB" w:rsidRPr="00C867BD">
        <w:rPr>
          <w:sz w:val="27"/>
          <w:szCs w:val="27"/>
        </w:rPr>
        <w:t>сим</w:t>
      </w:r>
      <w:r w:rsidRPr="00C867BD">
        <w:rPr>
          <w:sz w:val="27"/>
          <w:szCs w:val="27"/>
        </w:rPr>
        <w:t xml:space="preserve"> представить </w:t>
      </w:r>
      <w:r w:rsidRPr="00C867BD">
        <w:rPr>
          <w:b/>
          <w:sz w:val="27"/>
          <w:szCs w:val="27"/>
        </w:rPr>
        <w:t>в срок до</w:t>
      </w:r>
      <w:r w:rsidR="00C867BD">
        <w:rPr>
          <w:b/>
          <w:sz w:val="27"/>
          <w:szCs w:val="27"/>
        </w:rPr>
        <w:t xml:space="preserve"> </w:t>
      </w:r>
      <w:r w:rsidRPr="00C867BD">
        <w:rPr>
          <w:b/>
          <w:sz w:val="27"/>
          <w:szCs w:val="27"/>
        </w:rPr>
        <w:t xml:space="preserve">1 </w:t>
      </w:r>
      <w:r w:rsidR="00C867BD" w:rsidRPr="00C867BD">
        <w:rPr>
          <w:b/>
          <w:sz w:val="27"/>
          <w:szCs w:val="27"/>
        </w:rPr>
        <w:t>июня</w:t>
      </w:r>
      <w:r w:rsidR="00C0519B" w:rsidRPr="00C867BD">
        <w:rPr>
          <w:b/>
          <w:sz w:val="27"/>
          <w:szCs w:val="27"/>
        </w:rPr>
        <w:t xml:space="preserve"> 201</w:t>
      </w:r>
      <w:r w:rsidR="00C867BD" w:rsidRPr="00C867BD">
        <w:rPr>
          <w:b/>
          <w:sz w:val="27"/>
          <w:szCs w:val="27"/>
        </w:rPr>
        <w:t>9</w:t>
      </w:r>
      <w:r w:rsidRPr="00C867BD">
        <w:rPr>
          <w:b/>
          <w:sz w:val="27"/>
          <w:szCs w:val="27"/>
        </w:rPr>
        <w:t xml:space="preserve"> года</w:t>
      </w:r>
      <w:r w:rsidRPr="00C867BD">
        <w:rPr>
          <w:sz w:val="27"/>
          <w:szCs w:val="27"/>
        </w:rPr>
        <w:t xml:space="preserve"> по прилагаемой форме</w:t>
      </w:r>
      <w:r w:rsidR="002507D2" w:rsidRPr="00C867BD">
        <w:rPr>
          <w:sz w:val="27"/>
          <w:szCs w:val="27"/>
        </w:rPr>
        <w:t xml:space="preserve">, в том числе </w:t>
      </w:r>
      <w:r w:rsidR="007219BB" w:rsidRPr="00C867BD">
        <w:rPr>
          <w:sz w:val="27"/>
          <w:szCs w:val="27"/>
        </w:rPr>
        <w:t>по</w:t>
      </w:r>
      <w:r w:rsidR="002507D2" w:rsidRPr="00C867BD">
        <w:rPr>
          <w:sz w:val="27"/>
          <w:szCs w:val="27"/>
        </w:rPr>
        <w:t xml:space="preserve"> адрес</w:t>
      </w:r>
      <w:r w:rsidR="007219BB" w:rsidRPr="00C867BD">
        <w:rPr>
          <w:sz w:val="27"/>
          <w:szCs w:val="27"/>
        </w:rPr>
        <w:t>у</w:t>
      </w:r>
      <w:r w:rsidR="002507D2" w:rsidRPr="00C867BD">
        <w:rPr>
          <w:sz w:val="27"/>
          <w:szCs w:val="27"/>
        </w:rPr>
        <w:t xml:space="preserve"> электронной почты: </w:t>
      </w:r>
      <w:hyperlink r:id="rId9" w:history="1">
        <w:r w:rsidR="002507D2" w:rsidRPr="00C867BD">
          <w:rPr>
            <w:rStyle w:val="af3"/>
            <w:sz w:val="27"/>
            <w:szCs w:val="27"/>
            <w:u w:val="none"/>
          </w:rPr>
          <w:t>rob@admlr.lipetsk.ru</w:t>
        </w:r>
      </w:hyperlink>
      <w:r w:rsidR="0026260A" w:rsidRPr="00C867BD">
        <w:rPr>
          <w:rStyle w:val="af3"/>
          <w:sz w:val="27"/>
          <w:szCs w:val="27"/>
          <w:u w:val="none"/>
        </w:rPr>
        <w:t xml:space="preserve">, </w:t>
      </w:r>
      <w:hyperlink r:id="rId10" w:history="1">
        <w:r w:rsidR="0096173A" w:rsidRPr="00C867BD">
          <w:rPr>
            <w:rStyle w:val="af3"/>
            <w:sz w:val="27"/>
            <w:szCs w:val="27"/>
            <w:lang w:val="en-US"/>
          </w:rPr>
          <w:t>ed</w:t>
        </w:r>
        <w:r w:rsidR="0096173A" w:rsidRPr="00C867BD">
          <w:rPr>
            <w:rStyle w:val="af3"/>
            <w:sz w:val="27"/>
            <w:szCs w:val="27"/>
          </w:rPr>
          <w:t>@</w:t>
        </w:r>
        <w:r w:rsidR="0096173A" w:rsidRPr="00C867BD">
          <w:rPr>
            <w:rStyle w:val="af3"/>
            <w:sz w:val="27"/>
            <w:szCs w:val="27"/>
            <w:lang w:val="en-US"/>
          </w:rPr>
          <w:t>admlr</w:t>
        </w:r>
        <w:r w:rsidR="0096173A" w:rsidRPr="00C867BD">
          <w:rPr>
            <w:rStyle w:val="af3"/>
            <w:sz w:val="27"/>
            <w:szCs w:val="27"/>
          </w:rPr>
          <w:t>.</w:t>
        </w:r>
        <w:r w:rsidR="0096173A" w:rsidRPr="00C867BD">
          <w:rPr>
            <w:rStyle w:val="af3"/>
            <w:sz w:val="27"/>
            <w:szCs w:val="27"/>
            <w:lang w:val="en-US"/>
          </w:rPr>
          <w:t>lipetsk</w:t>
        </w:r>
        <w:r w:rsidR="0096173A" w:rsidRPr="00C867BD">
          <w:rPr>
            <w:rStyle w:val="af3"/>
            <w:sz w:val="27"/>
            <w:szCs w:val="27"/>
          </w:rPr>
          <w:t>.</w:t>
        </w:r>
        <w:r w:rsidR="0096173A" w:rsidRPr="00C867BD">
          <w:rPr>
            <w:rStyle w:val="af3"/>
            <w:sz w:val="27"/>
            <w:szCs w:val="27"/>
            <w:lang w:val="en-US"/>
          </w:rPr>
          <w:t>ru</w:t>
        </w:r>
      </w:hyperlink>
      <w:r w:rsidRPr="00C867BD">
        <w:rPr>
          <w:sz w:val="27"/>
          <w:szCs w:val="27"/>
        </w:rPr>
        <w:t xml:space="preserve">. </w:t>
      </w:r>
    </w:p>
    <w:p w:rsidR="00550239" w:rsidRPr="00C867BD" w:rsidRDefault="00550239" w:rsidP="005347F3">
      <w:pPr>
        <w:pStyle w:val="a5"/>
        <w:tabs>
          <w:tab w:val="left" w:pos="-4678"/>
        </w:tabs>
        <w:spacing w:line="360" w:lineRule="auto"/>
        <w:ind w:right="0" w:firstLine="709"/>
        <w:jc w:val="both"/>
        <w:rPr>
          <w:sz w:val="27"/>
          <w:szCs w:val="27"/>
        </w:rPr>
      </w:pPr>
      <w:r w:rsidRPr="00C867BD">
        <w:rPr>
          <w:sz w:val="27"/>
          <w:szCs w:val="27"/>
        </w:rPr>
        <w:t xml:space="preserve">В целях привлечения к формированию Плана представителей предпринимательского сообщества просим довести указанную информацию до </w:t>
      </w:r>
      <w:r w:rsidR="00FC15D6" w:rsidRPr="00C867BD">
        <w:rPr>
          <w:sz w:val="27"/>
          <w:szCs w:val="27"/>
        </w:rPr>
        <w:t>организаций, представляющих интересы бизнес-сообщества на территории</w:t>
      </w:r>
      <w:r w:rsidRPr="00C867BD">
        <w:rPr>
          <w:sz w:val="27"/>
          <w:szCs w:val="27"/>
        </w:rPr>
        <w:t xml:space="preserve"> муниципального образования.</w:t>
      </w:r>
    </w:p>
    <w:p w:rsidR="005347F3" w:rsidRPr="00C867BD" w:rsidRDefault="005347F3" w:rsidP="005347F3">
      <w:pPr>
        <w:pStyle w:val="a5"/>
        <w:tabs>
          <w:tab w:val="left" w:pos="-4678"/>
        </w:tabs>
        <w:spacing w:line="360" w:lineRule="auto"/>
        <w:ind w:right="0" w:firstLine="709"/>
        <w:jc w:val="both"/>
        <w:rPr>
          <w:sz w:val="27"/>
          <w:szCs w:val="27"/>
        </w:rPr>
      </w:pPr>
      <w:r w:rsidRPr="00C867BD">
        <w:rPr>
          <w:sz w:val="27"/>
          <w:szCs w:val="27"/>
        </w:rPr>
        <w:t>Извещение о формировании Плана размещено на официальном сайте администрации области в разделе «Оценка регулирующего воздействия» (подраздел «Экспертиза НПА»).</w:t>
      </w:r>
    </w:p>
    <w:p w:rsidR="005347F3" w:rsidRPr="00C867BD" w:rsidRDefault="005347F3" w:rsidP="005347F3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C867BD">
        <w:rPr>
          <w:sz w:val="27"/>
          <w:szCs w:val="27"/>
        </w:rPr>
        <w:t>Приложение: на 1 л. в 1 экз.</w:t>
      </w:r>
    </w:p>
    <w:p w:rsidR="00D85E44" w:rsidRDefault="00D85E44" w:rsidP="00670F76">
      <w:pPr>
        <w:rPr>
          <w:sz w:val="27"/>
          <w:szCs w:val="27"/>
        </w:rPr>
      </w:pPr>
    </w:p>
    <w:p w:rsidR="00C867BD" w:rsidRPr="00C867BD" w:rsidRDefault="00C867BD" w:rsidP="00670F76">
      <w:pPr>
        <w:rPr>
          <w:sz w:val="27"/>
          <w:szCs w:val="27"/>
        </w:rPr>
      </w:pPr>
    </w:p>
    <w:p w:rsidR="00C867BD" w:rsidRDefault="00C867BD" w:rsidP="00D85E44">
      <w:pPr>
        <w:rPr>
          <w:sz w:val="27"/>
          <w:szCs w:val="27"/>
        </w:rPr>
      </w:pPr>
      <w:r>
        <w:rPr>
          <w:sz w:val="27"/>
          <w:szCs w:val="27"/>
        </w:rPr>
        <w:t>Первый заместитель</w:t>
      </w:r>
    </w:p>
    <w:p w:rsidR="00D85E44" w:rsidRPr="00C867BD" w:rsidRDefault="00C867BD" w:rsidP="00D85E44">
      <w:pPr>
        <w:rPr>
          <w:sz w:val="27"/>
          <w:szCs w:val="27"/>
        </w:rPr>
      </w:pPr>
      <w:r>
        <w:rPr>
          <w:sz w:val="27"/>
          <w:szCs w:val="27"/>
        </w:rPr>
        <w:t>н</w:t>
      </w:r>
      <w:r w:rsidR="00D85E44" w:rsidRPr="00C867BD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D85E44" w:rsidRPr="00C867BD">
        <w:rPr>
          <w:sz w:val="27"/>
          <w:szCs w:val="27"/>
        </w:rPr>
        <w:t xml:space="preserve"> управления                                                                    </w:t>
      </w:r>
      <w:r>
        <w:rPr>
          <w:sz w:val="27"/>
          <w:szCs w:val="27"/>
        </w:rPr>
        <w:t>Л.В. Фролова</w:t>
      </w:r>
    </w:p>
    <w:p w:rsidR="00E528AA" w:rsidRDefault="00E528AA" w:rsidP="00E528AA">
      <w:pPr>
        <w:rPr>
          <w:sz w:val="22"/>
          <w:szCs w:val="22"/>
        </w:rPr>
      </w:pPr>
    </w:p>
    <w:p w:rsidR="00670F76" w:rsidRDefault="00670F76" w:rsidP="00E528AA">
      <w:pPr>
        <w:rPr>
          <w:sz w:val="22"/>
          <w:szCs w:val="22"/>
        </w:rPr>
      </w:pPr>
    </w:p>
    <w:p w:rsidR="00E06E86" w:rsidRDefault="00670F76" w:rsidP="007B4165">
      <w:pPr>
        <w:rPr>
          <w:sz w:val="20"/>
          <w:szCs w:val="20"/>
        </w:rPr>
        <w:sectPr w:rsidR="00E06E86" w:rsidSect="007B4165">
          <w:pgSz w:w="11906" w:h="16838"/>
          <w:pgMar w:top="567" w:right="680" w:bottom="567" w:left="1134" w:header="709" w:footer="709" w:gutter="0"/>
          <w:cols w:space="708"/>
          <w:docGrid w:linePitch="381"/>
        </w:sectPr>
      </w:pPr>
      <w:r w:rsidRPr="00973409">
        <w:rPr>
          <w:sz w:val="20"/>
          <w:szCs w:val="20"/>
        </w:rPr>
        <w:t xml:space="preserve">Ротова </w:t>
      </w:r>
      <w:r w:rsidR="00FC15D6">
        <w:rPr>
          <w:sz w:val="20"/>
          <w:szCs w:val="20"/>
        </w:rPr>
        <w:t xml:space="preserve">   </w:t>
      </w:r>
      <w:r w:rsidR="008174DD">
        <w:rPr>
          <w:sz w:val="20"/>
          <w:szCs w:val="20"/>
        </w:rPr>
        <w:t xml:space="preserve">(4742) </w:t>
      </w:r>
      <w:r w:rsidRPr="00973409">
        <w:rPr>
          <w:sz w:val="20"/>
          <w:szCs w:val="20"/>
        </w:rPr>
        <w:t>22 86 87</w:t>
      </w:r>
    </w:p>
    <w:p w:rsidR="00E06E86" w:rsidRDefault="00E06E86" w:rsidP="00E06E86">
      <w:pPr>
        <w:pStyle w:val="a5"/>
        <w:tabs>
          <w:tab w:val="left" w:pos="-4678"/>
        </w:tabs>
        <w:spacing w:line="240" w:lineRule="auto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06E86" w:rsidRDefault="00E06E86" w:rsidP="00E06E86">
      <w:pPr>
        <w:jc w:val="right"/>
        <w:rPr>
          <w:sz w:val="32"/>
          <w:szCs w:val="32"/>
        </w:rPr>
      </w:pPr>
    </w:p>
    <w:p w:rsidR="00E06E86" w:rsidRDefault="00E06E86" w:rsidP="00E06E86">
      <w:pPr>
        <w:jc w:val="center"/>
        <w:rPr>
          <w:b/>
        </w:rPr>
      </w:pPr>
    </w:p>
    <w:p w:rsidR="00E06E86" w:rsidRDefault="00E06E86" w:rsidP="00E06E86">
      <w:pPr>
        <w:jc w:val="center"/>
        <w:rPr>
          <w:b/>
        </w:rPr>
      </w:pPr>
      <w:r w:rsidRPr="00C36E35">
        <w:rPr>
          <w:b/>
        </w:rPr>
        <w:t xml:space="preserve">Предложения по проведению экспертизы </w:t>
      </w:r>
      <w:r>
        <w:rPr>
          <w:b/>
        </w:rPr>
        <w:t>нормативных правовых актов (</w:t>
      </w:r>
      <w:r w:rsidRPr="00C36E35">
        <w:rPr>
          <w:b/>
        </w:rPr>
        <w:t>НПА</w:t>
      </w:r>
      <w:r>
        <w:rPr>
          <w:b/>
        </w:rPr>
        <w:t xml:space="preserve">) </w:t>
      </w:r>
    </w:p>
    <w:p w:rsidR="00E06E86" w:rsidRDefault="00E06E86" w:rsidP="00E06E86">
      <w:pPr>
        <w:jc w:val="center"/>
        <w:rPr>
          <w:b/>
        </w:rPr>
      </w:pPr>
      <w:r w:rsidRPr="00C36E35">
        <w:rPr>
          <w:b/>
        </w:rPr>
        <w:t>в</w:t>
      </w:r>
      <w:r w:rsidR="00C867BD">
        <w:rPr>
          <w:b/>
        </w:rPr>
        <w:t>о</w:t>
      </w:r>
      <w:r w:rsidRPr="00C36E35">
        <w:rPr>
          <w:b/>
        </w:rPr>
        <w:t xml:space="preserve"> </w:t>
      </w:r>
      <w:r w:rsidR="00C0519B">
        <w:rPr>
          <w:b/>
          <w:lang w:val="en-US"/>
        </w:rPr>
        <w:t>I</w:t>
      </w:r>
      <w:r w:rsidR="00C867BD">
        <w:rPr>
          <w:b/>
          <w:lang w:val="en-US"/>
        </w:rPr>
        <w:t>I</w:t>
      </w:r>
      <w:r w:rsidRPr="00C36E35">
        <w:rPr>
          <w:b/>
        </w:rPr>
        <w:t xml:space="preserve"> полугодии 201</w:t>
      </w:r>
      <w:r w:rsidR="0026260A">
        <w:rPr>
          <w:b/>
        </w:rPr>
        <w:t>9</w:t>
      </w:r>
      <w:r w:rsidRPr="00C36E35">
        <w:rPr>
          <w:b/>
        </w:rPr>
        <w:t xml:space="preserve"> года</w:t>
      </w:r>
    </w:p>
    <w:p w:rsidR="00E06E86" w:rsidRDefault="00E06E86" w:rsidP="00E06E86">
      <w:pPr>
        <w:jc w:val="center"/>
        <w:rPr>
          <w:b/>
        </w:rPr>
      </w:pPr>
    </w:p>
    <w:p w:rsidR="00E06E86" w:rsidRDefault="00E06E86" w:rsidP="00E06E86">
      <w:pPr>
        <w:jc w:val="center"/>
        <w:rPr>
          <w:b/>
        </w:rPr>
      </w:pP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969"/>
        <w:gridCol w:w="4394"/>
        <w:gridCol w:w="3544"/>
      </w:tblGrid>
      <w:tr w:rsidR="00E06E86" w:rsidTr="00DF5E39">
        <w:trPr>
          <w:trHeight w:val="1130"/>
        </w:trPr>
        <w:tc>
          <w:tcPr>
            <w:tcW w:w="675" w:type="dxa"/>
          </w:tcPr>
          <w:p w:rsidR="00E06E86" w:rsidRDefault="00E06E86" w:rsidP="00DF5E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77" w:type="dxa"/>
          </w:tcPr>
          <w:p w:rsidR="00E06E86" w:rsidRDefault="00E06E86" w:rsidP="00DF5E39">
            <w:pPr>
              <w:ind w:left="-128" w:right="-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Реквизиты НПА </w:t>
            </w:r>
          </w:p>
          <w:p w:rsidR="00E06E86" w:rsidRDefault="00E06E86" w:rsidP="00DF5E39">
            <w:pPr>
              <w:ind w:left="-128" w:right="-52"/>
              <w:jc w:val="center"/>
              <w:rPr>
                <w:i/>
                <w:sz w:val="22"/>
              </w:rPr>
            </w:pPr>
            <w:r w:rsidRPr="003268DE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 xml:space="preserve">наименование, </w:t>
            </w:r>
          </w:p>
          <w:p w:rsidR="00E06E86" w:rsidRDefault="00E06E86" w:rsidP="00DF5E39">
            <w:pPr>
              <w:ind w:left="-128" w:right="-52"/>
              <w:jc w:val="center"/>
              <w:rPr>
                <w:sz w:val="24"/>
              </w:rPr>
            </w:pPr>
            <w:r>
              <w:rPr>
                <w:i/>
                <w:sz w:val="22"/>
              </w:rPr>
              <w:t>дата принятия, номер</w:t>
            </w:r>
            <w:r w:rsidRPr="003268DE">
              <w:rPr>
                <w:i/>
                <w:sz w:val="22"/>
              </w:rPr>
              <w:t>)</w:t>
            </w:r>
          </w:p>
        </w:tc>
        <w:tc>
          <w:tcPr>
            <w:tcW w:w="3969" w:type="dxa"/>
          </w:tcPr>
          <w:p w:rsidR="00E06E86" w:rsidRDefault="00E06E86" w:rsidP="00DF5E39">
            <w:pPr>
              <w:jc w:val="center"/>
              <w:rPr>
                <w:i/>
                <w:sz w:val="22"/>
              </w:rPr>
            </w:pPr>
            <w:r>
              <w:rPr>
                <w:sz w:val="24"/>
              </w:rPr>
              <w:t xml:space="preserve">Положения НПА, создающие условия, затрудняющие ведение бизнеса </w:t>
            </w:r>
            <w:r w:rsidRPr="000D3A27">
              <w:rPr>
                <w:i/>
                <w:sz w:val="22"/>
              </w:rPr>
              <w:t xml:space="preserve">(части, пункты, иное или </w:t>
            </w:r>
          </w:p>
          <w:p w:rsidR="00E06E86" w:rsidRDefault="00E06E86" w:rsidP="00DF5E39">
            <w:pPr>
              <w:jc w:val="center"/>
              <w:rPr>
                <w:sz w:val="24"/>
              </w:rPr>
            </w:pPr>
            <w:r w:rsidRPr="000D3A27">
              <w:rPr>
                <w:i/>
                <w:sz w:val="22"/>
              </w:rPr>
              <w:t>«НПА в целом»)</w:t>
            </w:r>
          </w:p>
        </w:tc>
        <w:tc>
          <w:tcPr>
            <w:tcW w:w="4394" w:type="dxa"/>
          </w:tcPr>
          <w:p w:rsidR="00E06E86" w:rsidRPr="0019417D" w:rsidRDefault="00E06E86" w:rsidP="00DF5E39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Значимость проблемы и наличие негативных последствий для субъектов бизнеса, количественная оценка совокупных издержек, связанных с применением НПА или его отдельных положений </w:t>
            </w:r>
            <w:r w:rsidRPr="0019417D">
              <w:rPr>
                <w:i/>
                <w:sz w:val="24"/>
              </w:rPr>
              <w:t>(по возможности)</w:t>
            </w:r>
          </w:p>
        </w:tc>
        <w:tc>
          <w:tcPr>
            <w:tcW w:w="3544" w:type="dxa"/>
          </w:tcPr>
          <w:p w:rsidR="00E06E86" w:rsidRDefault="00E06E86" w:rsidP="00DF5E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Иная информация о проблеме </w:t>
            </w:r>
          </w:p>
          <w:p w:rsidR="00E06E86" w:rsidRDefault="00E06E86" w:rsidP="00DF5E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2"/>
              </w:rPr>
              <w:t>в т.ч. воздействие на экологию, препятствия для инвестиций, модернизации и др.</w:t>
            </w:r>
            <w:r w:rsidRPr="000D3A27">
              <w:rPr>
                <w:i/>
                <w:sz w:val="22"/>
              </w:rPr>
              <w:t>)</w:t>
            </w:r>
          </w:p>
          <w:p w:rsidR="00E06E86" w:rsidRDefault="00E06E86" w:rsidP="00DF5E39">
            <w:pPr>
              <w:jc w:val="center"/>
              <w:rPr>
                <w:sz w:val="24"/>
              </w:rPr>
            </w:pPr>
          </w:p>
        </w:tc>
      </w:tr>
      <w:tr w:rsidR="00E06E86" w:rsidTr="00DF5E39">
        <w:tc>
          <w:tcPr>
            <w:tcW w:w="675" w:type="dxa"/>
          </w:tcPr>
          <w:p w:rsidR="00E06E86" w:rsidRPr="006A0FEA" w:rsidRDefault="00E06E86" w:rsidP="00DF5E3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06E86" w:rsidRPr="006A0FEA" w:rsidRDefault="00E06E86" w:rsidP="00DF5E3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E06E86" w:rsidRPr="006A0FEA" w:rsidRDefault="00E06E86" w:rsidP="00DF5E3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E06E86" w:rsidRPr="006A0FEA" w:rsidRDefault="00E06E86" w:rsidP="00DF5E3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E06E86" w:rsidRPr="006A0FEA" w:rsidRDefault="00E06E86" w:rsidP="00DF5E3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</w:tbl>
    <w:p w:rsidR="00E06E86" w:rsidRDefault="00E06E86" w:rsidP="00E06E86"/>
    <w:p w:rsidR="00076462" w:rsidRPr="00D25C35" w:rsidRDefault="00076462" w:rsidP="007B4165">
      <w:pPr>
        <w:rPr>
          <w:szCs w:val="28"/>
        </w:rPr>
      </w:pPr>
    </w:p>
    <w:sectPr w:rsidR="00076462" w:rsidRPr="00D25C35" w:rsidSect="00E06E86">
      <w:pgSz w:w="16838" w:h="11906" w:orient="landscape"/>
      <w:pgMar w:top="680" w:right="567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3B" w:rsidRDefault="00141A3B" w:rsidP="00114FD2">
      <w:r>
        <w:separator/>
      </w:r>
    </w:p>
  </w:endnote>
  <w:endnote w:type="continuationSeparator" w:id="0">
    <w:p w:rsidR="00141A3B" w:rsidRDefault="00141A3B" w:rsidP="0011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3B" w:rsidRDefault="00141A3B" w:rsidP="00114FD2">
      <w:r>
        <w:separator/>
      </w:r>
    </w:p>
  </w:footnote>
  <w:footnote w:type="continuationSeparator" w:id="0">
    <w:p w:rsidR="00141A3B" w:rsidRDefault="00141A3B" w:rsidP="0011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 w15:restartNumberingAfterBreak="0">
    <w:nsid w:val="016F32F6"/>
    <w:multiLevelType w:val="hybridMultilevel"/>
    <w:tmpl w:val="ED4883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54A45"/>
    <w:multiLevelType w:val="hybridMultilevel"/>
    <w:tmpl w:val="DACC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2672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C613B"/>
    <w:multiLevelType w:val="hybridMultilevel"/>
    <w:tmpl w:val="73AAD46E"/>
    <w:lvl w:ilvl="0" w:tplc="02C0CF84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00A62D8"/>
    <w:multiLevelType w:val="hybridMultilevel"/>
    <w:tmpl w:val="AB00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C44EA"/>
    <w:multiLevelType w:val="hybridMultilevel"/>
    <w:tmpl w:val="2A3A7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27EAC"/>
    <w:multiLevelType w:val="hybridMultilevel"/>
    <w:tmpl w:val="AA087D00"/>
    <w:lvl w:ilvl="0" w:tplc="FAC29F4C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247789"/>
    <w:multiLevelType w:val="hybridMultilevel"/>
    <w:tmpl w:val="5AC258FE"/>
    <w:lvl w:ilvl="0" w:tplc="4FE0C3A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6AE0EDE"/>
    <w:multiLevelType w:val="hybridMultilevel"/>
    <w:tmpl w:val="D348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8AD728B"/>
    <w:multiLevelType w:val="hybridMultilevel"/>
    <w:tmpl w:val="75DC094C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4417"/>
        </w:tabs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7"/>
        </w:tabs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57"/>
        </w:tabs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77"/>
        </w:tabs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97"/>
        </w:tabs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17"/>
        </w:tabs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37"/>
        </w:tabs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57"/>
        </w:tabs>
        <w:ind w:left="9457" w:hanging="360"/>
      </w:pPr>
      <w:rPr>
        <w:rFonts w:ascii="Wingdings" w:hAnsi="Wingdings" w:hint="default"/>
      </w:rPr>
    </w:lvl>
  </w:abstractNum>
  <w:abstractNum w:abstractNumId="10" w15:restartNumberingAfterBreak="0">
    <w:nsid w:val="4338018C"/>
    <w:multiLevelType w:val="hybridMultilevel"/>
    <w:tmpl w:val="15325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AA5532"/>
    <w:multiLevelType w:val="hybridMultilevel"/>
    <w:tmpl w:val="D9400D62"/>
    <w:lvl w:ilvl="0" w:tplc="79703FB8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41502E4"/>
    <w:multiLevelType w:val="hybridMultilevel"/>
    <w:tmpl w:val="3724E600"/>
    <w:lvl w:ilvl="0" w:tplc="D29888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D082F"/>
    <w:multiLevelType w:val="multilevel"/>
    <w:tmpl w:val="6B3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D35389"/>
    <w:multiLevelType w:val="hybridMultilevel"/>
    <w:tmpl w:val="D348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36A2B60"/>
    <w:multiLevelType w:val="hybridMultilevel"/>
    <w:tmpl w:val="8CD2E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352E3"/>
    <w:multiLevelType w:val="hybridMultilevel"/>
    <w:tmpl w:val="B358D6D2"/>
    <w:lvl w:ilvl="0" w:tplc="815E58C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664121BD"/>
    <w:multiLevelType w:val="hybridMultilevel"/>
    <w:tmpl w:val="662AD58E"/>
    <w:lvl w:ilvl="0" w:tplc="B3FEC05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6BE34327"/>
    <w:multiLevelType w:val="hybridMultilevel"/>
    <w:tmpl w:val="D668E348"/>
    <w:lvl w:ilvl="0" w:tplc="1C600FBE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D25643B"/>
    <w:multiLevelType w:val="multilevel"/>
    <w:tmpl w:val="F73094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"/>
  </w:num>
  <w:num w:numId="5">
    <w:abstractNumId w:val="8"/>
  </w:num>
  <w:num w:numId="6">
    <w:abstractNumId w:val="14"/>
  </w:num>
  <w:num w:numId="7">
    <w:abstractNumId w:val="5"/>
  </w:num>
  <w:num w:numId="8">
    <w:abstractNumId w:val="10"/>
  </w:num>
  <w:num w:numId="9">
    <w:abstractNumId w:val="18"/>
  </w:num>
  <w:num w:numId="10">
    <w:abstractNumId w:val="2"/>
  </w:num>
  <w:num w:numId="11">
    <w:abstractNumId w:val="19"/>
  </w:num>
  <w:num w:numId="12">
    <w:abstractNumId w:val="0"/>
  </w:num>
  <w:num w:numId="13">
    <w:abstractNumId w:val="6"/>
  </w:num>
  <w:num w:numId="14">
    <w:abstractNumId w:val="16"/>
  </w:num>
  <w:num w:numId="15">
    <w:abstractNumId w:val="3"/>
  </w:num>
  <w:num w:numId="16">
    <w:abstractNumId w:val="17"/>
  </w:num>
  <w:num w:numId="17">
    <w:abstractNumId w:val="7"/>
  </w:num>
  <w:num w:numId="18">
    <w:abstractNumId w:val="11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A5"/>
    <w:rsid w:val="00004A39"/>
    <w:rsid w:val="0001012F"/>
    <w:rsid w:val="00034CEF"/>
    <w:rsid w:val="00045E7F"/>
    <w:rsid w:val="00050EBD"/>
    <w:rsid w:val="0006598C"/>
    <w:rsid w:val="00066240"/>
    <w:rsid w:val="00067B8D"/>
    <w:rsid w:val="000744D4"/>
    <w:rsid w:val="00076462"/>
    <w:rsid w:val="0008069D"/>
    <w:rsid w:val="00087B08"/>
    <w:rsid w:val="00096392"/>
    <w:rsid w:val="000966F6"/>
    <w:rsid w:val="00096EA0"/>
    <w:rsid w:val="000A1942"/>
    <w:rsid w:val="000B64E3"/>
    <w:rsid w:val="000B7527"/>
    <w:rsid w:val="000C53A7"/>
    <w:rsid w:val="000D5B9F"/>
    <w:rsid w:val="000E4C09"/>
    <w:rsid w:val="000E7F34"/>
    <w:rsid w:val="000F2063"/>
    <w:rsid w:val="000F2B95"/>
    <w:rsid w:val="00101080"/>
    <w:rsid w:val="00114FD2"/>
    <w:rsid w:val="001211A7"/>
    <w:rsid w:val="00133849"/>
    <w:rsid w:val="00141A3B"/>
    <w:rsid w:val="00144CBD"/>
    <w:rsid w:val="00144F3E"/>
    <w:rsid w:val="00152EF7"/>
    <w:rsid w:val="0015674E"/>
    <w:rsid w:val="00174FA4"/>
    <w:rsid w:val="00192EF6"/>
    <w:rsid w:val="00194F4C"/>
    <w:rsid w:val="00197766"/>
    <w:rsid w:val="001A7608"/>
    <w:rsid w:val="001B61EF"/>
    <w:rsid w:val="001D73C1"/>
    <w:rsid w:val="001E0759"/>
    <w:rsid w:val="00202182"/>
    <w:rsid w:val="00204E53"/>
    <w:rsid w:val="00206229"/>
    <w:rsid w:val="002076AE"/>
    <w:rsid w:val="00212863"/>
    <w:rsid w:val="00212E69"/>
    <w:rsid w:val="00214E80"/>
    <w:rsid w:val="002179A0"/>
    <w:rsid w:val="00227F42"/>
    <w:rsid w:val="00231DF2"/>
    <w:rsid w:val="002373EC"/>
    <w:rsid w:val="00242504"/>
    <w:rsid w:val="002507D2"/>
    <w:rsid w:val="00254519"/>
    <w:rsid w:val="00256F08"/>
    <w:rsid w:val="0026260A"/>
    <w:rsid w:val="002642B8"/>
    <w:rsid w:val="00266CF5"/>
    <w:rsid w:val="002743BE"/>
    <w:rsid w:val="002839AD"/>
    <w:rsid w:val="00293852"/>
    <w:rsid w:val="002953A6"/>
    <w:rsid w:val="002D7F71"/>
    <w:rsid w:val="002E4CFA"/>
    <w:rsid w:val="00307F7F"/>
    <w:rsid w:val="00317964"/>
    <w:rsid w:val="003278AE"/>
    <w:rsid w:val="00341156"/>
    <w:rsid w:val="003618E3"/>
    <w:rsid w:val="00364838"/>
    <w:rsid w:val="0037050A"/>
    <w:rsid w:val="00373AF1"/>
    <w:rsid w:val="00381F81"/>
    <w:rsid w:val="0038571C"/>
    <w:rsid w:val="0039729A"/>
    <w:rsid w:val="003A6D3C"/>
    <w:rsid w:val="003C667F"/>
    <w:rsid w:val="003C6E5F"/>
    <w:rsid w:val="003C7BEF"/>
    <w:rsid w:val="003D7E8F"/>
    <w:rsid w:val="003E61D8"/>
    <w:rsid w:val="00412925"/>
    <w:rsid w:val="00417288"/>
    <w:rsid w:val="004549CD"/>
    <w:rsid w:val="004624D1"/>
    <w:rsid w:val="00476EDB"/>
    <w:rsid w:val="004852BA"/>
    <w:rsid w:val="0049286F"/>
    <w:rsid w:val="00493245"/>
    <w:rsid w:val="0049501F"/>
    <w:rsid w:val="004965F0"/>
    <w:rsid w:val="00496A0F"/>
    <w:rsid w:val="004A1ADC"/>
    <w:rsid w:val="004A3C94"/>
    <w:rsid w:val="004A7DD5"/>
    <w:rsid w:val="004B01FA"/>
    <w:rsid w:val="004C07F9"/>
    <w:rsid w:val="004C0DD3"/>
    <w:rsid w:val="004D0737"/>
    <w:rsid w:val="004D5624"/>
    <w:rsid w:val="004E09F4"/>
    <w:rsid w:val="004F46A5"/>
    <w:rsid w:val="004F56FD"/>
    <w:rsid w:val="005227FF"/>
    <w:rsid w:val="005347F3"/>
    <w:rsid w:val="00543324"/>
    <w:rsid w:val="00550239"/>
    <w:rsid w:val="005527F0"/>
    <w:rsid w:val="00556795"/>
    <w:rsid w:val="00566720"/>
    <w:rsid w:val="00573766"/>
    <w:rsid w:val="00586D96"/>
    <w:rsid w:val="00595935"/>
    <w:rsid w:val="00595DF4"/>
    <w:rsid w:val="0059696F"/>
    <w:rsid w:val="00597FB5"/>
    <w:rsid w:val="005B1749"/>
    <w:rsid w:val="005B1F0C"/>
    <w:rsid w:val="005B208B"/>
    <w:rsid w:val="005C1B7A"/>
    <w:rsid w:val="005C4768"/>
    <w:rsid w:val="005D3168"/>
    <w:rsid w:val="005E386C"/>
    <w:rsid w:val="005E5301"/>
    <w:rsid w:val="005E5C4C"/>
    <w:rsid w:val="005F1F44"/>
    <w:rsid w:val="00601D9E"/>
    <w:rsid w:val="0060783D"/>
    <w:rsid w:val="00622F67"/>
    <w:rsid w:val="00634E65"/>
    <w:rsid w:val="00637F78"/>
    <w:rsid w:val="00642D32"/>
    <w:rsid w:val="00644BE9"/>
    <w:rsid w:val="006620FE"/>
    <w:rsid w:val="00670F76"/>
    <w:rsid w:val="00671F02"/>
    <w:rsid w:val="006738F2"/>
    <w:rsid w:val="006860B8"/>
    <w:rsid w:val="006902D6"/>
    <w:rsid w:val="006A2B68"/>
    <w:rsid w:val="006D0C4F"/>
    <w:rsid w:val="006D508A"/>
    <w:rsid w:val="006D76BF"/>
    <w:rsid w:val="006E1AE9"/>
    <w:rsid w:val="006E72E3"/>
    <w:rsid w:val="00717585"/>
    <w:rsid w:val="007219BB"/>
    <w:rsid w:val="00725DBB"/>
    <w:rsid w:val="007413AE"/>
    <w:rsid w:val="007608DF"/>
    <w:rsid w:val="0076166B"/>
    <w:rsid w:val="0076329F"/>
    <w:rsid w:val="0076360F"/>
    <w:rsid w:val="007653C0"/>
    <w:rsid w:val="00775C9A"/>
    <w:rsid w:val="0078346A"/>
    <w:rsid w:val="00785AB5"/>
    <w:rsid w:val="00792088"/>
    <w:rsid w:val="0079261B"/>
    <w:rsid w:val="007A4627"/>
    <w:rsid w:val="007B01AA"/>
    <w:rsid w:val="007B4165"/>
    <w:rsid w:val="007D162A"/>
    <w:rsid w:val="007D43B2"/>
    <w:rsid w:val="007E6718"/>
    <w:rsid w:val="008040B7"/>
    <w:rsid w:val="00805A66"/>
    <w:rsid w:val="00811FB0"/>
    <w:rsid w:val="008174DD"/>
    <w:rsid w:val="00820C69"/>
    <w:rsid w:val="00826505"/>
    <w:rsid w:val="00831D34"/>
    <w:rsid w:val="00834AA6"/>
    <w:rsid w:val="00835260"/>
    <w:rsid w:val="00836E62"/>
    <w:rsid w:val="0083706B"/>
    <w:rsid w:val="00842239"/>
    <w:rsid w:val="00851588"/>
    <w:rsid w:val="00851B86"/>
    <w:rsid w:val="00851C65"/>
    <w:rsid w:val="00853953"/>
    <w:rsid w:val="00860FD2"/>
    <w:rsid w:val="00870BB8"/>
    <w:rsid w:val="00871B0B"/>
    <w:rsid w:val="00871E1C"/>
    <w:rsid w:val="008732A7"/>
    <w:rsid w:val="00887539"/>
    <w:rsid w:val="008A2EDC"/>
    <w:rsid w:val="008A63A9"/>
    <w:rsid w:val="008A63CC"/>
    <w:rsid w:val="008B1DB2"/>
    <w:rsid w:val="008D099B"/>
    <w:rsid w:val="008E621D"/>
    <w:rsid w:val="008F5203"/>
    <w:rsid w:val="008F66B7"/>
    <w:rsid w:val="0090148F"/>
    <w:rsid w:val="00932F27"/>
    <w:rsid w:val="00944ED0"/>
    <w:rsid w:val="0095122E"/>
    <w:rsid w:val="009542FD"/>
    <w:rsid w:val="0095793E"/>
    <w:rsid w:val="009605ED"/>
    <w:rsid w:val="0096173A"/>
    <w:rsid w:val="00964364"/>
    <w:rsid w:val="009704A3"/>
    <w:rsid w:val="00971D26"/>
    <w:rsid w:val="0097475B"/>
    <w:rsid w:val="009750AA"/>
    <w:rsid w:val="00982B6C"/>
    <w:rsid w:val="009830DB"/>
    <w:rsid w:val="009856BF"/>
    <w:rsid w:val="00992D0A"/>
    <w:rsid w:val="00994872"/>
    <w:rsid w:val="009A3FA5"/>
    <w:rsid w:val="009B0DE7"/>
    <w:rsid w:val="009B11F0"/>
    <w:rsid w:val="009C285C"/>
    <w:rsid w:val="009C3607"/>
    <w:rsid w:val="009D0AB9"/>
    <w:rsid w:val="009F003C"/>
    <w:rsid w:val="009F44EF"/>
    <w:rsid w:val="00A120ED"/>
    <w:rsid w:val="00A130A0"/>
    <w:rsid w:val="00A20808"/>
    <w:rsid w:val="00A245A7"/>
    <w:rsid w:val="00A35C13"/>
    <w:rsid w:val="00A451CF"/>
    <w:rsid w:val="00A518C2"/>
    <w:rsid w:val="00A51D6B"/>
    <w:rsid w:val="00A53630"/>
    <w:rsid w:val="00A56C63"/>
    <w:rsid w:val="00A5704F"/>
    <w:rsid w:val="00A62676"/>
    <w:rsid w:val="00A74CA5"/>
    <w:rsid w:val="00A80E0D"/>
    <w:rsid w:val="00A84429"/>
    <w:rsid w:val="00A85E35"/>
    <w:rsid w:val="00A933EE"/>
    <w:rsid w:val="00AA032F"/>
    <w:rsid w:val="00AA2982"/>
    <w:rsid w:val="00AB4E4F"/>
    <w:rsid w:val="00AB6C3C"/>
    <w:rsid w:val="00AB70C7"/>
    <w:rsid w:val="00AD01F6"/>
    <w:rsid w:val="00AE56AC"/>
    <w:rsid w:val="00AE64F9"/>
    <w:rsid w:val="00AE69CE"/>
    <w:rsid w:val="00AF4E02"/>
    <w:rsid w:val="00AF6D69"/>
    <w:rsid w:val="00B11E79"/>
    <w:rsid w:val="00B13502"/>
    <w:rsid w:val="00B23E1E"/>
    <w:rsid w:val="00B31BF8"/>
    <w:rsid w:val="00B37F4D"/>
    <w:rsid w:val="00B42B08"/>
    <w:rsid w:val="00B57FAD"/>
    <w:rsid w:val="00B63DBC"/>
    <w:rsid w:val="00B646F4"/>
    <w:rsid w:val="00B673CB"/>
    <w:rsid w:val="00B93610"/>
    <w:rsid w:val="00BA1FD3"/>
    <w:rsid w:val="00BA63DB"/>
    <w:rsid w:val="00BA6D7F"/>
    <w:rsid w:val="00BA7324"/>
    <w:rsid w:val="00BB616F"/>
    <w:rsid w:val="00BC0DC5"/>
    <w:rsid w:val="00BC6149"/>
    <w:rsid w:val="00BE718C"/>
    <w:rsid w:val="00BF0E84"/>
    <w:rsid w:val="00BF6964"/>
    <w:rsid w:val="00C02E20"/>
    <w:rsid w:val="00C0519B"/>
    <w:rsid w:val="00C112FF"/>
    <w:rsid w:val="00C164FF"/>
    <w:rsid w:val="00C2033E"/>
    <w:rsid w:val="00C2594E"/>
    <w:rsid w:val="00C25C71"/>
    <w:rsid w:val="00C31171"/>
    <w:rsid w:val="00C366A7"/>
    <w:rsid w:val="00C4789F"/>
    <w:rsid w:val="00C535F9"/>
    <w:rsid w:val="00C5683A"/>
    <w:rsid w:val="00C6435E"/>
    <w:rsid w:val="00C644FB"/>
    <w:rsid w:val="00C72A30"/>
    <w:rsid w:val="00C77BC0"/>
    <w:rsid w:val="00C8095A"/>
    <w:rsid w:val="00C82C40"/>
    <w:rsid w:val="00C83AC9"/>
    <w:rsid w:val="00C867BD"/>
    <w:rsid w:val="00C92698"/>
    <w:rsid w:val="00C93257"/>
    <w:rsid w:val="00CA4258"/>
    <w:rsid w:val="00CA4421"/>
    <w:rsid w:val="00CB3989"/>
    <w:rsid w:val="00CB47C6"/>
    <w:rsid w:val="00CC3A67"/>
    <w:rsid w:val="00CD2B66"/>
    <w:rsid w:val="00CD6E9D"/>
    <w:rsid w:val="00CE1874"/>
    <w:rsid w:val="00CE429A"/>
    <w:rsid w:val="00CE6B53"/>
    <w:rsid w:val="00D00164"/>
    <w:rsid w:val="00D03309"/>
    <w:rsid w:val="00D1026E"/>
    <w:rsid w:val="00D1254D"/>
    <w:rsid w:val="00D15FBF"/>
    <w:rsid w:val="00D25C35"/>
    <w:rsid w:val="00D347EB"/>
    <w:rsid w:val="00D44701"/>
    <w:rsid w:val="00D50123"/>
    <w:rsid w:val="00D56F02"/>
    <w:rsid w:val="00D72614"/>
    <w:rsid w:val="00D7493E"/>
    <w:rsid w:val="00D768CF"/>
    <w:rsid w:val="00D84584"/>
    <w:rsid w:val="00D85E44"/>
    <w:rsid w:val="00DA0B73"/>
    <w:rsid w:val="00DB5303"/>
    <w:rsid w:val="00DD338A"/>
    <w:rsid w:val="00DD7782"/>
    <w:rsid w:val="00DE0173"/>
    <w:rsid w:val="00DE2945"/>
    <w:rsid w:val="00DF152E"/>
    <w:rsid w:val="00DF57FC"/>
    <w:rsid w:val="00E06E86"/>
    <w:rsid w:val="00E11612"/>
    <w:rsid w:val="00E3356C"/>
    <w:rsid w:val="00E4769C"/>
    <w:rsid w:val="00E47E16"/>
    <w:rsid w:val="00E50E6A"/>
    <w:rsid w:val="00E528AA"/>
    <w:rsid w:val="00E57D9E"/>
    <w:rsid w:val="00E6560A"/>
    <w:rsid w:val="00E71012"/>
    <w:rsid w:val="00E73490"/>
    <w:rsid w:val="00E8520A"/>
    <w:rsid w:val="00E86CE1"/>
    <w:rsid w:val="00E8728E"/>
    <w:rsid w:val="00E94F7B"/>
    <w:rsid w:val="00E956BF"/>
    <w:rsid w:val="00EA2B1E"/>
    <w:rsid w:val="00EA3088"/>
    <w:rsid w:val="00EB0162"/>
    <w:rsid w:val="00EB2708"/>
    <w:rsid w:val="00EC02C0"/>
    <w:rsid w:val="00ED5E0D"/>
    <w:rsid w:val="00EE5C4F"/>
    <w:rsid w:val="00EF0F70"/>
    <w:rsid w:val="00F058B4"/>
    <w:rsid w:val="00F06D1B"/>
    <w:rsid w:val="00F119B7"/>
    <w:rsid w:val="00F15D21"/>
    <w:rsid w:val="00F255B6"/>
    <w:rsid w:val="00F40E13"/>
    <w:rsid w:val="00F44F7D"/>
    <w:rsid w:val="00F64C15"/>
    <w:rsid w:val="00F70450"/>
    <w:rsid w:val="00F737EB"/>
    <w:rsid w:val="00F75CB5"/>
    <w:rsid w:val="00F8162C"/>
    <w:rsid w:val="00F82BDF"/>
    <w:rsid w:val="00F977CA"/>
    <w:rsid w:val="00F97FDD"/>
    <w:rsid w:val="00FA45BA"/>
    <w:rsid w:val="00FB3E61"/>
    <w:rsid w:val="00FB6A55"/>
    <w:rsid w:val="00FB731B"/>
    <w:rsid w:val="00FC0CCC"/>
    <w:rsid w:val="00FC15D6"/>
    <w:rsid w:val="00FC35C8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CED407-5FA4-4A92-9E29-754EDEB1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link w:val="10"/>
    <w:uiPriority w:val="99"/>
    <w:qFormat/>
    <w:pPr>
      <w:spacing w:line="240" w:lineRule="atLeast"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114FD2"/>
    <w:pPr>
      <w:spacing w:line="240" w:lineRule="atLeast"/>
      <w:jc w:val="center"/>
      <w:outlineLvl w:val="1"/>
    </w:pPr>
    <w:rPr>
      <w:rFonts w:ascii="Cambria" w:hAnsi="Cambria" w:cs="Cambria"/>
      <w:b/>
      <w:bCs/>
      <w:i/>
      <w:iCs/>
      <w:szCs w:val="28"/>
    </w:rPr>
  </w:style>
  <w:style w:type="paragraph" w:styleId="3">
    <w:name w:val="heading 3"/>
    <w:basedOn w:val="a"/>
    <w:link w:val="30"/>
    <w:uiPriority w:val="99"/>
    <w:qFormat/>
    <w:rsid w:val="00114FD2"/>
    <w:pPr>
      <w:spacing w:line="240" w:lineRule="atLeast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4FD2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114F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14FD2"/>
    <w:rPr>
      <w:rFonts w:ascii="Cambria" w:hAnsi="Cambria" w:cs="Cambria"/>
      <w:b/>
      <w:bCs/>
      <w:sz w:val="26"/>
      <w:szCs w:val="26"/>
    </w:rPr>
  </w:style>
  <w:style w:type="paragraph" w:customStyle="1" w:styleId="a3">
    <w:name w:val="адрес"/>
    <w:basedOn w:val="a"/>
    <w:pPr>
      <w:spacing w:line="240" w:lineRule="atLeast"/>
      <w:ind w:left="5103"/>
    </w:pPr>
    <w:rPr>
      <w:szCs w:val="20"/>
    </w:rPr>
  </w:style>
  <w:style w:type="paragraph" w:styleId="a4">
    <w:name w:val="Body Text"/>
    <w:basedOn w:val="a"/>
    <w:pPr>
      <w:spacing w:before="99" w:line="240" w:lineRule="atLeast"/>
      <w:jc w:val="center"/>
    </w:pPr>
    <w:rPr>
      <w:rFonts w:ascii="Arial" w:hAnsi="Arial"/>
      <w:sz w:val="16"/>
      <w:szCs w:val="20"/>
    </w:rPr>
  </w:style>
  <w:style w:type="paragraph" w:customStyle="1" w:styleId="a5">
    <w:name w:val="подпись"/>
    <w:basedOn w:val="a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styleId="a6">
    <w:name w:val="Normal (Web)"/>
    <w:basedOn w:val="a"/>
    <w:uiPriority w:val="99"/>
    <w:rsid w:val="00C535F9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uiPriority w:val="99"/>
    <w:rsid w:val="00954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542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93852"/>
    <w:pPr>
      <w:ind w:left="720"/>
      <w:contextualSpacing/>
    </w:pPr>
  </w:style>
  <w:style w:type="table" w:styleId="aa">
    <w:name w:val="Table Grid"/>
    <w:basedOn w:val="a1"/>
    <w:uiPriority w:val="59"/>
    <w:rsid w:val="0069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E6560A"/>
    <w:rPr>
      <w:i/>
      <w:iCs/>
    </w:rPr>
  </w:style>
  <w:style w:type="character" w:styleId="ac">
    <w:name w:val="Strong"/>
    <w:basedOn w:val="a0"/>
    <w:qFormat/>
    <w:rsid w:val="006E1AE9"/>
    <w:rPr>
      <w:b/>
      <w:bCs/>
    </w:rPr>
  </w:style>
  <w:style w:type="character" w:customStyle="1" w:styleId="highlighthighlightactive">
    <w:name w:val="highlight highlight_active"/>
    <w:basedOn w:val="a0"/>
    <w:rsid w:val="004C0DD3"/>
  </w:style>
  <w:style w:type="paragraph" w:styleId="ad">
    <w:name w:val="header"/>
    <w:basedOn w:val="a"/>
    <w:link w:val="ae"/>
    <w:uiPriority w:val="99"/>
    <w:rsid w:val="00B646F4"/>
    <w:pPr>
      <w:tabs>
        <w:tab w:val="center" w:pos="4252"/>
        <w:tab w:val="right" w:pos="8504"/>
      </w:tabs>
      <w:spacing w:after="240" w:line="480" w:lineRule="atLeast"/>
      <w:jc w:val="center"/>
    </w:pPr>
    <w:rPr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B646F4"/>
    <w:rPr>
      <w:sz w:val="28"/>
      <w:szCs w:val="28"/>
    </w:rPr>
  </w:style>
  <w:style w:type="paragraph" w:customStyle="1" w:styleId="ConsPlusNonformat">
    <w:name w:val="ConsPlusNonformat"/>
    <w:uiPriority w:val="99"/>
    <w:rsid w:val="00B646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caption"/>
    <w:basedOn w:val="a"/>
    <w:next w:val="a"/>
    <w:uiPriority w:val="99"/>
    <w:qFormat/>
    <w:rsid w:val="00B646F4"/>
    <w:pPr>
      <w:spacing w:line="480" w:lineRule="atLeast"/>
      <w:ind w:firstLine="851"/>
      <w:jc w:val="both"/>
    </w:pPr>
    <w:rPr>
      <w:b/>
      <w:bCs/>
      <w:sz w:val="20"/>
      <w:szCs w:val="20"/>
    </w:rPr>
  </w:style>
  <w:style w:type="paragraph" w:styleId="af0">
    <w:name w:val="footer"/>
    <w:basedOn w:val="a"/>
    <w:link w:val="af1"/>
    <w:uiPriority w:val="99"/>
    <w:rsid w:val="00114FD2"/>
    <w:pPr>
      <w:tabs>
        <w:tab w:val="center" w:pos="4252"/>
        <w:tab w:val="right" w:pos="8504"/>
      </w:tabs>
      <w:spacing w:line="240" w:lineRule="atLeast"/>
      <w:jc w:val="right"/>
    </w:pPr>
    <w:rPr>
      <w:sz w:val="10"/>
      <w:szCs w:val="10"/>
    </w:rPr>
  </w:style>
  <w:style w:type="character" w:customStyle="1" w:styleId="af1">
    <w:name w:val="Нижний колонтитул Знак"/>
    <w:basedOn w:val="a0"/>
    <w:link w:val="af0"/>
    <w:uiPriority w:val="99"/>
    <w:rsid w:val="00114FD2"/>
    <w:rPr>
      <w:sz w:val="10"/>
      <w:szCs w:val="10"/>
    </w:rPr>
  </w:style>
  <w:style w:type="character" w:styleId="af2">
    <w:name w:val="page number"/>
    <w:basedOn w:val="a0"/>
    <w:uiPriority w:val="99"/>
    <w:rsid w:val="00114FD2"/>
  </w:style>
  <w:style w:type="paragraph" w:customStyle="1" w:styleId="ConsPlusTitle">
    <w:name w:val="ConsPlusTitle"/>
    <w:uiPriority w:val="99"/>
    <w:rsid w:val="00114FD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114F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114FD2"/>
    <w:rPr>
      <w:color w:val="0000FF"/>
      <w:u w:val="single"/>
    </w:rPr>
  </w:style>
  <w:style w:type="paragraph" w:customStyle="1" w:styleId="s1">
    <w:name w:val="s_1"/>
    <w:basedOn w:val="a"/>
    <w:uiPriority w:val="99"/>
    <w:rsid w:val="00114FD2"/>
    <w:pPr>
      <w:spacing w:before="100" w:beforeAutospacing="1" w:after="100" w:afterAutospacing="1"/>
    </w:pPr>
    <w:rPr>
      <w:sz w:val="24"/>
    </w:rPr>
  </w:style>
  <w:style w:type="paragraph" w:styleId="af4">
    <w:name w:val="endnote text"/>
    <w:basedOn w:val="a"/>
    <w:link w:val="af5"/>
    <w:uiPriority w:val="99"/>
    <w:rsid w:val="00114FD2"/>
    <w:pPr>
      <w:spacing w:line="480" w:lineRule="atLeast"/>
      <w:ind w:firstLine="851"/>
      <w:jc w:val="both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114FD2"/>
  </w:style>
  <w:style w:type="character" w:styleId="af6">
    <w:name w:val="endnote reference"/>
    <w:uiPriority w:val="99"/>
    <w:rsid w:val="00114FD2"/>
    <w:rPr>
      <w:vertAlign w:val="superscript"/>
    </w:rPr>
  </w:style>
  <w:style w:type="paragraph" w:styleId="af7">
    <w:name w:val="footnote text"/>
    <w:basedOn w:val="a"/>
    <w:link w:val="af8"/>
    <w:uiPriority w:val="99"/>
    <w:rsid w:val="00114FD2"/>
    <w:pPr>
      <w:spacing w:line="480" w:lineRule="atLeast"/>
      <w:ind w:firstLine="851"/>
      <w:jc w:val="both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114FD2"/>
  </w:style>
  <w:style w:type="character" w:styleId="af9">
    <w:name w:val="footnote reference"/>
    <w:uiPriority w:val="99"/>
    <w:rsid w:val="00114FD2"/>
    <w:rPr>
      <w:vertAlign w:val="superscript"/>
    </w:rPr>
  </w:style>
  <w:style w:type="paragraph" w:customStyle="1" w:styleId="western">
    <w:name w:val="western"/>
    <w:basedOn w:val="a"/>
    <w:rsid w:val="00101080"/>
    <w:pPr>
      <w:spacing w:before="100" w:beforeAutospacing="1" w:after="100" w:afterAutospacing="1"/>
    </w:pPr>
    <w:rPr>
      <w:sz w:val="24"/>
    </w:rPr>
  </w:style>
  <w:style w:type="character" w:styleId="afa">
    <w:name w:val="FollowedHyperlink"/>
    <w:basedOn w:val="a0"/>
    <w:rsid w:val="00D347EB"/>
    <w:rPr>
      <w:color w:val="800080" w:themeColor="followedHyperlink"/>
      <w:u w:val="single"/>
    </w:rPr>
  </w:style>
  <w:style w:type="character" w:customStyle="1" w:styleId="blk">
    <w:name w:val="blk"/>
    <w:basedOn w:val="a0"/>
    <w:rsid w:val="000C53A7"/>
  </w:style>
  <w:style w:type="character" w:customStyle="1" w:styleId="FontStyle28">
    <w:name w:val="Font Style28"/>
    <w:basedOn w:val="a0"/>
    <w:uiPriority w:val="99"/>
    <w:rsid w:val="00C644F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505">
              <w:marLeft w:val="0"/>
              <w:marRight w:val="0"/>
              <w:marTop w:val="225"/>
              <w:marBottom w:val="225"/>
              <w:divBdr>
                <w:top w:val="single" w:sz="6" w:space="0" w:color="4C88B9"/>
                <w:left w:val="single" w:sz="6" w:space="0" w:color="4C88B9"/>
                <w:bottom w:val="single" w:sz="6" w:space="0" w:color="4C88B9"/>
                <w:right w:val="single" w:sz="6" w:space="0" w:color="4C88B9"/>
              </w:divBdr>
              <w:divsChild>
                <w:div w:id="18423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@admlr.lipet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@admlr.lipets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320B-61B4-4C13-B77A-4FC5864F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PC424</dc:creator>
  <cp:lastModifiedBy>mnk</cp:lastModifiedBy>
  <cp:revision>61</cp:revision>
  <cp:lastPrinted>2018-10-08T11:38:00Z</cp:lastPrinted>
  <dcterms:created xsi:type="dcterms:W3CDTF">2015-02-20T13:01:00Z</dcterms:created>
  <dcterms:modified xsi:type="dcterms:W3CDTF">2019-05-24T07:51:00Z</dcterms:modified>
</cp:coreProperties>
</file>