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64CB" w14:textId="6BAA5078" w:rsidR="00097464" w:rsidRPr="00B57CE4" w:rsidRDefault="00F70EA1" w:rsidP="00F70EA1">
      <w:pPr>
        <w:tabs>
          <w:tab w:val="left" w:pos="6574"/>
          <w:tab w:val="right" w:pos="9356"/>
        </w:tabs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rFonts w:ascii="Times New Roman" w:hAnsi="Times New Roman"/>
          <w:lang w:eastAsia="zh-CN"/>
        </w:rPr>
      </w:pPr>
      <w:r w:rsidRPr="00B57CE4">
        <w:rPr>
          <w:rFonts w:ascii="Times New Roman" w:hAnsi="Times New Roman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097464" w:rsidRPr="00B57CE4">
        <w:rPr>
          <w:rFonts w:ascii="Times New Roman" w:hAnsi="Times New Roman"/>
          <w:sz w:val="32"/>
          <w:szCs w:val="32"/>
          <w:lang w:eastAsia="zh-CN"/>
        </w:rPr>
        <w:tab/>
      </w:r>
      <w:r w:rsidR="00097464" w:rsidRPr="00B57CE4">
        <w:rPr>
          <w:rFonts w:ascii="Times New Roman" w:hAnsi="Times New Roman"/>
          <w:lang w:eastAsia="zh-CN"/>
        </w:rPr>
        <w:t xml:space="preserve"> </w:t>
      </w:r>
    </w:p>
    <w:p w14:paraId="6EDF82BB" w14:textId="77777777" w:rsidR="008C0275" w:rsidRPr="00B57CE4" w:rsidRDefault="008C0275" w:rsidP="00097464">
      <w:pPr>
        <w:tabs>
          <w:tab w:val="left" w:pos="6211"/>
        </w:tabs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14:paraId="0FA7289D" w14:textId="77777777" w:rsidR="008C0275" w:rsidRPr="00B57CE4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14:paraId="0711946D" w14:textId="21D6E623" w:rsidR="00B57CE4" w:rsidRPr="00B57CE4" w:rsidRDefault="00B57CE4" w:rsidP="00B57CE4">
      <w:pPr>
        <w:pStyle w:val="2"/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57CE4">
        <w:rPr>
          <w:rFonts w:ascii="Times New Roman" w:hAnsi="Times New Roman" w:cs="Times New Roman"/>
          <w:color w:val="000000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на территории Грязинского муниципального района на 202</w:t>
      </w:r>
      <w:r w:rsidR="002732C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57CE4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14:paraId="4877BEB0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 </w:t>
      </w:r>
    </w:p>
    <w:p w14:paraId="34DB3C68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b/>
          <w:bCs/>
          <w:color w:val="000000"/>
        </w:rPr>
        <w:t>1. Анализ текущего состояния осуществления муниципального контроля в области охраны и использования особо охраняемых природных территорий,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9A92CC9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 </w:t>
      </w:r>
    </w:p>
    <w:p w14:paraId="4A27EE0A" w14:textId="0FE3ABAA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  <w:spacing w:val="2"/>
          <w:shd w:val="clear" w:color="auto" w:fill="FFFFFF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в области охраны и использования особо охраняемых природных территорий на территории </w:t>
      </w:r>
      <w:r w:rsidR="007A6396">
        <w:rPr>
          <w:color w:val="000000"/>
          <w:spacing w:val="2"/>
          <w:shd w:val="clear" w:color="auto" w:fill="FFFFFF"/>
        </w:rPr>
        <w:t>Грязинского</w:t>
      </w:r>
      <w:r w:rsidRPr="00B57CE4">
        <w:rPr>
          <w:color w:val="000000"/>
          <w:spacing w:val="2"/>
          <w:shd w:val="clear" w:color="auto" w:fill="FFFFFF"/>
        </w:rPr>
        <w:t xml:space="preserve"> муниципального района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 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области охраны и использования особо охраняемых природных территорий на территории Грязинского муниципального района на 202</w:t>
      </w:r>
      <w:r w:rsidR="002732C2">
        <w:rPr>
          <w:color w:val="000000"/>
          <w:spacing w:val="2"/>
          <w:shd w:val="clear" w:color="auto" w:fill="FFFFFF"/>
        </w:rPr>
        <w:t>3</w:t>
      </w:r>
      <w:r w:rsidRPr="00B57CE4">
        <w:rPr>
          <w:color w:val="000000"/>
          <w:spacing w:val="2"/>
          <w:shd w:val="clear" w:color="auto" w:fill="FFFFFF"/>
        </w:rPr>
        <w:t xml:space="preserve"> год </w:t>
      </w:r>
      <w:r w:rsidRPr="00B57CE4">
        <w:rPr>
          <w:color w:val="000000"/>
        </w:rPr>
        <w:t>(далее – Программа).</w:t>
      </w:r>
    </w:p>
    <w:p w14:paraId="78E3D95C" w14:textId="3501CE95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  <w:spacing w:val="2"/>
          <w:shd w:val="clear" w:color="auto" w:fill="FFFFFF"/>
        </w:rPr>
        <w:t xml:space="preserve">Мероприятия по профилактике рисков причинения вреда (ущерба) охраняемым законом ценностям осуществляются должностными лицами администрации </w:t>
      </w:r>
      <w:r w:rsidR="002732C2">
        <w:rPr>
          <w:color w:val="000000"/>
          <w:spacing w:val="2"/>
          <w:shd w:val="clear" w:color="auto" w:fill="FFFFFF"/>
        </w:rPr>
        <w:t xml:space="preserve">Грязинского </w:t>
      </w:r>
      <w:r w:rsidRPr="00B57CE4">
        <w:rPr>
          <w:color w:val="000000"/>
          <w:spacing w:val="2"/>
          <w:shd w:val="clear" w:color="auto" w:fill="FFFFFF"/>
        </w:rPr>
        <w:t>муниципального района Липецкой области, уполномоченными на осуществление муниципального контроля в области охраны и использования особо охраняемых природных территорий.</w:t>
      </w:r>
    </w:p>
    <w:p w14:paraId="5816958F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Профилактические мероприятия проводятся в отношении юридических лиц, индивидуальных предпринимателей, граждан, деятельность, действия или результаты деятельности которых подлежат муниципального контроля в области охраны и использования особо охраняемых природных территорий (далее – контролируемые лица).</w:t>
      </w:r>
    </w:p>
    <w:p w14:paraId="75746198" w14:textId="6B1D8889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 xml:space="preserve">За период с января по октябрь 2022 года в рамках муниципального контроля в области охраны и использования особо охраняемых природных территорий мероприятия по контролю без взаимодействия с контролируемыми лицами на территории </w:t>
      </w:r>
      <w:r w:rsidR="007A6396">
        <w:rPr>
          <w:color w:val="000000"/>
        </w:rPr>
        <w:t>Грязинского</w:t>
      </w:r>
      <w:r w:rsidRPr="00B57CE4">
        <w:rPr>
          <w:color w:val="000000"/>
        </w:rPr>
        <w:t xml:space="preserve"> муниципального района не проводились.</w:t>
      </w:r>
    </w:p>
    <w:p w14:paraId="0CD0EB79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Предостережения о недопустимости нарушений обязательных требований при осуществлении муниципального контроля в области охраны и использования особо охраняемых природных территорий контролируемым лицам не выдавались.</w:t>
      </w:r>
    </w:p>
    <w:p w14:paraId="45E6401F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2D36C3D3" w14:textId="7820933C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 в области охраны и использования особо охраняемых природных территорий, администрацией </w:t>
      </w:r>
      <w:r w:rsidRPr="00B57CE4">
        <w:rPr>
          <w:color w:val="000000"/>
          <w:spacing w:val="2"/>
          <w:shd w:val="clear" w:color="auto" w:fill="FFFFFF"/>
        </w:rPr>
        <w:t>Грязинского</w:t>
      </w:r>
      <w:r w:rsidRPr="00B57CE4">
        <w:rPr>
          <w:color w:val="000000"/>
        </w:rPr>
        <w:t> муниципального района Липецкой области в 2022 году проведена следующая работа:</w:t>
      </w:r>
    </w:p>
    <w:p w14:paraId="290331F9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- осуществлено информирование контролируемых лиц о необходимости соблюдения обязательных требований путем размещения на информационных стендах в здании администрации района;</w:t>
      </w:r>
    </w:p>
    <w:p w14:paraId="7AA0D965" w14:textId="218402EB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- на официальном сайте администрации </w:t>
      </w:r>
      <w:r w:rsidRPr="00B57CE4">
        <w:rPr>
          <w:color w:val="000000"/>
          <w:spacing w:val="2"/>
          <w:shd w:val="clear" w:color="auto" w:fill="FFFFFF"/>
        </w:rPr>
        <w:t>Грязинского</w:t>
      </w:r>
      <w:r w:rsidRPr="00B57CE4">
        <w:rPr>
          <w:color w:val="000000"/>
        </w:rPr>
        <w:t xml:space="preserve"> муниципального района Липецкой области размещены нормативные правовые акты, устанавливающие </w:t>
      </w:r>
      <w:r w:rsidRPr="00B57CE4">
        <w:rPr>
          <w:color w:val="000000"/>
        </w:rPr>
        <w:lastRenderedPageBreak/>
        <w:t>обязательные требования в рамках муниципального контроля в области охраны и использования особо охраняемых природных территорий.</w:t>
      </w:r>
    </w:p>
    <w:p w14:paraId="07C103E3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Наиболее значимыми проблемами при осуществлении муниципального контроля в области охраны и использования особо охраняемых природных территорий является недостаточно сформированное понимание исполнения обязательных требований у контролируемых лиц; пренебрежительное отношение к требованиям законодательства.</w:t>
      </w:r>
    </w:p>
    <w:p w14:paraId="12BEC940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 </w:t>
      </w:r>
    </w:p>
    <w:p w14:paraId="3C3B4F0D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b/>
          <w:bCs/>
          <w:color w:val="000000"/>
        </w:rPr>
        <w:t>2. Цели и задачи реализации программы профилактики</w:t>
      </w:r>
    </w:p>
    <w:p w14:paraId="4A548568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 </w:t>
      </w:r>
    </w:p>
    <w:p w14:paraId="278EBEE6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Целями реализации Программы являются:</w:t>
      </w:r>
    </w:p>
    <w:p w14:paraId="2A3E4869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1) стимулирование добросовестного соблюдения обязательных требований всеми контролируемыми лицами;</w:t>
      </w:r>
    </w:p>
    <w:p w14:paraId="326CA93B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DA5020C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E4C3006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Задачами реализации Программы являются:</w:t>
      </w:r>
    </w:p>
    <w:p w14:paraId="1BDB095C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1) выявление причин, факторов и условий, способствующих нарушению обязательных требований в сфере благоустройства, определение способов устранения или снижения рисков их возникновения;</w:t>
      </w:r>
    </w:p>
    <w:p w14:paraId="3D02C439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2) формирование единого понимания обязательных требований законодательства в области охраны и использования особо охраняемых природных территорий у всех участников отношений, в том числе путем обеспечения доступности информации об обязательных требованиях в области охраны и использования особо охраняемых природных территорий и необходимых мерах по их исполнению;</w:t>
      </w:r>
    </w:p>
    <w:p w14:paraId="2E2E8238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3) сбор статистических данных, необходимых для организации работы.</w:t>
      </w:r>
    </w:p>
    <w:p w14:paraId="49466B12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 </w:t>
      </w:r>
    </w:p>
    <w:p w14:paraId="2D866B61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 </w:t>
      </w:r>
    </w:p>
    <w:p w14:paraId="18D239EA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b/>
          <w:bCs/>
          <w:color w:val="000000"/>
          <w:spacing w:val="2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14:paraId="54047908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"/>
        <w:gridCol w:w="4095"/>
        <w:gridCol w:w="2047"/>
        <w:gridCol w:w="2650"/>
      </w:tblGrid>
      <w:tr w:rsidR="00B57CE4" w:rsidRPr="00B57CE4" w14:paraId="4A99EB5D" w14:textId="77777777" w:rsidTr="00B57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4AA41C7F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14E5FFE4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Вид профилактического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569699CE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Сроки (периодичность)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A9754B7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B57CE4" w:rsidRPr="00B57CE4" w14:paraId="6C389C87" w14:textId="77777777" w:rsidTr="00B57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0DE7246E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776D5B09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394A689F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69C7B71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4</w:t>
            </w:r>
          </w:p>
        </w:tc>
      </w:tr>
      <w:tr w:rsidR="00B57CE4" w:rsidRPr="00B57CE4" w14:paraId="0A4A4781" w14:textId="77777777" w:rsidTr="00B57CE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2D9D842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Информирование</w:t>
            </w:r>
          </w:p>
        </w:tc>
      </w:tr>
      <w:tr w:rsidR="00B57CE4" w:rsidRPr="00B57CE4" w14:paraId="71823E1B" w14:textId="77777777" w:rsidTr="00B57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5EA5C613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18ACB92C" w14:textId="6E9BB3E9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 xml:space="preserve">Размещение текстов нормативных правовых актов, регулирующих осуществление муниципального контроля в области охраны и использования особо охраняемых природных территорий на территории </w:t>
            </w:r>
            <w:r w:rsidR="007A6396">
              <w:t>Грязинского</w:t>
            </w:r>
            <w:r w:rsidRPr="00B57CE4"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35488089" w14:textId="5D2BC219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квартал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6E8F16A" w14:textId="1B75A3E4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 w:rsidRPr="00B57CE4">
              <w:rPr>
                <w:rFonts w:eastAsia="Calibri"/>
                <w:bCs/>
                <w:color w:val="000000"/>
                <w:kern w:val="36"/>
                <w:lang w:eastAsia="en-US"/>
              </w:rPr>
              <w:t>земельного контроля</w:t>
            </w:r>
          </w:p>
        </w:tc>
      </w:tr>
      <w:tr w:rsidR="00B57CE4" w:rsidRPr="00B57CE4" w14:paraId="286FC42D" w14:textId="77777777" w:rsidTr="00B57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2C958067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7E6BCD26" w14:textId="0E885170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 xml:space="preserve">Размещение сведений об изменениях, внесенных в нормативные правовые акты, регулирующие осуществление муниципального контроля в области </w:t>
            </w:r>
            <w:r w:rsidRPr="00B57CE4">
              <w:lastRenderedPageBreak/>
              <w:t>охраны и использования особо охраняемых природных территорий на территории Грязинского муниципального района, о сроках и порядке их вступления в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08AA33ED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lastRenderedPageBreak/>
              <w:t>в течение 10 дней после официального опубликования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496CE2A" w14:textId="053A52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</w:t>
            </w:r>
            <w:r w:rsidRPr="00B57CE4">
              <w:rPr>
                <w:rFonts w:eastAsia="Calibri"/>
                <w:iCs/>
                <w:lang w:eastAsia="en-US"/>
              </w:rPr>
              <w:lastRenderedPageBreak/>
              <w:t xml:space="preserve">в области </w:t>
            </w:r>
            <w:r w:rsidRPr="00B57CE4">
              <w:rPr>
                <w:rFonts w:eastAsia="Calibri"/>
                <w:bCs/>
                <w:color w:val="000000"/>
                <w:kern w:val="36"/>
                <w:lang w:eastAsia="en-US"/>
              </w:rPr>
              <w:t>земельного контроля</w:t>
            </w:r>
          </w:p>
        </w:tc>
      </w:tr>
      <w:tr w:rsidR="00B57CE4" w:rsidRPr="00B57CE4" w14:paraId="1059AC8C" w14:textId="77777777" w:rsidTr="00B57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62C5BE8C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572BF6A5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Размещение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4CA20676" w14:textId="51843C3D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I квартал 2023 года;</w:t>
            </w:r>
          </w:p>
          <w:p w14:paraId="7EDEB3A1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в течение 10 дней со дня внесения изменений, вступивших в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09E34BA" w14:textId="57503E11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 w:rsidRPr="00B57CE4">
              <w:rPr>
                <w:rFonts w:eastAsia="Calibri"/>
                <w:bCs/>
                <w:color w:val="000000"/>
                <w:kern w:val="36"/>
                <w:lang w:eastAsia="en-US"/>
              </w:rPr>
              <w:t>земельного контроля</w:t>
            </w:r>
          </w:p>
        </w:tc>
      </w:tr>
      <w:tr w:rsidR="00B57CE4" w:rsidRPr="00B57CE4" w14:paraId="16FA9664" w14:textId="77777777" w:rsidTr="00B57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5B3D3CB1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574E373A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Размещение утвержденных проверочных листов в формате, допускающем их использование для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6EA99F9B" w14:textId="1C5E6258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до 1 марта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C5D00F4" w14:textId="4A085F2A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 w:rsidRPr="00B57CE4">
              <w:rPr>
                <w:rFonts w:eastAsia="Calibri"/>
                <w:bCs/>
                <w:color w:val="000000"/>
                <w:kern w:val="36"/>
                <w:lang w:eastAsia="en-US"/>
              </w:rPr>
              <w:t>земельного контроля</w:t>
            </w:r>
          </w:p>
        </w:tc>
      </w:tr>
      <w:tr w:rsidR="00B57CE4" w:rsidRPr="00B57CE4" w14:paraId="64B2DB91" w14:textId="77777777" w:rsidTr="00B57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266836A6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07053A40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Размещение руководства по соблюдению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6E9868B6" w14:textId="611628C5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II квартал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7F6088C" w14:textId="770AC654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 w:rsidRPr="00B57CE4">
              <w:rPr>
                <w:rFonts w:eastAsia="Calibri"/>
                <w:bCs/>
                <w:color w:val="000000"/>
                <w:kern w:val="36"/>
                <w:lang w:eastAsia="en-US"/>
              </w:rPr>
              <w:t>земельного контроля</w:t>
            </w:r>
          </w:p>
        </w:tc>
      </w:tr>
      <w:tr w:rsidR="00B57CE4" w:rsidRPr="00B57CE4" w14:paraId="12A5C82D" w14:textId="77777777" w:rsidTr="00B57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3C9E3B6B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1D5A475F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Размещение перечня индикаторов риска нарушения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2B70D6A3" w14:textId="3376BC36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I квартал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2E6FDDD" w14:textId="66E526CC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 w:rsidRPr="00B57CE4">
              <w:rPr>
                <w:rFonts w:eastAsia="Calibri"/>
                <w:bCs/>
                <w:color w:val="000000"/>
                <w:kern w:val="36"/>
                <w:lang w:eastAsia="en-US"/>
              </w:rPr>
              <w:t>земельного контроля</w:t>
            </w:r>
          </w:p>
        </w:tc>
      </w:tr>
      <w:tr w:rsidR="00B57CE4" w:rsidRPr="00B57CE4" w14:paraId="68FBD7C8" w14:textId="77777777" w:rsidTr="00B57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7CFD255C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168F3169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0E674DB5" w14:textId="5FB6E381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I квартал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C1CD3F3" w14:textId="3E645ED8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 w:rsidRPr="00B57CE4">
              <w:rPr>
                <w:rFonts w:eastAsia="Calibri"/>
                <w:bCs/>
                <w:color w:val="000000"/>
                <w:kern w:val="36"/>
                <w:lang w:eastAsia="en-US"/>
              </w:rPr>
              <w:t>земельного контроля</w:t>
            </w:r>
          </w:p>
        </w:tc>
      </w:tr>
      <w:tr w:rsidR="00B57CE4" w:rsidRPr="00B57CE4" w14:paraId="049339EC" w14:textId="77777777" w:rsidTr="00B57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209210F0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1EA095A4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11996EE0" w14:textId="4AB58432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I квартал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63F46FD" w14:textId="68BF1F5E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 w:rsidRPr="00B57CE4">
              <w:rPr>
                <w:rFonts w:eastAsia="Calibri"/>
                <w:bCs/>
                <w:color w:val="000000"/>
                <w:kern w:val="36"/>
                <w:lang w:eastAsia="en-US"/>
              </w:rPr>
              <w:t>земельного контроля</w:t>
            </w:r>
          </w:p>
        </w:tc>
      </w:tr>
      <w:tr w:rsidR="00B57CE4" w:rsidRPr="00B57CE4" w14:paraId="1637606E" w14:textId="77777777" w:rsidTr="00B57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1F21B654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6B5C72B4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Размещение сведений о применении контрольным органом мер стимулирования добросовестности контролируемых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54A95A73" w14:textId="1B126FB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I квартал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FFFDFBD" w14:textId="670FBB5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</w:t>
            </w:r>
            <w:r w:rsidRPr="00B57CE4">
              <w:rPr>
                <w:rFonts w:eastAsia="Calibri"/>
                <w:iCs/>
                <w:lang w:eastAsia="en-US"/>
              </w:rPr>
              <w:lastRenderedPageBreak/>
              <w:t xml:space="preserve">в области </w:t>
            </w:r>
            <w:r w:rsidRPr="00B57CE4">
              <w:rPr>
                <w:rFonts w:eastAsia="Calibri"/>
                <w:bCs/>
                <w:color w:val="000000"/>
                <w:kern w:val="36"/>
                <w:lang w:eastAsia="en-US"/>
              </w:rPr>
              <w:t>земельного контроля</w:t>
            </w:r>
          </w:p>
        </w:tc>
      </w:tr>
      <w:tr w:rsidR="00B57CE4" w:rsidRPr="00B57CE4" w14:paraId="6B2D9868" w14:textId="77777777" w:rsidTr="00B57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657B1EB8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3F5672FA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7285BD81" w14:textId="1BA8743B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III квартал 2023года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FC3F228" w14:textId="59DF42BB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 w:rsidRPr="00B57CE4">
              <w:rPr>
                <w:rFonts w:eastAsia="Calibri"/>
                <w:bCs/>
                <w:color w:val="000000"/>
                <w:kern w:val="36"/>
                <w:lang w:eastAsia="en-US"/>
              </w:rPr>
              <w:t>земельного контроля</w:t>
            </w:r>
          </w:p>
        </w:tc>
      </w:tr>
      <w:tr w:rsidR="00B57CE4" w:rsidRPr="00B57CE4" w14:paraId="13F4AF7F" w14:textId="77777777" w:rsidTr="00B57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4F3CD09B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6B1BA9D7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Размещение проекта программы профилактики рисков причинения вреда на очередной год для общественного обсуждения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1F4F8DA6" w14:textId="46FE1FF4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не позднее 1 октября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9F9EC8D" w14:textId="2C812E56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 w:rsidRPr="00B57CE4">
              <w:rPr>
                <w:rFonts w:eastAsia="Calibri"/>
                <w:bCs/>
                <w:color w:val="000000"/>
                <w:kern w:val="36"/>
                <w:lang w:eastAsia="en-US"/>
              </w:rPr>
              <w:t>земельного контроля</w:t>
            </w:r>
          </w:p>
        </w:tc>
      </w:tr>
      <w:tr w:rsidR="00B57CE4" w:rsidRPr="00B57CE4" w14:paraId="79E0C943" w14:textId="77777777" w:rsidTr="00B57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2CFD5F8C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0F47517C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Размещение программы профилактики рисков причинения вреда на очередной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3E0DAA6F" w14:textId="541B1B6D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до 20 декабря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D503A7E" w14:textId="64A78328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 w:rsidRPr="00B57CE4">
              <w:rPr>
                <w:rFonts w:eastAsia="Calibri"/>
                <w:bCs/>
                <w:color w:val="000000"/>
                <w:kern w:val="36"/>
                <w:lang w:eastAsia="en-US"/>
              </w:rPr>
              <w:t>земельного контроля</w:t>
            </w:r>
          </w:p>
        </w:tc>
      </w:tr>
      <w:tr w:rsidR="00B57CE4" w:rsidRPr="00B57CE4" w14:paraId="000A3299" w14:textId="77777777" w:rsidTr="00B57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3F961935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7C51E87B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Подготовка и размещение доклада о муниципальном контроле в области охраны и использования особо</w:t>
            </w:r>
            <w:r w:rsidRPr="00B57CE4">
              <w:rPr>
                <w:b/>
                <w:bCs/>
              </w:rPr>
              <w:t> </w:t>
            </w:r>
            <w:r w:rsidRPr="00B57CE4">
              <w:t>охраняемых природных</w:t>
            </w:r>
            <w:r w:rsidRPr="00B57CE4">
              <w:rPr>
                <w:b/>
                <w:bCs/>
              </w:rPr>
              <w:t> </w:t>
            </w:r>
            <w:r w:rsidRPr="00B57CE4">
              <w:t>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6D50BBE7" w14:textId="77777777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t>не позднее 15 марта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D458B9F" w14:textId="30BB7918" w:rsidR="00B57CE4" w:rsidRPr="00B57CE4" w:rsidRDefault="00B57CE4" w:rsidP="00B57CE4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 w:rsidRPr="00B57CE4">
              <w:rPr>
                <w:rFonts w:eastAsia="Calibri"/>
                <w:bCs/>
                <w:color w:val="000000"/>
                <w:kern w:val="36"/>
                <w:lang w:eastAsia="en-US"/>
              </w:rPr>
              <w:t>земельного контроля</w:t>
            </w:r>
          </w:p>
        </w:tc>
      </w:tr>
      <w:tr w:rsidR="00B57CE4" w:rsidRPr="00B57CE4" w14:paraId="1FA65B0B" w14:textId="77777777" w:rsidTr="00B57CE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243D746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Объявление предостережения</w:t>
            </w:r>
          </w:p>
        </w:tc>
      </w:tr>
      <w:tr w:rsidR="00B57CE4" w:rsidRPr="00B57CE4" w14:paraId="20C8830C" w14:textId="77777777" w:rsidTr="00B57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4BFF8877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25232469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50388831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3CD948C" w14:textId="51C2BF50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 w:rsidRPr="00B57CE4">
              <w:rPr>
                <w:rFonts w:eastAsia="Calibri"/>
                <w:bCs/>
                <w:color w:val="000000"/>
                <w:kern w:val="36"/>
                <w:lang w:eastAsia="en-US"/>
              </w:rPr>
              <w:t>земельного контроля</w:t>
            </w:r>
          </w:p>
        </w:tc>
      </w:tr>
      <w:tr w:rsidR="00B57CE4" w:rsidRPr="00B57CE4" w14:paraId="1B200E05" w14:textId="77777777" w:rsidTr="00B57CE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7582213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Консультирование</w:t>
            </w:r>
          </w:p>
        </w:tc>
      </w:tr>
      <w:tr w:rsidR="00B57CE4" w:rsidRPr="00B57CE4" w14:paraId="06158B36" w14:textId="77777777" w:rsidTr="00B57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37C6847F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55D5DC32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(не более 15 минут.</w:t>
            </w:r>
          </w:p>
          <w:p w14:paraId="086D3EC3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Перечень вопросов:</w:t>
            </w:r>
          </w:p>
          <w:p w14:paraId="620D7516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14:paraId="3951BA50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lastRenderedPageBreak/>
              <w:t>б) порядок проведения контрольных мероприятий;</w:t>
            </w:r>
          </w:p>
          <w:p w14:paraId="0F65696E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в) периодичность проведения контрольных мероприятий;</w:t>
            </w:r>
          </w:p>
          <w:p w14:paraId="408A56AF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г) порядок принятия решений по итогам контрольных мероприятий;</w:t>
            </w:r>
          </w:p>
          <w:p w14:paraId="162C5A7C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14:paraId="3E97F188" w14:textId="77777777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619C7DE" w14:textId="5377AF3D" w:rsidR="00B57CE4" w:rsidRPr="00B57CE4" w:rsidRDefault="00B57CE4">
            <w:pPr>
              <w:pStyle w:val="af4"/>
              <w:spacing w:before="0" w:beforeAutospacing="0" w:after="0" w:afterAutospacing="0"/>
            </w:pPr>
            <w:r w:rsidRPr="00B57CE4">
              <w:rPr>
                <w:rFonts w:eastAsia="Calibri"/>
                <w:iCs/>
                <w:lang w:eastAsia="en-US"/>
              </w:rPr>
              <w:t xml:space="preserve">должностные лица администрации, уполномоченные осуществлять контроль в области </w:t>
            </w:r>
            <w:r w:rsidRPr="00B57CE4">
              <w:rPr>
                <w:rFonts w:eastAsia="Calibri"/>
                <w:bCs/>
                <w:color w:val="000000"/>
                <w:kern w:val="36"/>
                <w:lang w:eastAsia="en-US"/>
              </w:rPr>
              <w:t>земельного контроля</w:t>
            </w:r>
          </w:p>
        </w:tc>
      </w:tr>
    </w:tbl>
    <w:p w14:paraId="038A37E4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 </w:t>
      </w:r>
    </w:p>
    <w:p w14:paraId="688ECBD1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b/>
          <w:bCs/>
          <w:color w:val="000000"/>
          <w:spacing w:val="2"/>
          <w:shd w:val="clear" w:color="auto" w:fill="FFFFFF"/>
        </w:rPr>
        <w:t>4. Показатели результативности и эффективности программы профилактики</w:t>
      </w:r>
    </w:p>
    <w:p w14:paraId="492DEE49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 </w:t>
      </w:r>
    </w:p>
    <w:p w14:paraId="021B4CCD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  <w:shd w:val="clear" w:color="auto" w:fill="FFFFFF"/>
        </w:rPr>
        <w:t>Результативность Программы оценивается по следующим показателям:</w:t>
      </w:r>
    </w:p>
    <w:p w14:paraId="6C5E05A0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  <w:spacing w:val="2"/>
          <w:shd w:val="clear" w:color="auto" w:fill="FFFFFF"/>
        </w:rPr>
        <w:t>1)</w:t>
      </w:r>
      <w:r w:rsidRPr="00B57CE4">
        <w:rPr>
          <w:color w:val="000000"/>
        </w:rPr>
        <w:t> полнота информации, размещенной на официальном сайте уполномоченного органа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 – 100 %;</w:t>
      </w:r>
    </w:p>
    <w:p w14:paraId="6E0AAAF5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2) в</w:t>
      </w:r>
      <w:r w:rsidRPr="00B57CE4">
        <w:rPr>
          <w:color w:val="000000"/>
          <w:spacing w:val="2"/>
          <w:shd w:val="clear" w:color="auto" w:fill="FFFFFF"/>
        </w:rPr>
        <w:t>ыполнение Программы согласно плану мероприятий по профилактике нарушений на отчётный период – 100 %;</w:t>
      </w:r>
    </w:p>
    <w:p w14:paraId="2A4D7610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3) удовлетворенность контролируемых лиц и их представителей консультированием уполномоченного органа – 100 % от числа обратившихся;</w:t>
      </w:r>
    </w:p>
    <w:p w14:paraId="78B6FD6E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не менее 75 %;</w:t>
      </w:r>
    </w:p>
    <w:p w14:paraId="1F2558F4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</w:rPr>
        <w:t>5) количество проведенных профилактических мероприятий, предусмотренных Программой, при осуществлении муниципального контроля в области охраны и использования особо охраняемых природных территорий – не менее 3 мероприятий, проведенных уполномоченным органом.</w:t>
      </w:r>
    </w:p>
    <w:p w14:paraId="76D24302" w14:textId="77777777" w:rsidR="00B57CE4" w:rsidRPr="00B57CE4" w:rsidRDefault="00B57CE4" w:rsidP="00B57C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57CE4">
        <w:rPr>
          <w:color w:val="000000"/>
          <w:spacing w:val="2"/>
          <w:shd w:val="clear" w:color="auto" w:fill="FFFFFF"/>
        </w:rPr>
        <w:t>Эффективность Программы выражается в снижении избыточности административного давления на контролируемых лиц и повышении качества сотрудничества по вопросам соблюдения обязательных требований.</w:t>
      </w:r>
    </w:p>
    <w:p w14:paraId="3E0B63D2" w14:textId="77777777" w:rsidR="00B04CC7" w:rsidRPr="00B57CE4" w:rsidRDefault="00B04CC7" w:rsidP="00B57CE4">
      <w:pPr>
        <w:pStyle w:val="2"/>
        <w:shd w:val="clear" w:color="auto" w:fill="FFFFFF"/>
        <w:textAlignment w:val="top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B04CC7" w:rsidRPr="00B57CE4" w:rsidSect="008C0275">
      <w:headerReference w:type="default" r:id="rId9"/>
      <w:pgSz w:w="11906" w:h="16838"/>
      <w:pgMar w:top="851" w:right="849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452D" w14:textId="77777777" w:rsidR="002E3D52" w:rsidRDefault="002E3D52">
      <w:r>
        <w:separator/>
      </w:r>
    </w:p>
  </w:endnote>
  <w:endnote w:type="continuationSeparator" w:id="0">
    <w:p w14:paraId="7BA0DC0A" w14:textId="77777777" w:rsidR="002E3D52" w:rsidRDefault="002E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A4E3" w14:textId="77777777" w:rsidR="002E3D52" w:rsidRDefault="002E3D52">
      <w:r>
        <w:separator/>
      </w:r>
    </w:p>
  </w:footnote>
  <w:footnote w:type="continuationSeparator" w:id="0">
    <w:p w14:paraId="784F2D4C" w14:textId="77777777" w:rsidR="002E3D52" w:rsidRDefault="002E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4BAD8C58" w14:textId="77777777" w:rsidR="00A8451F" w:rsidRDefault="00A845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DF628A">
          <w:rPr>
            <w:rFonts w:ascii="Times New Roman" w:hAnsi="Times New Roman"/>
            <w:noProof/>
          </w:rPr>
          <w:t>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0D788C"/>
    <w:multiLevelType w:val="hybridMultilevel"/>
    <w:tmpl w:val="C2AE3B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066D4"/>
    <w:multiLevelType w:val="hybridMultilevel"/>
    <w:tmpl w:val="0C02F932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6A01C7A"/>
    <w:multiLevelType w:val="hybridMultilevel"/>
    <w:tmpl w:val="00CE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97430"/>
    <w:multiLevelType w:val="hybridMultilevel"/>
    <w:tmpl w:val="C99E3EBC"/>
    <w:lvl w:ilvl="0" w:tplc="9BDE2A0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76B63FC"/>
    <w:multiLevelType w:val="hybridMultilevel"/>
    <w:tmpl w:val="6512FBB8"/>
    <w:lvl w:ilvl="0" w:tplc="4B742134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49243FB"/>
    <w:multiLevelType w:val="hybridMultilevel"/>
    <w:tmpl w:val="677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1802527">
    <w:abstractNumId w:val="6"/>
  </w:num>
  <w:num w:numId="2" w16cid:durableId="1327830693">
    <w:abstractNumId w:val="12"/>
  </w:num>
  <w:num w:numId="3" w16cid:durableId="1814131027">
    <w:abstractNumId w:val="3"/>
  </w:num>
  <w:num w:numId="4" w16cid:durableId="512648656">
    <w:abstractNumId w:val="4"/>
  </w:num>
  <w:num w:numId="5" w16cid:durableId="2076203575">
    <w:abstractNumId w:val="9"/>
  </w:num>
  <w:num w:numId="6" w16cid:durableId="1521043330">
    <w:abstractNumId w:val="1"/>
  </w:num>
  <w:num w:numId="7" w16cid:durableId="1482162283">
    <w:abstractNumId w:val="11"/>
  </w:num>
  <w:num w:numId="8" w16cid:durableId="1066730033">
    <w:abstractNumId w:val="8"/>
  </w:num>
  <w:num w:numId="9" w16cid:durableId="192623007">
    <w:abstractNumId w:val="10"/>
  </w:num>
  <w:num w:numId="10" w16cid:durableId="106627511">
    <w:abstractNumId w:val="5"/>
  </w:num>
  <w:num w:numId="11" w16cid:durableId="948970331">
    <w:abstractNumId w:val="0"/>
  </w:num>
  <w:num w:numId="12" w16cid:durableId="877353345">
    <w:abstractNumId w:val="7"/>
  </w:num>
  <w:num w:numId="13" w16cid:durableId="54663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B"/>
    <w:rsid w:val="000033D4"/>
    <w:rsid w:val="00003494"/>
    <w:rsid w:val="00003819"/>
    <w:rsid w:val="00004B67"/>
    <w:rsid w:val="000110D3"/>
    <w:rsid w:val="00014415"/>
    <w:rsid w:val="00014CB9"/>
    <w:rsid w:val="00015D58"/>
    <w:rsid w:val="00015EB2"/>
    <w:rsid w:val="000176A4"/>
    <w:rsid w:val="000261B5"/>
    <w:rsid w:val="0003195C"/>
    <w:rsid w:val="00041990"/>
    <w:rsid w:val="00042322"/>
    <w:rsid w:val="00042C43"/>
    <w:rsid w:val="000445C9"/>
    <w:rsid w:val="00047ABD"/>
    <w:rsid w:val="000526F4"/>
    <w:rsid w:val="00053358"/>
    <w:rsid w:val="0005403B"/>
    <w:rsid w:val="000563D8"/>
    <w:rsid w:val="000566DC"/>
    <w:rsid w:val="00060916"/>
    <w:rsid w:val="0006278F"/>
    <w:rsid w:val="00064002"/>
    <w:rsid w:val="00065AB8"/>
    <w:rsid w:val="00071A94"/>
    <w:rsid w:val="000727A5"/>
    <w:rsid w:val="00076EF1"/>
    <w:rsid w:val="000771CC"/>
    <w:rsid w:val="0008121D"/>
    <w:rsid w:val="00084C3D"/>
    <w:rsid w:val="00090B77"/>
    <w:rsid w:val="00090F49"/>
    <w:rsid w:val="000919D6"/>
    <w:rsid w:val="000936CC"/>
    <w:rsid w:val="000970C0"/>
    <w:rsid w:val="000970C4"/>
    <w:rsid w:val="00097464"/>
    <w:rsid w:val="000A2F94"/>
    <w:rsid w:val="000A7168"/>
    <w:rsid w:val="000B07A7"/>
    <w:rsid w:val="000B173E"/>
    <w:rsid w:val="000C0632"/>
    <w:rsid w:val="000C1FE6"/>
    <w:rsid w:val="000C271C"/>
    <w:rsid w:val="000C6563"/>
    <w:rsid w:val="000C7995"/>
    <w:rsid w:val="000D0763"/>
    <w:rsid w:val="000D5793"/>
    <w:rsid w:val="000E3740"/>
    <w:rsid w:val="000E407A"/>
    <w:rsid w:val="000E4C1D"/>
    <w:rsid w:val="000E6AFA"/>
    <w:rsid w:val="000E705C"/>
    <w:rsid w:val="000F0A95"/>
    <w:rsid w:val="000F3D32"/>
    <w:rsid w:val="000F48B9"/>
    <w:rsid w:val="000F49BF"/>
    <w:rsid w:val="000F50FD"/>
    <w:rsid w:val="000F6CFB"/>
    <w:rsid w:val="0010085B"/>
    <w:rsid w:val="00101734"/>
    <w:rsid w:val="00101BD0"/>
    <w:rsid w:val="00107EFA"/>
    <w:rsid w:val="00116C5D"/>
    <w:rsid w:val="00117090"/>
    <w:rsid w:val="00120973"/>
    <w:rsid w:val="00123A92"/>
    <w:rsid w:val="0012403D"/>
    <w:rsid w:val="00125912"/>
    <w:rsid w:val="00136638"/>
    <w:rsid w:val="00137D36"/>
    <w:rsid w:val="0014216C"/>
    <w:rsid w:val="0014482A"/>
    <w:rsid w:val="00144FA8"/>
    <w:rsid w:val="00154298"/>
    <w:rsid w:val="00155AC1"/>
    <w:rsid w:val="00156491"/>
    <w:rsid w:val="0016114C"/>
    <w:rsid w:val="0016628A"/>
    <w:rsid w:val="0017081C"/>
    <w:rsid w:val="00170D41"/>
    <w:rsid w:val="00171DE9"/>
    <w:rsid w:val="0017465F"/>
    <w:rsid w:val="001754B8"/>
    <w:rsid w:val="00176382"/>
    <w:rsid w:val="001808CD"/>
    <w:rsid w:val="00183F59"/>
    <w:rsid w:val="00185429"/>
    <w:rsid w:val="00187ACE"/>
    <w:rsid w:val="001922C0"/>
    <w:rsid w:val="001925C9"/>
    <w:rsid w:val="00193787"/>
    <w:rsid w:val="001944E8"/>
    <w:rsid w:val="001945DA"/>
    <w:rsid w:val="00194C70"/>
    <w:rsid w:val="00196464"/>
    <w:rsid w:val="00196A9F"/>
    <w:rsid w:val="001A4384"/>
    <w:rsid w:val="001A682A"/>
    <w:rsid w:val="001A7619"/>
    <w:rsid w:val="001B1333"/>
    <w:rsid w:val="001B14A7"/>
    <w:rsid w:val="001B1B08"/>
    <w:rsid w:val="001B1F20"/>
    <w:rsid w:val="001B58D1"/>
    <w:rsid w:val="001B6163"/>
    <w:rsid w:val="001B6245"/>
    <w:rsid w:val="001C5398"/>
    <w:rsid w:val="001C56C1"/>
    <w:rsid w:val="001C58CE"/>
    <w:rsid w:val="001D0F93"/>
    <w:rsid w:val="001D674E"/>
    <w:rsid w:val="001D6DCB"/>
    <w:rsid w:val="001D72C5"/>
    <w:rsid w:val="001E1AB0"/>
    <w:rsid w:val="001E1C89"/>
    <w:rsid w:val="001E297D"/>
    <w:rsid w:val="001E32F3"/>
    <w:rsid w:val="001E40DC"/>
    <w:rsid w:val="001F409B"/>
    <w:rsid w:val="001F4516"/>
    <w:rsid w:val="001F5FFD"/>
    <w:rsid w:val="001F6B31"/>
    <w:rsid w:val="00200961"/>
    <w:rsid w:val="0020441A"/>
    <w:rsid w:val="002045F4"/>
    <w:rsid w:val="00207837"/>
    <w:rsid w:val="00210E24"/>
    <w:rsid w:val="002146B7"/>
    <w:rsid w:val="00214C52"/>
    <w:rsid w:val="002169B7"/>
    <w:rsid w:val="002179A6"/>
    <w:rsid w:val="00221674"/>
    <w:rsid w:val="00223011"/>
    <w:rsid w:val="002243D5"/>
    <w:rsid w:val="00224D60"/>
    <w:rsid w:val="00225A8F"/>
    <w:rsid w:val="00227044"/>
    <w:rsid w:val="00227688"/>
    <w:rsid w:val="00235A42"/>
    <w:rsid w:val="00237216"/>
    <w:rsid w:val="00241D4A"/>
    <w:rsid w:val="002529E9"/>
    <w:rsid w:val="00252AAE"/>
    <w:rsid w:val="00252D0C"/>
    <w:rsid w:val="0025376B"/>
    <w:rsid w:val="00255535"/>
    <w:rsid w:val="002559BE"/>
    <w:rsid w:val="00257C82"/>
    <w:rsid w:val="002602F2"/>
    <w:rsid w:val="00260774"/>
    <w:rsid w:val="00272080"/>
    <w:rsid w:val="002732C2"/>
    <w:rsid w:val="00273EEB"/>
    <w:rsid w:val="002778F1"/>
    <w:rsid w:val="00290B70"/>
    <w:rsid w:val="0029131B"/>
    <w:rsid w:val="0029253F"/>
    <w:rsid w:val="00295615"/>
    <w:rsid w:val="0029687F"/>
    <w:rsid w:val="002B7003"/>
    <w:rsid w:val="002C023C"/>
    <w:rsid w:val="002C0DCE"/>
    <w:rsid w:val="002C24B4"/>
    <w:rsid w:val="002C44B6"/>
    <w:rsid w:val="002C4976"/>
    <w:rsid w:val="002C53EC"/>
    <w:rsid w:val="002D0A04"/>
    <w:rsid w:val="002D0E07"/>
    <w:rsid w:val="002D4565"/>
    <w:rsid w:val="002D4B1A"/>
    <w:rsid w:val="002E0F5F"/>
    <w:rsid w:val="002E196F"/>
    <w:rsid w:val="002E2350"/>
    <w:rsid w:val="002E3D52"/>
    <w:rsid w:val="002E3D90"/>
    <w:rsid w:val="002E5690"/>
    <w:rsid w:val="002E5B1D"/>
    <w:rsid w:val="002F6EB9"/>
    <w:rsid w:val="003000A3"/>
    <w:rsid w:val="003004E1"/>
    <w:rsid w:val="00301311"/>
    <w:rsid w:val="00303634"/>
    <w:rsid w:val="00304A99"/>
    <w:rsid w:val="00310C57"/>
    <w:rsid w:val="00311424"/>
    <w:rsid w:val="00312203"/>
    <w:rsid w:val="00314555"/>
    <w:rsid w:val="003145FD"/>
    <w:rsid w:val="00324554"/>
    <w:rsid w:val="00325462"/>
    <w:rsid w:val="00332091"/>
    <w:rsid w:val="00332E56"/>
    <w:rsid w:val="003337F3"/>
    <w:rsid w:val="00333A6C"/>
    <w:rsid w:val="00334101"/>
    <w:rsid w:val="00336BA7"/>
    <w:rsid w:val="00337D2B"/>
    <w:rsid w:val="00340A68"/>
    <w:rsid w:val="00341D11"/>
    <w:rsid w:val="003451C1"/>
    <w:rsid w:val="00346C3A"/>
    <w:rsid w:val="00346E02"/>
    <w:rsid w:val="00351DDE"/>
    <w:rsid w:val="003542E7"/>
    <w:rsid w:val="00354424"/>
    <w:rsid w:val="003559AC"/>
    <w:rsid w:val="00356771"/>
    <w:rsid w:val="00362B63"/>
    <w:rsid w:val="003650DD"/>
    <w:rsid w:val="0037017F"/>
    <w:rsid w:val="003707BF"/>
    <w:rsid w:val="003716B2"/>
    <w:rsid w:val="00372436"/>
    <w:rsid w:val="00374296"/>
    <w:rsid w:val="00374D5D"/>
    <w:rsid w:val="00376553"/>
    <w:rsid w:val="00376B7C"/>
    <w:rsid w:val="00386462"/>
    <w:rsid w:val="003866F9"/>
    <w:rsid w:val="003874C8"/>
    <w:rsid w:val="00390EA6"/>
    <w:rsid w:val="00391031"/>
    <w:rsid w:val="003956B0"/>
    <w:rsid w:val="003A23A1"/>
    <w:rsid w:val="003A37B1"/>
    <w:rsid w:val="003A6BF0"/>
    <w:rsid w:val="003B06C7"/>
    <w:rsid w:val="003B593C"/>
    <w:rsid w:val="003B7A74"/>
    <w:rsid w:val="003C068C"/>
    <w:rsid w:val="003C0D36"/>
    <w:rsid w:val="003C4151"/>
    <w:rsid w:val="003C4F1E"/>
    <w:rsid w:val="003D0F52"/>
    <w:rsid w:val="003D0FB5"/>
    <w:rsid w:val="003D38A1"/>
    <w:rsid w:val="003D47BD"/>
    <w:rsid w:val="003D537A"/>
    <w:rsid w:val="003D6827"/>
    <w:rsid w:val="003E0CE1"/>
    <w:rsid w:val="003E1585"/>
    <w:rsid w:val="003F34CC"/>
    <w:rsid w:val="003F4832"/>
    <w:rsid w:val="003F4921"/>
    <w:rsid w:val="003F6046"/>
    <w:rsid w:val="003F6F48"/>
    <w:rsid w:val="00401083"/>
    <w:rsid w:val="00403A02"/>
    <w:rsid w:val="00403FD1"/>
    <w:rsid w:val="004072A1"/>
    <w:rsid w:val="0041373D"/>
    <w:rsid w:val="00421640"/>
    <w:rsid w:val="004219DD"/>
    <w:rsid w:val="00422993"/>
    <w:rsid w:val="004236DE"/>
    <w:rsid w:val="004276D5"/>
    <w:rsid w:val="00433074"/>
    <w:rsid w:val="00435800"/>
    <w:rsid w:val="00436DF8"/>
    <w:rsid w:val="00437B7A"/>
    <w:rsid w:val="00440EA1"/>
    <w:rsid w:val="004428C5"/>
    <w:rsid w:val="004432DC"/>
    <w:rsid w:val="004433A0"/>
    <w:rsid w:val="004470A0"/>
    <w:rsid w:val="00447373"/>
    <w:rsid w:val="004516A8"/>
    <w:rsid w:val="00452111"/>
    <w:rsid w:val="00456B3E"/>
    <w:rsid w:val="00457510"/>
    <w:rsid w:val="004600D0"/>
    <w:rsid w:val="0046151C"/>
    <w:rsid w:val="00462DFE"/>
    <w:rsid w:val="00466505"/>
    <w:rsid w:val="00470A21"/>
    <w:rsid w:val="0047284F"/>
    <w:rsid w:val="00474CE4"/>
    <w:rsid w:val="00474E48"/>
    <w:rsid w:val="00475121"/>
    <w:rsid w:val="0047743F"/>
    <w:rsid w:val="00477C0B"/>
    <w:rsid w:val="00481AC9"/>
    <w:rsid w:val="004823F0"/>
    <w:rsid w:val="00485DC4"/>
    <w:rsid w:val="00490E94"/>
    <w:rsid w:val="004950EB"/>
    <w:rsid w:val="00496376"/>
    <w:rsid w:val="00497E49"/>
    <w:rsid w:val="004A5000"/>
    <w:rsid w:val="004A7674"/>
    <w:rsid w:val="004B3221"/>
    <w:rsid w:val="004B43D5"/>
    <w:rsid w:val="004B4862"/>
    <w:rsid w:val="004B70C8"/>
    <w:rsid w:val="004C5893"/>
    <w:rsid w:val="004D6B44"/>
    <w:rsid w:val="004D6DCD"/>
    <w:rsid w:val="004F13EF"/>
    <w:rsid w:val="005014A0"/>
    <w:rsid w:val="0050202A"/>
    <w:rsid w:val="0050345E"/>
    <w:rsid w:val="00503F2E"/>
    <w:rsid w:val="005145FC"/>
    <w:rsid w:val="00514E19"/>
    <w:rsid w:val="00516046"/>
    <w:rsid w:val="00521BFE"/>
    <w:rsid w:val="0052432C"/>
    <w:rsid w:val="005243A6"/>
    <w:rsid w:val="0052589F"/>
    <w:rsid w:val="00525EF5"/>
    <w:rsid w:val="0052749D"/>
    <w:rsid w:val="00530ACC"/>
    <w:rsid w:val="00532028"/>
    <w:rsid w:val="00532F0D"/>
    <w:rsid w:val="00532FE1"/>
    <w:rsid w:val="005361FB"/>
    <w:rsid w:val="00536439"/>
    <w:rsid w:val="00540EF1"/>
    <w:rsid w:val="0054460D"/>
    <w:rsid w:val="00544EEA"/>
    <w:rsid w:val="00545819"/>
    <w:rsid w:val="00547F14"/>
    <w:rsid w:val="005503D4"/>
    <w:rsid w:val="00551E00"/>
    <w:rsid w:val="00555CE8"/>
    <w:rsid w:val="00556275"/>
    <w:rsid w:val="005630EC"/>
    <w:rsid w:val="00567DDC"/>
    <w:rsid w:val="00574378"/>
    <w:rsid w:val="005802CC"/>
    <w:rsid w:val="005812D0"/>
    <w:rsid w:val="00581647"/>
    <w:rsid w:val="005835E6"/>
    <w:rsid w:val="00585EC4"/>
    <w:rsid w:val="00587402"/>
    <w:rsid w:val="00587722"/>
    <w:rsid w:val="005910CD"/>
    <w:rsid w:val="005958FB"/>
    <w:rsid w:val="005A1854"/>
    <w:rsid w:val="005A4737"/>
    <w:rsid w:val="005A69AD"/>
    <w:rsid w:val="005B063C"/>
    <w:rsid w:val="005B0934"/>
    <w:rsid w:val="005B3E05"/>
    <w:rsid w:val="005B7B8C"/>
    <w:rsid w:val="005C0093"/>
    <w:rsid w:val="005C2F3C"/>
    <w:rsid w:val="005C5DB8"/>
    <w:rsid w:val="005D0BCB"/>
    <w:rsid w:val="005D1B22"/>
    <w:rsid w:val="005D2B9D"/>
    <w:rsid w:val="005D4AEE"/>
    <w:rsid w:val="005D5C35"/>
    <w:rsid w:val="005E1915"/>
    <w:rsid w:val="005E3064"/>
    <w:rsid w:val="005E4746"/>
    <w:rsid w:val="005F0954"/>
    <w:rsid w:val="005F0DF3"/>
    <w:rsid w:val="005F4054"/>
    <w:rsid w:val="005F6ADA"/>
    <w:rsid w:val="00603EAA"/>
    <w:rsid w:val="00605120"/>
    <w:rsid w:val="00605F36"/>
    <w:rsid w:val="00610903"/>
    <w:rsid w:val="00611C96"/>
    <w:rsid w:val="006148B0"/>
    <w:rsid w:val="0062067B"/>
    <w:rsid w:val="00621399"/>
    <w:rsid w:val="00621AE9"/>
    <w:rsid w:val="00624CA9"/>
    <w:rsid w:val="006324F7"/>
    <w:rsid w:val="00632B58"/>
    <w:rsid w:val="00635AEC"/>
    <w:rsid w:val="00636668"/>
    <w:rsid w:val="006368CA"/>
    <w:rsid w:val="00636EC2"/>
    <w:rsid w:val="00637337"/>
    <w:rsid w:val="00641D26"/>
    <w:rsid w:val="00642DA7"/>
    <w:rsid w:val="006431DC"/>
    <w:rsid w:val="00643E5A"/>
    <w:rsid w:val="006513CE"/>
    <w:rsid w:val="006573EB"/>
    <w:rsid w:val="00657890"/>
    <w:rsid w:val="0066385A"/>
    <w:rsid w:val="006649BF"/>
    <w:rsid w:val="00667955"/>
    <w:rsid w:val="00670065"/>
    <w:rsid w:val="00671153"/>
    <w:rsid w:val="006740C4"/>
    <w:rsid w:val="0067516A"/>
    <w:rsid w:val="006770D6"/>
    <w:rsid w:val="00677F71"/>
    <w:rsid w:val="006815FE"/>
    <w:rsid w:val="006821A4"/>
    <w:rsid w:val="00685B77"/>
    <w:rsid w:val="00690A15"/>
    <w:rsid w:val="00692DD2"/>
    <w:rsid w:val="00694332"/>
    <w:rsid w:val="006956A6"/>
    <w:rsid w:val="006971FD"/>
    <w:rsid w:val="006A1359"/>
    <w:rsid w:val="006A13DB"/>
    <w:rsid w:val="006A581F"/>
    <w:rsid w:val="006A58A2"/>
    <w:rsid w:val="006A79E0"/>
    <w:rsid w:val="006B077B"/>
    <w:rsid w:val="006C6EA2"/>
    <w:rsid w:val="006D1A9F"/>
    <w:rsid w:val="006D5F18"/>
    <w:rsid w:val="006E0635"/>
    <w:rsid w:val="006E16B8"/>
    <w:rsid w:val="006E2715"/>
    <w:rsid w:val="006E32BA"/>
    <w:rsid w:val="006E342E"/>
    <w:rsid w:val="006E6189"/>
    <w:rsid w:val="006F0CBC"/>
    <w:rsid w:val="006F30F9"/>
    <w:rsid w:val="006F5CCD"/>
    <w:rsid w:val="007050A2"/>
    <w:rsid w:val="00705D2D"/>
    <w:rsid w:val="0070752B"/>
    <w:rsid w:val="00707F3B"/>
    <w:rsid w:val="00710CBA"/>
    <w:rsid w:val="0071248D"/>
    <w:rsid w:val="00713F8F"/>
    <w:rsid w:val="007141D6"/>
    <w:rsid w:val="00714828"/>
    <w:rsid w:val="0071486F"/>
    <w:rsid w:val="00714A79"/>
    <w:rsid w:val="00717902"/>
    <w:rsid w:val="007229C7"/>
    <w:rsid w:val="0072434A"/>
    <w:rsid w:val="00725B94"/>
    <w:rsid w:val="00725E47"/>
    <w:rsid w:val="00726BF0"/>
    <w:rsid w:val="007271F5"/>
    <w:rsid w:val="00727B33"/>
    <w:rsid w:val="00731515"/>
    <w:rsid w:val="00732750"/>
    <w:rsid w:val="00733F70"/>
    <w:rsid w:val="0073484E"/>
    <w:rsid w:val="0073550D"/>
    <w:rsid w:val="00736832"/>
    <w:rsid w:val="00736C59"/>
    <w:rsid w:val="00737626"/>
    <w:rsid w:val="0074048A"/>
    <w:rsid w:val="007425D7"/>
    <w:rsid w:val="00742DA9"/>
    <w:rsid w:val="00746AF5"/>
    <w:rsid w:val="00747058"/>
    <w:rsid w:val="007479DD"/>
    <w:rsid w:val="00750543"/>
    <w:rsid w:val="007523AA"/>
    <w:rsid w:val="00756FBD"/>
    <w:rsid w:val="00761139"/>
    <w:rsid w:val="00761A47"/>
    <w:rsid w:val="00761C34"/>
    <w:rsid w:val="007645E4"/>
    <w:rsid w:val="0076504F"/>
    <w:rsid w:val="00766A73"/>
    <w:rsid w:val="00766E27"/>
    <w:rsid w:val="00773038"/>
    <w:rsid w:val="007744F5"/>
    <w:rsid w:val="00774883"/>
    <w:rsid w:val="00776C6D"/>
    <w:rsid w:val="007806F6"/>
    <w:rsid w:val="00783AE6"/>
    <w:rsid w:val="0078551B"/>
    <w:rsid w:val="00785B80"/>
    <w:rsid w:val="00790F40"/>
    <w:rsid w:val="00794562"/>
    <w:rsid w:val="007961F2"/>
    <w:rsid w:val="007A1A58"/>
    <w:rsid w:val="007A42CF"/>
    <w:rsid w:val="007A51AF"/>
    <w:rsid w:val="007A6396"/>
    <w:rsid w:val="007B0D6C"/>
    <w:rsid w:val="007B5037"/>
    <w:rsid w:val="007B6669"/>
    <w:rsid w:val="007C0620"/>
    <w:rsid w:val="007C20E7"/>
    <w:rsid w:val="007C22DF"/>
    <w:rsid w:val="007C4D13"/>
    <w:rsid w:val="007C4F8D"/>
    <w:rsid w:val="007C595E"/>
    <w:rsid w:val="007C596E"/>
    <w:rsid w:val="007C6DE9"/>
    <w:rsid w:val="007D172C"/>
    <w:rsid w:val="007D33C8"/>
    <w:rsid w:val="007D3679"/>
    <w:rsid w:val="007D7DD4"/>
    <w:rsid w:val="007E2C57"/>
    <w:rsid w:val="007E30EC"/>
    <w:rsid w:val="007E74DC"/>
    <w:rsid w:val="007F151B"/>
    <w:rsid w:val="007F2CD0"/>
    <w:rsid w:val="007F3B51"/>
    <w:rsid w:val="007F3FFB"/>
    <w:rsid w:val="007F406A"/>
    <w:rsid w:val="007F533C"/>
    <w:rsid w:val="00803A9F"/>
    <w:rsid w:val="008054EE"/>
    <w:rsid w:val="008055FD"/>
    <w:rsid w:val="00805716"/>
    <w:rsid w:val="00810FB7"/>
    <w:rsid w:val="008136B2"/>
    <w:rsid w:val="00813FB1"/>
    <w:rsid w:val="008144C9"/>
    <w:rsid w:val="00814BE1"/>
    <w:rsid w:val="00817431"/>
    <w:rsid w:val="00824B5B"/>
    <w:rsid w:val="00831B8F"/>
    <w:rsid w:val="00836BB1"/>
    <w:rsid w:val="008401DC"/>
    <w:rsid w:val="00841D31"/>
    <w:rsid w:val="00844F29"/>
    <w:rsid w:val="00844F43"/>
    <w:rsid w:val="00846F85"/>
    <w:rsid w:val="00847E49"/>
    <w:rsid w:val="00847FC9"/>
    <w:rsid w:val="008511D1"/>
    <w:rsid w:val="00851340"/>
    <w:rsid w:val="00861956"/>
    <w:rsid w:val="00862057"/>
    <w:rsid w:val="008622F5"/>
    <w:rsid w:val="008623BF"/>
    <w:rsid w:val="0086508D"/>
    <w:rsid w:val="00871C20"/>
    <w:rsid w:val="00871FD5"/>
    <w:rsid w:val="008753F0"/>
    <w:rsid w:val="008768C1"/>
    <w:rsid w:val="00881195"/>
    <w:rsid w:val="00883D4E"/>
    <w:rsid w:val="00885A1B"/>
    <w:rsid w:val="00885A82"/>
    <w:rsid w:val="0088703C"/>
    <w:rsid w:val="00891D98"/>
    <w:rsid w:val="00894EFB"/>
    <w:rsid w:val="0089507D"/>
    <w:rsid w:val="00895EEA"/>
    <w:rsid w:val="00895F45"/>
    <w:rsid w:val="00896948"/>
    <w:rsid w:val="008A015C"/>
    <w:rsid w:val="008A0E03"/>
    <w:rsid w:val="008A632E"/>
    <w:rsid w:val="008B002E"/>
    <w:rsid w:val="008B16F3"/>
    <w:rsid w:val="008B2F86"/>
    <w:rsid w:val="008B4F38"/>
    <w:rsid w:val="008B6E55"/>
    <w:rsid w:val="008C0275"/>
    <w:rsid w:val="008C303E"/>
    <w:rsid w:val="008C3A28"/>
    <w:rsid w:val="008C5F3D"/>
    <w:rsid w:val="008D39E5"/>
    <w:rsid w:val="008D7ACE"/>
    <w:rsid w:val="008E1620"/>
    <w:rsid w:val="008E4D9B"/>
    <w:rsid w:val="008E7262"/>
    <w:rsid w:val="008E7ED2"/>
    <w:rsid w:val="008F2E73"/>
    <w:rsid w:val="008F384D"/>
    <w:rsid w:val="008F3961"/>
    <w:rsid w:val="008F4A37"/>
    <w:rsid w:val="008F758A"/>
    <w:rsid w:val="0090203B"/>
    <w:rsid w:val="009030F3"/>
    <w:rsid w:val="0090464C"/>
    <w:rsid w:val="00907F64"/>
    <w:rsid w:val="00923453"/>
    <w:rsid w:val="00924C48"/>
    <w:rsid w:val="00932C7B"/>
    <w:rsid w:val="0093558F"/>
    <w:rsid w:val="00940877"/>
    <w:rsid w:val="00940D72"/>
    <w:rsid w:val="0094175F"/>
    <w:rsid w:val="0094476B"/>
    <w:rsid w:val="00945F65"/>
    <w:rsid w:val="0095061F"/>
    <w:rsid w:val="009532EB"/>
    <w:rsid w:val="00956228"/>
    <w:rsid w:val="00961AE2"/>
    <w:rsid w:val="0096355E"/>
    <w:rsid w:val="00964531"/>
    <w:rsid w:val="009670FA"/>
    <w:rsid w:val="009703A2"/>
    <w:rsid w:val="009748F7"/>
    <w:rsid w:val="00974951"/>
    <w:rsid w:val="0097610F"/>
    <w:rsid w:val="00976893"/>
    <w:rsid w:val="009816E9"/>
    <w:rsid w:val="009819D9"/>
    <w:rsid w:val="00982B06"/>
    <w:rsid w:val="00990E83"/>
    <w:rsid w:val="0099109F"/>
    <w:rsid w:val="0099204B"/>
    <w:rsid w:val="009927BA"/>
    <w:rsid w:val="00993797"/>
    <w:rsid w:val="00994133"/>
    <w:rsid w:val="0099459C"/>
    <w:rsid w:val="00997D8C"/>
    <w:rsid w:val="009A3F89"/>
    <w:rsid w:val="009A44DC"/>
    <w:rsid w:val="009A47CB"/>
    <w:rsid w:val="009A7119"/>
    <w:rsid w:val="009B23A4"/>
    <w:rsid w:val="009B2B0B"/>
    <w:rsid w:val="009B2F78"/>
    <w:rsid w:val="009B58A0"/>
    <w:rsid w:val="009B6E77"/>
    <w:rsid w:val="009B6F55"/>
    <w:rsid w:val="009C0AC4"/>
    <w:rsid w:val="009C0B61"/>
    <w:rsid w:val="009C2013"/>
    <w:rsid w:val="009C5B84"/>
    <w:rsid w:val="009D0588"/>
    <w:rsid w:val="009D0610"/>
    <w:rsid w:val="009D0CF2"/>
    <w:rsid w:val="009D0EC5"/>
    <w:rsid w:val="009D54D3"/>
    <w:rsid w:val="009D55FE"/>
    <w:rsid w:val="009D5B9B"/>
    <w:rsid w:val="009E14BF"/>
    <w:rsid w:val="009E6DD5"/>
    <w:rsid w:val="009F6DFF"/>
    <w:rsid w:val="00A00861"/>
    <w:rsid w:val="00A01BCD"/>
    <w:rsid w:val="00A0392A"/>
    <w:rsid w:val="00A06456"/>
    <w:rsid w:val="00A0651C"/>
    <w:rsid w:val="00A078F7"/>
    <w:rsid w:val="00A133B3"/>
    <w:rsid w:val="00A201A3"/>
    <w:rsid w:val="00A21BF0"/>
    <w:rsid w:val="00A24516"/>
    <w:rsid w:val="00A24CF4"/>
    <w:rsid w:val="00A268BD"/>
    <w:rsid w:val="00A309BB"/>
    <w:rsid w:val="00A36188"/>
    <w:rsid w:val="00A362D4"/>
    <w:rsid w:val="00A407EE"/>
    <w:rsid w:val="00A409EE"/>
    <w:rsid w:val="00A41C4B"/>
    <w:rsid w:val="00A43145"/>
    <w:rsid w:val="00A52004"/>
    <w:rsid w:val="00A52169"/>
    <w:rsid w:val="00A53E54"/>
    <w:rsid w:val="00A55368"/>
    <w:rsid w:val="00A6557A"/>
    <w:rsid w:val="00A6661A"/>
    <w:rsid w:val="00A72802"/>
    <w:rsid w:val="00A72B6F"/>
    <w:rsid w:val="00A72E3C"/>
    <w:rsid w:val="00A72E63"/>
    <w:rsid w:val="00A74DE4"/>
    <w:rsid w:val="00A763EA"/>
    <w:rsid w:val="00A76D92"/>
    <w:rsid w:val="00A773B8"/>
    <w:rsid w:val="00A80446"/>
    <w:rsid w:val="00A805DA"/>
    <w:rsid w:val="00A81D63"/>
    <w:rsid w:val="00A8451F"/>
    <w:rsid w:val="00A855F8"/>
    <w:rsid w:val="00A85C3C"/>
    <w:rsid w:val="00A90888"/>
    <w:rsid w:val="00A94ECB"/>
    <w:rsid w:val="00AA091D"/>
    <w:rsid w:val="00AA0E6D"/>
    <w:rsid w:val="00AA277D"/>
    <w:rsid w:val="00AA7B58"/>
    <w:rsid w:val="00AB05B5"/>
    <w:rsid w:val="00AB2BC0"/>
    <w:rsid w:val="00AB3F24"/>
    <w:rsid w:val="00AB5E21"/>
    <w:rsid w:val="00AB67E6"/>
    <w:rsid w:val="00AC00AF"/>
    <w:rsid w:val="00AC121B"/>
    <w:rsid w:val="00AC51E8"/>
    <w:rsid w:val="00AC5B18"/>
    <w:rsid w:val="00AC675A"/>
    <w:rsid w:val="00AC7130"/>
    <w:rsid w:val="00AD2A31"/>
    <w:rsid w:val="00AE1A8D"/>
    <w:rsid w:val="00AE3741"/>
    <w:rsid w:val="00AE44DB"/>
    <w:rsid w:val="00AE4E1C"/>
    <w:rsid w:val="00AE589A"/>
    <w:rsid w:val="00AE6814"/>
    <w:rsid w:val="00AF2535"/>
    <w:rsid w:val="00AF4F4D"/>
    <w:rsid w:val="00AF73DA"/>
    <w:rsid w:val="00B005E4"/>
    <w:rsid w:val="00B014D5"/>
    <w:rsid w:val="00B04CC7"/>
    <w:rsid w:val="00B116AD"/>
    <w:rsid w:val="00B15426"/>
    <w:rsid w:val="00B224C6"/>
    <w:rsid w:val="00B23660"/>
    <w:rsid w:val="00B23EC5"/>
    <w:rsid w:val="00B300AE"/>
    <w:rsid w:val="00B33DDD"/>
    <w:rsid w:val="00B3663A"/>
    <w:rsid w:val="00B40A07"/>
    <w:rsid w:val="00B41553"/>
    <w:rsid w:val="00B41C80"/>
    <w:rsid w:val="00B47889"/>
    <w:rsid w:val="00B5309A"/>
    <w:rsid w:val="00B541C1"/>
    <w:rsid w:val="00B55767"/>
    <w:rsid w:val="00B57CE4"/>
    <w:rsid w:val="00B57DD8"/>
    <w:rsid w:val="00B6136B"/>
    <w:rsid w:val="00B62F54"/>
    <w:rsid w:val="00B70EA1"/>
    <w:rsid w:val="00B71874"/>
    <w:rsid w:val="00B7276E"/>
    <w:rsid w:val="00B733EC"/>
    <w:rsid w:val="00B77D38"/>
    <w:rsid w:val="00B825EF"/>
    <w:rsid w:val="00B8380C"/>
    <w:rsid w:val="00B83AAF"/>
    <w:rsid w:val="00B862B1"/>
    <w:rsid w:val="00B909CA"/>
    <w:rsid w:val="00B9141F"/>
    <w:rsid w:val="00B92B21"/>
    <w:rsid w:val="00B930A2"/>
    <w:rsid w:val="00B96A96"/>
    <w:rsid w:val="00B97BEF"/>
    <w:rsid w:val="00B97EE6"/>
    <w:rsid w:val="00BA18E3"/>
    <w:rsid w:val="00BA394A"/>
    <w:rsid w:val="00BA69B8"/>
    <w:rsid w:val="00BA7154"/>
    <w:rsid w:val="00BB0590"/>
    <w:rsid w:val="00BB32F3"/>
    <w:rsid w:val="00BB55C7"/>
    <w:rsid w:val="00BB77E4"/>
    <w:rsid w:val="00BC0764"/>
    <w:rsid w:val="00BC0E69"/>
    <w:rsid w:val="00BC1627"/>
    <w:rsid w:val="00BC47DE"/>
    <w:rsid w:val="00BC75AD"/>
    <w:rsid w:val="00BD2547"/>
    <w:rsid w:val="00BD3FE6"/>
    <w:rsid w:val="00BE15B5"/>
    <w:rsid w:val="00BE5189"/>
    <w:rsid w:val="00BE6DA5"/>
    <w:rsid w:val="00BF0AB7"/>
    <w:rsid w:val="00BF18B1"/>
    <w:rsid w:val="00BF217A"/>
    <w:rsid w:val="00BF229E"/>
    <w:rsid w:val="00BF47F9"/>
    <w:rsid w:val="00C01D6D"/>
    <w:rsid w:val="00C029C9"/>
    <w:rsid w:val="00C034FE"/>
    <w:rsid w:val="00C16432"/>
    <w:rsid w:val="00C1653C"/>
    <w:rsid w:val="00C17B6A"/>
    <w:rsid w:val="00C22A64"/>
    <w:rsid w:val="00C2570E"/>
    <w:rsid w:val="00C26AD3"/>
    <w:rsid w:val="00C27018"/>
    <w:rsid w:val="00C274F9"/>
    <w:rsid w:val="00C2781A"/>
    <w:rsid w:val="00C35A21"/>
    <w:rsid w:val="00C3633F"/>
    <w:rsid w:val="00C36A9E"/>
    <w:rsid w:val="00C371A5"/>
    <w:rsid w:val="00C40CF6"/>
    <w:rsid w:val="00C40DBB"/>
    <w:rsid w:val="00C424A1"/>
    <w:rsid w:val="00C441F0"/>
    <w:rsid w:val="00C45E7A"/>
    <w:rsid w:val="00C51B49"/>
    <w:rsid w:val="00C53DA5"/>
    <w:rsid w:val="00C559DB"/>
    <w:rsid w:val="00C5719A"/>
    <w:rsid w:val="00C64500"/>
    <w:rsid w:val="00C76423"/>
    <w:rsid w:val="00C77827"/>
    <w:rsid w:val="00C83981"/>
    <w:rsid w:val="00C84295"/>
    <w:rsid w:val="00C843CE"/>
    <w:rsid w:val="00C85E27"/>
    <w:rsid w:val="00C87DAF"/>
    <w:rsid w:val="00C94ED3"/>
    <w:rsid w:val="00C95D00"/>
    <w:rsid w:val="00C95EF9"/>
    <w:rsid w:val="00C9703B"/>
    <w:rsid w:val="00C97E84"/>
    <w:rsid w:val="00CA04B9"/>
    <w:rsid w:val="00CA342B"/>
    <w:rsid w:val="00CA7ABE"/>
    <w:rsid w:val="00CB052C"/>
    <w:rsid w:val="00CB1484"/>
    <w:rsid w:val="00CC0F63"/>
    <w:rsid w:val="00CC1058"/>
    <w:rsid w:val="00CC34C2"/>
    <w:rsid w:val="00CC5E42"/>
    <w:rsid w:val="00CD2DA6"/>
    <w:rsid w:val="00CD52ED"/>
    <w:rsid w:val="00CE0AC8"/>
    <w:rsid w:val="00CF38B0"/>
    <w:rsid w:val="00CF41F7"/>
    <w:rsid w:val="00CF4EEF"/>
    <w:rsid w:val="00CF4F78"/>
    <w:rsid w:val="00CF65D6"/>
    <w:rsid w:val="00CF6CE0"/>
    <w:rsid w:val="00D053DB"/>
    <w:rsid w:val="00D0610C"/>
    <w:rsid w:val="00D11113"/>
    <w:rsid w:val="00D11B4C"/>
    <w:rsid w:val="00D14BAA"/>
    <w:rsid w:val="00D14EDF"/>
    <w:rsid w:val="00D16677"/>
    <w:rsid w:val="00D16D1F"/>
    <w:rsid w:val="00D17083"/>
    <w:rsid w:val="00D234AA"/>
    <w:rsid w:val="00D24A1D"/>
    <w:rsid w:val="00D258F8"/>
    <w:rsid w:val="00D41BEC"/>
    <w:rsid w:val="00D42ED5"/>
    <w:rsid w:val="00D4392F"/>
    <w:rsid w:val="00D54E6A"/>
    <w:rsid w:val="00D57176"/>
    <w:rsid w:val="00D62E53"/>
    <w:rsid w:val="00D64642"/>
    <w:rsid w:val="00D72AF1"/>
    <w:rsid w:val="00D75205"/>
    <w:rsid w:val="00D75D5B"/>
    <w:rsid w:val="00D830AA"/>
    <w:rsid w:val="00D84E03"/>
    <w:rsid w:val="00D921A3"/>
    <w:rsid w:val="00D94971"/>
    <w:rsid w:val="00D9605B"/>
    <w:rsid w:val="00DA074D"/>
    <w:rsid w:val="00DA0C42"/>
    <w:rsid w:val="00DA26CC"/>
    <w:rsid w:val="00DA36F6"/>
    <w:rsid w:val="00DA5002"/>
    <w:rsid w:val="00DA5026"/>
    <w:rsid w:val="00DA72FF"/>
    <w:rsid w:val="00DB02EB"/>
    <w:rsid w:val="00DB12DE"/>
    <w:rsid w:val="00DB1F10"/>
    <w:rsid w:val="00DB27C0"/>
    <w:rsid w:val="00DB64B5"/>
    <w:rsid w:val="00DB6D0B"/>
    <w:rsid w:val="00DB7C0E"/>
    <w:rsid w:val="00DC275F"/>
    <w:rsid w:val="00DC2D60"/>
    <w:rsid w:val="00DD7BCF"/>
    <w:rsid w:val="00DE6677"/>
    <w:rsid w:val="00DE7C50"/>
    <w:rsid w:val="00DF00F7"/>
    <w:rsid w:val="00DF24CE"/>
    <w:rsid w:val="00DF2BD7"/>
    <w:rsid w:val="00DF2E7F"/>
    <w:rsid w:val="00DF2FC6"/>
    <w:rsid w:val="00DF3613"/>
    <w:rsid w:val="00DF548A"/>
    <w:rsid w:val="00DF603B"/>
    <w:rsid w:val="00DF628A"/>
    <w:rsid w:val="00E01DAA"/>
    <w:rsid w:val="00E03544"/>
    <w:rsid w:val="00E03AEF"/>
    <w:rsid w:val="00E04CFE"/>
    <w:rsid w:val="00E055B6"/>
    <w:rsid w:val="00E05724"/>
    <w:rsid w:val="00E058E5"/>
    <w:rsid w:val="00E11240"/>
    <w:rsid w:val="00E12463"/>
    <w:rsid w:val="00E1395D"/>
    <w:rsid w:val="00E14937"/>
    <w:rsid w:val="00E21506"/>
    <w:rsid w:val="00E217B6"/>
    <w:rsid w:val="00E229DE"/>
    <w:rsid w:val="00E26F85"/>
    <w:rsid w:val="00E2725C"/>
    <w:rsid w:val="00E322F1"/>
    <w:rsid w:val="00E3318F"/>
    <w:rsid w:val="00E342F6"/>
    <w:rsid w:val="00E37562"/>
    <w:rsid w:val="00E37FC7"/>
    <w:rsid w:val="00E41FDE"/>
    <w:rsid w:val="00E45397"/>
    <w:rsid w:val="00E50D3B"/>
    <w:rsid w:val="00E52548"/>
    <w:rsid w:val="00E542D2"/>
    <w:rsid w:val="00E5454B"/>
    <w:rsid w:val="00E54883"/>
    <w:rsid w:val="00E560D0"/>
    <w:rsid w:val="00E627F4"/>
    <w:rsid w:val="00E655D3"/>
    <w:rsid w:val="00E65C9C"/>
    <w:rsid w:val="00E72137"/>
    <w:rsid w:val="00E73971"/>
    <w:rsid w:val="00E8448C"/>
    <w:rsid w:val="00E90AEE"/>
    <w:rsid w:val="00E95028"/>
    <w:rsid w:val="00EA0B76"/>
    <w:rsid w:val="00EA1D3F"/>
    <w:rsid w:val="00EA5437"/>
    <w:rsid w:val="00EA7E22"/>
    <w:rsid w:val="00EB29B0"/>
    <w:rsid w:val="00EB531B"/>
    <w:rsid w:val="00EB7062"/>
    <w:rsid w:val="00EB7D60"/>
    <w:rsid w:val="00EB7D9B"/>
    <w:rsid w:val="00EC0A0C"/>
    <w:rsid w:val="00EC2777"/>
    <w:rsid w:val="00EC478A"/>
    <w:rsid w:val="00ED08B1"/>
    <w:rsid w:val="00ED091D"/>
    <w:rsid w:val="00ED2638"/>
    <w:rsid w:val="00ED343F"/>
    <w:rsid w:val="00ED36D4"/>
    <w:rsid w:val="00EE161B"/>
    <w:rsid w:val="00EE44C4"/>
    <w:rsid w:val="00EE66CA"/>
    <w:rsid w:val="00EF24BE"/>
    <w:rsid w:val="00EF296C"/>
    <w:rsid w:val="00EF3E2B"/>
    <w:rsid w:val="00EF5114"/>
    <w:rsid w:val="00EF5225"/>
    <w:rsid w:val="00F010EE"/>
    <w:rsid w:val="00F018A7"/>
    <w:rsid w:val="00F04E54"/>
    <w:rsid w:val="00F10EFD"/>
    <w:rsid w:val="00F11BC9"/>
    <w:rsid w:val="00F146EA"/>
    <w:rsid w:val="00F176E1"/>
    <w:rsid w:val="00F1793B"/>
    <w:rsid w:val="00F22C56"/>
    <w:rsid w:val="00F254F5"/>
    <w:rsid w:val="00F2558C"/>
    <w:rsid w:val="00F26415"/>
    <w:rsid w:val="00F31F6F"/>
    <w:rsid w:val="00F35060"/>
    <w:rsid w:val="00F35BF0"/>
    <w:rsid w:val="00F4076C"/>
    <w:rsid w:val="00F4199A"/>
    <w:rsid w:val="00F44BCB"/>
    <w:rsid w:val="00F45484"/>
    <w:rsid w:val="00F47690"/>
    <w:rsid w:val="00F50641"/>
    <w:rsid w:val="00F5210F"/>
    <w:rsid w:val="00F55A13"/>
    <w:rsid w:val="00F60C31"/>
    <w:rsid w:val="00F65855"/>
    <w:rsid w:val="00F66283"/>
    <w:rsid w:val="00F67D62"/>
    <w:rsid w:val="00F706A4"/>
    <w:rsid w:val="00F70EA1"/>
    <w:rsid w:val="00F74362"/>
    <w:rsid w:val="00F8076D"/>
    <w:rsid w:val="00F8426C"/>
    <w:rsid w:val="00F90807"/>
    <w:rsid w:val="00F935F6"/>
    <w:rsid w:val="00F94516"/>
    <w:rsid w:val="00F9493E"/>
    <w:rsid w:val="00FA4288"/>
    <w:rsid w:val="00FB3477"/>
    <w:rsid w:val="00FC0D7E"/>
    <w:rsid w:val="00FC109D"/>
    <w:rsid w:val="00FC22EE"/>
    <w:rsid w:val="00FC6D97"/>
    <w:rsid w:val="00FD3E4B"/>
    <w:rsid w:val="00FD419D"/>
    <w:rsid w:val="00FD52FB"/>
    <w:rsid w:val="00FD55FC"/>
    <w:rsid w:val="00FD6055"/>
    <w:rsid w:val="00FD6574"/>
    <w:rsid w:val="00FD715C"/>
    <w:rsid w:val="00FE01CD"/>
    <w:rsid w:val="00FE1628"/>
    <w:rsid w:val="00FE3C64"/>
    <w:rsid w:val="00FF075D"/>
    <w:rsid w:val="00FF07F1"/>
    <w:rsid w:val="00FF1C98"/>
    <w:rsid w:val="00FF46A5"/>
    <w:rsid w:val="00FF4706"/>
    <w:rsid w:val="60265DB3"/>
    <w:rsid w:val="702B6395"/>
    <w:rsid w:val="7D6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ECD11"/>
  <w15:docId w15:val="{168F21CC-F920-4A2B-B567-C84FF65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E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paragraph" w:styleId="af4">
    <w:name w:val="Normal (Web)"/>
    <w:basedOn w:val="a"/>
    <w:uiPriority w:val="99"/>
    <w:unhideWhenUsed/>
    <w:rsid w:val="003F6F4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CC34C2"/>
    <w:rPr>
      <w:rFonts w:ascii="Arial" w:eastAsiaTheme="minorHAnsi" w:hAnsi="Arial" w:cs="Arial"/>
      <w:lang w:eastAsia="en-US"/>
    </w:rPr>
  </w:style>
  <w:style w:type="paragraph" w:styleId="af5">
    <w:name w:val="No Spacing"/>
    <w:uiPriority w:val="1"/>
    <w:qFormat/>
    <w:rsid w:val="0025376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0E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00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5292454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3629969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073896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921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1137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679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207280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7251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4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97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03660055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587394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898979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68755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1282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5466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1638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9830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80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B385B62-2ACC-4828-B038-D14A857A6E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Трубкина Наталья Николаевна</cp:lastModifiedBy>
  <cp:revision>4</cp:revision>
  <cp:lastPrinted>2021-12-07T12:03:00Z</cp:lastPrinted>
  <dcterms:created xsi:type="dcterms:W3CDTF">2022-10-17T06:50:00Z</dcterms:created>
  <dcterms:modified xsi:type="dcterms:W3CDTF">2022-10-18T10:19:00Z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