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D3A9B">
        <w:rPr>
          <w:rFonts w:ascii="Times New Roman" w:hAnsi="Times New Roman"/>
          <w:sz w:val="28"/>
          <w:szCs w:val="28"/>
        </w:rPr>
        <w:t>1.10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</w:t>
      </w:r>
      <w:r w:rsidR="009D4BCD">
        <w:rPr>
          <w:rFonts w:ascii="Times New Roman" w:hAnsi="Times New Roman"/>
          <w:sz w:val="28"/>
          <w:szCs w:val="28"/>
        </w:rPr>
        <w:t>письменно проинформированы</w:t>
      </w:r>
      <w:r w:rsidR="00EC4C77">
        <w:rPr>
          <w:rFonts w:ascii="Times New Roman" w:hAnsi="Times New Roman"/>
          <w:sz w:val="28"/>
          <w:szCs w:val="28"/>
        </w:rPr>
        <w:t xml:space="preserve"> </w:t>
      </w:r>
      <w:r w:rsidR="009475A8">
        <w:rPr>
          <w:rFonts w:ascii="Times New Roman" w:hAnsi="Times New Roman"/>
          <w:sz w:val="28"/>
          <w:szCs w:val="28"/>
        </w:rPr>
        <w:t xml:space="preserve">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</w:t>
      </w:r>
      <w:r w:rsidR="009D4BCD">
        <w:rPr>
          <w:rFonts w:ascii="Times New Roman" w:hAnsi="Times New Roman"/>
          <w:sz w:val="28"/>
          <w:szCs w:val="28"/>
        </w:rPr>
        <w:t xml:space="preserve"> заработной платы работников,</w:t>
      </w:r>
      <w:r>
        <w:rPr>
          <w:rFonts w:ascii="Times New Roman" w:hAnsi="Times New Roman"/>
          <w:sz w:val="28"/>
          <w:szCs w:val="28"/>
        </w:rPr>
        <w:t xml:space="preserve"> проинформированных предприятий</w:t>
      </w:r>
      <w:r w:rsidR="009D4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</w:t>
      </w:r>
      <w:r w:rsidR="00EC4C77">
        <w:rPr>
          <w:rFonts w:ascii="Times New Roman" w:hAnsi="Times New Roman"/>
          <w:sz w:val="28"/>
          <w:szCs w:val="28"/>
        </w:rPr>
        <w:t>а и до среднеотраслевого уровня.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4D3A9B"/>
    <w:rsid w:val="00515E8A"/>
    <w:rsid w:val="005763F8"/>
    <w:rsid w:val="005C544E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D4BCD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  <w:rsid w:val="00E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5</cp:revision>
  <cp:lastPrinted>2019-02-14T08:18:00Z</cp:lastPrinted>
  <dcterms:created xsi:type="dcterms:W3CDTF">2020-08-12T05:43:00Z</dcterms:created>
  <dcterms:modified xsi:type="dcterms:W3CDTF">2020-11-17T05:21:00Z</dcterms:modified>
</cp:coreProperties>
</file>