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D2B1" w14:textId="77777777" w:rsidR="000D0C85" w:rsidRDefault="000D0C85" w:rsidP="000D0C85">
      <w:pPr>
        <w:pStyle w:val="ConsPlusNormal"/>
        <w:jc w:val="both"/>
      </w:pPr>
    </w:p>
    <w:p w14:paraId="18CB98E9" w14:textId="77777777" w:rsidR="00723639" w:rsidRPr="00723639" w:rsidRDefault="00723639" w:rsidP="00723639">
      <w:pPr>
        <w:pStyle w:val="ConsPlusNormal"/>
        <w:jc w:val="right"/>
        <w:rPr>
          <w:rFonts w:ascii="Times New Roman" w:hAnsi="Times New Roman" w:cs="Times New Roman"/>
        </w:rPr>
      </w:pPr>
      <w:r w:rsidRPr="00723639">
        <w:rPr>
          <w:rFonts w:ascii="Times New Roman" w:hAnsi="Times New Roman" w:cs="Times New Roman"/>
        </w:rPr>
        <w:t xml:space="preserve">Приложение № </w:t>
      </w:r>
      <w:r>
        <w:rPr>
          <w:rFonts w:ascii="Times New Roman" w:hAnsi="Times New Roman" w:cs="Times New Roman"/>
        </w:rPr>
        <w:t>4</w:t>
      </w:r>
    </w:p>
    <w:p w14:paraId="55B5D67E" w14:textId="77777777" w:rsidR="00723639" w:rsidRPr="00723639" w:rsidRDefault="00723639" w:rsidP="00723639">
      <w:pPr>
        <w:pStyle w:val="ConsPlusNormal"/>
        <w:jc w:val="right"/>
        <w:rPr>
          <w:rFonts w:ascii="Times New Roman" w:hAnsi="Times New Roman" w:cs="Times New Roman"/>
        </w:rPr>
      </w:pPr>
      <w:r w:rsidRPr="00723639">
        <w:rPr>
          <w:rFonts w:ascii="Times New Roman" w:hAnsi="Times New Roman" w:cs="Times New Roman"/>
        </w:rPr>
        <w:t xml:space="preserve">к приказу управления финансов администрации </w:t>
      </w:r>
    </w:p>
    <w:p w14:paraId="3BF2944A" w14:textId="77777777" w:rsidR="00723639" w:rsidRPr="00723639" w:rsidRDefault="00723639" w:rsidP="00723639">
      <w:pPr>
        <w:pStyle w:val="ConsPlusNormal"/>
        <w:jc w:val="right"/>
        <w:rPr>
          <w:rFonts w:ascii="Times New Roman" w:hAnsi="Times New Roman" w:cs="Times New Roman"/>
        </w:rPr>
      </w:pPr>
      <w:r w:rsidRPr="00723639">
        <w:rPr>
          <w:rFonts w:ascii="Times New Roman" w:hAnsi="Times New Roman" w:cs="Times New Roman"/>
        </w:rPr>
        <w:t xml:space="preserve">Грязинского муниципального района </w:t>
      </w:r>
    </w:p>
    <w:p w14:paraId="642F9FAA" w14:textId="77777777" w:rsidR="00723639" w:rsidRPr="00723639" w:rsidRDefault="00723639" w:rsidP="00723639">
      <w:pPr>
        <w:pStyle w:val="ConsPlusNormal"/>
        <w:jc w:val="right"/>
      </w:pPr>
      <w:r>
        <w:rPr>
          <w:rFonts w:ascii="Times New Roman" w:hAnsi="Times New Roman" w:cs="Times New Roman"/>
        </w:rPr>
        <w:t>от 30</w:t>
      </w:r>
      <w:r w:rsidRPr="00723639">
        <w:rPr>
          <w:rFonts w:ascii="Times New Roman" w:hAnsi="Times New Roman" w:cs="Times New Roman"/>
        </w:rPr>
        <w:t>.0</w:t>
      </w:r>
      <w:r>
        <w:rPr>
          <w:rFonts w:ascii="Times New Roman" w:hAnsi="Times New Roman" w:cs="Times New Roman"/>
        </w:rPr>
        <w:t>9</w:t>
      </w:r>
      <w:r w:rsidRPr="00723639">
        <w:rPr>
          <w:rFonts w:ascii="Times New Roman" w:hAnsi="Times New Roman" w:cs="Times New Roman"/>
        </w:rPr>
        <w:t xml:space="preserve">.2020г. № </w:t>
      </w:r>
      <w:r>
        <w:rPr>
          <w:rFonts w:ascii="Times New Roman" w:hAnsi="Times New Roman" w:cs="Times New Roman"/>
        </w:rPr>
        <w:t>67</w:t>
      </w:r>
      <w:r w:rsidRPr="00723639">
        <w:rPr>
          <w:rFonts w:ascii="Times New Roman" w:hAnsi="Times New Roman" w:cs="Times New Roman"/>
        </w:rPr>
        <w:t xml:space="preserve">                                                                                                           </w:t>
      </w:r>
    </w:p>
    <w:p w14:paraId="120D3339" w14:textId="77777777" w:rsidR="00723639" w:rsidRDefault="00723639" w:rsidP="000D0C85">
      <w:pPr>
        <w:pStyle w:val="ConsPlusNormal"/>
        <w:jc w:val="both"/>
      </w:pPr>
    </w:p>
    <w:p w14:paraId="1F72CBDB" w14:textId="77777777" w:rsidR="00723639" w:rsidRDefault="00723639" w:rsidP="000D0C85">
      <w:pPr>
        <w:pStyle w:val="ConsPlusNormal"/>
        <w:jc w:val="both"/>
      </w:pPr>
    </w:p>
    <w:p w14:paraId="1203423D" w14:textId="77777777" w:rsidR="000D0C85" w:rsidRPr="00C77B2F" w:rsidRDefault="000D0C85" w:rsidP="000D0C85">
      <w:pPr>
        <w:pStyle w:val="ConsPlusTitle"/>
        <w:jc w:val="center"/>
        <w:rPr>
          <w:rFonts w:ascii="Times New Roman" w:hAnsi="Times New Roman" w:cs="Times New Roman"/>
          <w:sz w:val="28"/>
          <w:szCs w:val="28"/>
        </w:rPr>
      </w:pPr>
      <w:bookmarkStart w:id="0" w:name="Par29"/>
      <w:bookmarkEnd w:id="0"/>
      <w:r w:rsidRPr="00C77B2F">
        <w:rPr>
          <w:rFonts w:ascii="Times New Roman" w:hAnsi="Times New Roman" w:cs="Times New Roman"/>
          <w:sz w:val="28"/>
          <w:szCs w:val="28"/>
        </w:rPr>
        <w:t>СТАНДАРТ</w:t>
      </w:r>
    </w:p>
    <w:p w14:paraId="2210E20C" w14:textId="77777777" w:rsidR="000D0C85" w:rsidRPr="00C77B2F" w:rsidRDefault="00C77B2F" w:rsidP="000D0C8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внутреннего муниципального финансового контроля Управления финансов администрации Грязинского муниципального района </w:t>
      </w:r>
      <w:r w:rsidR="000D0C85" w:rsidRPr="00C77B2F">
        <w:rPr>
          <w:rFonts w:ascii="Times New Roman" w:hAnsi="Times New Roman" w:cs="Times New Roman"/>
          <w:sz w:val="28"/>
          <w:szCs w:val="28"/>
        </w:rPr>
        <w:t>"</w:t>
      </w:r>
      <w:r>
        <w:rPr>
          <w:rFonts w:ascii="Times New Roman" w:hAnsi="Times New Roman" w:cs="Times New Roman"/>
          <w:sz w:val="28"/>
          <w:szCs w:val="28"/>
        </w:rPr>
        <w:t>Проведение проверок, ревизий и обследований и оформление их результатов</w:t>
      </w:r>
      <w:r w:rsidR="000D0C85" w:rsidRPr="00C77B2F">
        <w:rPr>
          <w:rFonts w:ascii="Times New Roman" w:hAnsi="Times New Roman" w:cs="Times New Roman"/>
          <w:sz w:val="28"/>
          <w:szCs w:val="28"/>
        </w:rPr>
        <w:t xml:space="preserve"> "</w:t>
      </w:r>
    </w:p>
    <w:p w14:paraId="7CBCAF90" w14:textId="77777777" w:rsidR="000D0C85" w:rsidRPr="00C77B2F" w:rsidRDefault="000D0C85" w:rsidP="000D0C85">
      <w:pPr>
        <w:pStyle w:val="ConsPlusNormal"/>
        <w:jc w:val="both"/>
        <w:rPr>
          <w:rFonts w:ascii="Times New Roman" w:hAnsi="Times New Roman" w:cs="Times New Roman"/>
          <w:sz w:val="28"/>
          <w:szCs w:val="28"/>
        </w:rPr>
      </w:pPr>
    </w:p>
    <w:p w14:paraId="6DA812E8" w14:textId="77777777" w:rsidR="000D0C85" w:rsidRPr="00C77B2F" w:rsidRDefault="000D0C85" w:rsidP="000D0C85">
      <w:pPr>
        <w:pStyle w:val="ConsPlusTitle"/>
        <w:jc w:val="center"/>
        <w:outlineLvl w:val="1"/>
        <w:rPr>
          <w:rFonts w:ascii="Times New Roman" w:hAnsi="Times New Roman" w:cs="Times New Roman"/>
          <w:sz w:val="28"/>
          <w:szCs w:val="28"/>
        </w:rPr>
      </w:pPr>
      <w:r w:rsidRPr="00C77B2F">
        <w:rPr>
          <w:rFonts w:ascii="Times New Roman" w:hAnsi="Times New Roman" w:cs="Times New Roman"/>
          <w:sz w:val="28"/>
          <w:szCs w:val="28"/>
        </w:rPr>
        <w:t>I. Общие положения</w:t>
      </w:r>
    </w:p>
    <w:p w14:paraId="63EA4830" w14:textId="77777777" w:rsidR="000D0C85" w:rsidRPr="00C77B2F" w:rsidRDefault="000D0C85" w:rsidP="000D0C85">
      <w:pPr>
        <w:pStyle w:val="ConsPlusNormal"/>
        <w:jc w:val="both"/>
        <w:rPr>
          <w:rFonts w:ascii="Times New Roman" w:hAnsi="Times New Roman" w:cs="Times New Roman"/>
          <w:sz w:val="28"/>
          <w:szCs w:val="28"/>
        </w:rPr>
      </w:pPr>
    </w:p>
    <w:p w14:paraId="2DE047A9"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1. </w:t>
      </w:r>
      <w:r w:rsidR="00C77B2F">
        <w:rPr>
          <w:rFonts w:ascii="Times New Roman" w:hAnsi="Times New Roman" w:cs="Times New Roman"/>
          <w:sz w:val="28"/>
          <w:szCs w:val="28"/>
        </w:rPr>
        <w:t>С</w:t>
      </w:r>
      <w:r w:rsidRPr="00C77B2F">
        <w:rPr>
          <w:rFonts w:ascii="Times New Roman" w:hAnsi="Times New Roman" w:cs="Times New Roman"/>
          <w:sz w:val="28"/>
          <w:szCs w:val="28"/>
        </w:rPr>
        <w:t xml:space="preserve">тандарт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(далее - орган контроля) полномочий по осуществлению внутреннего </w:t>
      </w:r>
      <w:r w:rsidR="00C77B2F">
        <w:rPr>
          <w:rFonts w:ascii="Times New Roman" w:hAnsi="Times New Roman" w:cs="Times New Roman"/>
          <w:sz w:val="28"/>
          <w:szCs w:val="28"/>
        </w:rPr>
        <w:t xml:space="preserve">муниципального </w:t>
      </w:r>
      <w:r w:rsidRPr="00C77B2F">
        <w:rPr>
          <w:rFonts w:ascii="Times New Roman" w:hAnsi="Times New Roman" w:cs="Times New Roman"/>
          <w:sz w:val="28"/>
          <w:szCs w:val="28"/>
        </w:rPr>
        <w:t>финансового контроля.</w:t>
      </w:r>
    </w:p>
    <w:p w14:paraId="1029D94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2. Стандарт регламентирует:</w:t>
      </w:r>
    </w:p>
    <w:p w14:paraId="3081BCE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назначение контрольного мероприятия и подготовку к его проведению;</w:t>
      </w:r>
    </w:p>
    <w:p w14:paraId="7C37EB23"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0844910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оформление результатов контрольного мероприятия.</w:t>
      </w:r>
    </w:p>
    <w:p w14:paraId="497CA85D"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14:paraId="4E53C410"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14:paraId="7E95703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10 рабочих дней со дня получения запроса объектом контроля при проведении камеральной проверки;</w:t>
      </w:r>
    </w:p>
    <w:p w14:paraId="45FE654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не менее 3 рабочих дней со дня получения запроса объектом контроля при </w:t>
      </w:r>
      <w:r w:rsidRPr="00C77B2F">
        <w:rPr>
          <w:rFonts w:ascii="Times New Roman" w:hAnsi="Times New Roman" w:cs="Times New Roman"/>
          <w:sz w:val="28"/>
          <w:szCs w:val="28"/>
        </w:rPr>
        <w:lastRenderedPageBreak/>
        <w:t>проведении выездной проверки (ревизии), обследования, встречной проверки.</w:t>
      </w:r>
    </w:p>
    <w:p w14:paraId="4B809F0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20618C8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 орган контроля - при проведении камеральной проверки;</w:t>
      </w:r>
    </w:p>
    <w:p w14:paraId="59593810"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4EC8A4E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026B7C7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709220A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официальная электронная почта объекта контроля;</w:t>
      </w:r>
    </w:p>
    <w:p w14:paraId="30FB1DC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съемный носитель информации;</w:t>
      </w:r>
    </w:p>
    <w:p w14:paraId="2CB14E5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2917B95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иной способ с применением автоматизированных информационных систем, свидетельствующий о дате представления документов.</w:t>
      </w:r>
    </w:p>
    <w:p w14:paraId="0E2E5F5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240BE4BF"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Истребуемые документы представляются с учетом законодательства Российской Федерации о государственной тайне.</w:t>
      </w:r>
    </w:p>
    <w:p w14:paraId="775334F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w:t>
      </w:r>
      <w:r w:rsidRPr="00C77B2F">
        <w:rPr>
          <w:rFonts w:ascii="Times New Roman" w:hAnsi="Times New Roman" w:cs="Times New Roman"/>
          <w:sz w:val="28"/>
          <w:szCs w:val="28"/>
        </w:rPr>
        <w:lastRenderedPageBreak/>
        <w:t>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4E2325A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3567FCFD"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71614BC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F87478">
        <w:rPr>
          <w:rFonts w:ascii="Times New Roman" w:hAnsi="Times New Roman" w:cs="Times New Roman"/>
          <w:sz w:val="28"/>
          <w:szCs w:val="28"/>
        </w:rPr>
        <w:t xml:space="preserve">8. </w:t>
      </w:r>
      <w:r w:rsidR="00F87478">
        <w:rPr>
          <w:rFonts w:ascii="Times New Roman" w:hAnsi="Times New Roman" w:cs="Times New Roman"/>
          <w:sz w:val="28"/>
          <w:szCs w:val="28"/>
        </w:rPr>
        <w:t>О</w:t>
      </w:r>
      <w:r w:rsidRPr="00F87478">
        <w:rPr>
          <w:rFonts w:ascii="Times New Roman" w:hAnsi="Times New Roman" w:cs="Times New Roman"/>
          <w:sz w:val="28"/>
          <w:szCs w:val="28"/>
        </w:rPr>
        <w:t xml:space="preserve">рган контроля </w:t>
      </w:r>
      <w:r w:rsidR="00F87478" w:rsidRPr="00F87478">
        <w:rPr>
          <w:rFonts w:ascii="Times New Roman" w:hAnsi="Times New Roman" w:cs="Times New Roman"/>
          <w:sz w:val="28"/>
          <w:szCs w:val="28"/>
        </w:rPr>
        <w:t>устанавли</w:t>
      </w:r>
      <w:r w:rsidR="00F87478">
        <w:rPr>
          <w:rFonts w:ascii="Times New Roman" w:hAnsi="Times New Roman" w:cs="Times New Roman"/>
          <w:sz w:val="28"/>
          <w:szCs w:val="28"/>
        </w:rPr>
        <w:t>вает</w:t>
      </w:r>
      <w:r w:rsidRPr="00F87478">
        <w:rPr>
          <w:rFonts w:ascii="Times New Roman" w:hAnsi="Times New Roman" w:cs="Times New Roman"/>
          <w:sz w:val="28"/>
          <w:szCs w:val="28"/>
        </w:rPr>
        <w:t xml:space="preserve"> форм</w:t>
      </w:r>
      <w:r w:rsidR="00F87478">
        <w:rPr>
          <w:rFonts w:ascii="Times New Roman" w:hAnsi="Times New Roman" w:cs="Times New Roman"/>
          <w:sz w:val="28"/>
          <w:szCs w:val="28"/>
        </w:rPr>
        <w:t>у</w:t>
      </w:r>
      <w:r w:rsidRPr="00F87478">
        <w:rPr>
          <w:rFonts w:ascii="Times New Roman" w:hAnsi="Times New Roman" w:cs="Times New Roman"/>
          <w:sz w:val="28"/>
          <w:szCs w:val="28"/>
        </w:rPr>
        <w:t xml:space="preserve"> запросов объекту контроля и форм</w:t>
      </w:r>
      <w:r w:rsidR="00F87478">
        <w:rPr>
          <w:rFonts w:ascii="Times New Roman" w:hAnsi="Times New Roman" w:cs="Times New Roman"/>
          <w:sz w:val="28"/>
          <w:szCs w:val="28"/>
        </w:rPr>
        <w:t>у</w:t>
      </w:r>
      <w:r w:rsidRPr="00F87478">
        <w:rPr>
          <w:rFonts w:ascii="Times New Roman" w:hAnsi="Times New Roman" w:cs="Times New Roman"/>
          <w:sz w:val="28"/>
          <w:szCs w:val="28"/>
        </w:rPr>
        <w:t xml:space="preserve"> акта о непредоставлении доступа к информационным системам, непредставлении информации, документов, материалов и пояснений.</w:t>
      </w:r>
    </w:p>
    <w:p w14:paraId="3CA4F14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1" w:name="Par60"/>
      <w:bookmarkEnd w:id="1"/>
      <w:r w:rsidRPr="00C77B2F">
        <w:rPr>
          <w:rFonts w:ascii="Times New Roman" w:hAnsi="Times New Roman" w:cs="Times New Roman"/>
          <w:sz w:val="28"/>
          <w:szCs w:val="28"/>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1EC8FE7F" w14:textId="77777777" w:rsidR="000D0C85" w:rsidRPr="00C77B2F" w:rsidRDefault="00247D98"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извещение</w:t>
      </w:r>
      <w:r w:rsidR="000D0C85" w:rsidRPr="00C77B2F">
        <w:rPr>
          <w:rFonts w:ascii="Times New Roman" w:hAnsi="Times New Roman" w:cs="Times New Roman"/>
          <w:sz w:val="28"/>
          <w:szCs w:val="28"/>
        </w:rPr>
        <w:t xml:space="preserve"> органа контроля о назначении контрольного мероприятия - не позднее 24 часов до даты начала контрольного мероприятия;</w:t>
      </w:r>
    </w:p>
    <w:p w14:paraId="1FD80F7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запрос объекту контроля - не позднее дня, следующего за днем его подписания;</w:t>
      </w:r>
    </w:p>
    <w:p w14:paraId="3ED67DC8" w14:textId="0AB5A88A"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справка о завершении контрольных действий, предусмотренных </w:t>
      </w:r>
      <w:hyperlink w:anchor="Par99" w:tooltip="19. К контрольным действиям при проведении контрольных мероприятий относятся:" w:history="1">
        <w:r w:rsidRPr="00C77B2F">
          <w:rPr>
            <w:rFonts w:ascii="Times New Roman" w:hAnsi="Times New Roman" w:cs="Times New Roman"/>
            <w:color w:val="0000FF"/>
            <w:sz w:val="28"/>
            <w:szCs w:val="28"/>
          </w:rPr>
          <w:t>пунктом 1</w:t>
        </w:r>
      </w:hyperlink>
      <w:r w:rsidR="0073284E">
        <w:rPr>
          <w:rFonts w:ascii="Times New Roman" w:hAnsi="Times New Roman" w:cs="Times New Roman"/>
          <w:color w:val="0000FF"/>
          <w:sz w:val="28"/>
          <w:szCs w:val="28"/>
        </w:rPr>
        <w:t>7</w:t>
      </w:r>
      <w:r w:rsidRPr="00C77B2F">
        <w:rPr>
          <w:rFonts w:ascii="Times New Roman" w:hAnsi="Times New Roman" w:cs="Times New Roman"/>
          <w:sz w:val="28"/>
          <w:szCs w:val="28"/>
        </w:rPr>
        <w:t xml:space="preserve"> стандарта, - не позднее последнего дня срока проведения контрольных действий (даты окончания контрольных действий);</w:t>
      </w:r>
    </w:p>
    <w:p w14:paraId="45A43FE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иные документы - не позднее 3 рабочих дней со дня их подписания.</w:t>
      </w:r>
    </w:p>
    <w:p w14:paraId="4934E12E" w14:textId="77777777" w:rsidR="000D0C85" w:rsidRPr="00C77B2F" w:rsidRDefault="000D0C85" w:rsidP="000D0C85">
      <w:pPr>
        <w:pStyle w:val="ConsPlusNormal"/>
        <w:jc w:val="both"/>
        <w:rPr>
          <w:rFonts w:ascii="Times New Roman" w:hAnsi="Times New Roman" w:cs="Times New Roman"/>
          <w:sz w:val="28"/>
          <w:szCs w:val="28"/>
        </w:rPr>
      </w:pPr>
    </w:p>
    <w:p w14:paraId="0CAF6E24" w14:textId="77777777" w:rsidR="000D0C85" w:rsidRPr="00C77B2F" w:rsidRDefault="000D0C85" w:rsidP="000D0C85">
      <w:pPr>
        <w:pStyle w:val="ConsPlusTitle"/>
        <w:jc w:val="center"/>
        <w:outlineLvl w:val="1"/>
        <w:rPr>
          <w:rFonts w:ascii="Times New Roman" w:hAnsi="Times New Roman" w:cs="Times New Roman"/>
          <w:sz w:val="28"/>
          <w:szCs w:val="28"/>
        </w:rPr>
      </w:pPr>
      <w:r w:rsidRPr="00C77B2F">
        <w:rPr>
          <w:rFonts w:ascii="Times New Roman" w:hAnsi="Times New Roman" w:cs="Times New Roman"/>
          <w:sz w:val="28"/>
          <w:szCs w:val="28"/>
        </w:rPr>
        <w:t>II. Назначение контрольного мероприятия и подготовка</w:t>
      </w:r>
    </w:p>
    <w:p w14:paraId="4121190B" w14:textId="77777777" w:rsidR="000D0C85" w:rsidRPr="00C77B2F" w:rsidRDefault="000D0C85" w:rsidP="000D0C85">
      <w:pPr>
        <w:pStyle w:val="ConsPlusTitle"/>
        <w:jc w:val="center"/>
        <w:rPr>
          <w:rFonts w:ascii="Times New Roman" w:hAnsi="Times New Roman" w:cs="Times New Roman"/>
          <w:sz w:val="28"/>
          <w:szCs w:val="28"/>
        </w:rPr>
      </w:pPr>
      <w:r w:rsidRPr="00C77B2F">
        <w:rPr>
          <w:rFonts w:ascii="Times New Roman" w:hAnsi="Times New Roman" w:cs="Times New Roman"/>
          <w:sz w:val="28"/>
          <w:szCs w:val="28"/>
        </w:rPr>
        <w:lastRenderedPageBreak/>
        <w:t>к его проведению</w:t>
      </w:r>
    </w:p>
    <w:p w14:paraId="2DCA9D27" w14:textId="77777777" w:rsidR="000D0C85" w:rsidRPr="00C77B2F" w:rsidRDefault="000D0C85" w:rsidP="000D0C85">
      <w:pPr>
        <w:pStyle w:val="ConsPlusNormal"/>
        <w:jc w:val="both"/>
        <w:rPr>
          <w:rFonts w:ascii="Times New Roman" w:hAnsi="Times New Roman" w:cs="Times New Roman"/>
          <w:sz w:val="28"/>
          <w:szCs w:val="28"/>
        </w:rPr>
      </w:pPr>
    </w:p>
    <w:p w14:paraId="50FBB90F"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t>10. Решение о назначении планового контрольного мероприятия принимается на основании плана контрольных мероприятий.</w:t>
      </w:r>
    </w:p>
    <w:p w14:paraId="63F750C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11. Решение о назначении внепланового контрольного мероприятия может быть принято на основании:</w:t>
      </w:r>
    </w:p>
    <w:p w14:paraId="21E21A4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результата анализа данных, содержащихся в информационных системах;</w:t>
      </w:r>
    </w:p>
    <w:p w14:paraId="7A174D5D"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6AFFE9B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14:paraId="76B6C25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истечения срока исполнения объектами контроля ранее выданных органом контроля представлений и (или) предписаний;</w:t>
      </w:r>
    </w:p>
    <w:p w14:paraId="5C4B475F"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4EFDDC6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12. Решение о назначении контрольного мероприятия принимается </w:t>
      </w:r>
      <w:r w:rsidR="00247D98">
        <w:rPr>
          <w:rFonts w:ascii="Times New Roman" w:hAnsi="Times New Roman" w:cs="Times New Roman"/>
          <w:sz w:val="28"/>
          <w:szCs w:val="28"/>
        </w:rPr>
        <w:t xml:space="preserve">начальником управления финансов </w:t>
      </w:r>
      <w:r w:rsidRPr="00C77B2F">
        <w:rPr>
          <w:rFonts w:ascii="Times New Roman" w:hAnsi="Times New Roman" w:cs="Times New Roman"/>
          <w:sz w:val="28"/>
          <w:szCs w:val="28"/>
        </w:rPr>
        <w:t>(заместителем</w:t>
      </w:r>
      <w:r w:rsidR="00247D98">
        <w:rPr>
          <w:rFonts w:ascii="Times New Roman" w:hAnsi="Times New Roman" w:cs="Times New Roman"/>
          <w:sz w:val="28"/>
          <w:szCs w:val="28"/>
        </w:rPr>
        <w:t xml:space="preserve"> начальника</w:t>
      </w:r>
      <w:r w:rsidRPr="00C77B2F">
        <w:rPr>
          <w:rFonts w:ascii="Times New Roman" w:hAnsi="Times New Roman" w:cs="Times New Roman"/>
          <w:sz w:val="28"/>
          <w:szCs w:val="28"/>
        </w:rPr>
        <w:t>) и оформляется приказом</w:t>
      </w:r>
      <w:r w:rsidR="00247D98">
        <w:rPr>
          <w:rFonts w:ascii="Times New Roman" w:hAnsi="Times New Roman" w:cs="Times New Roman"/>
          <w:sz w:val="28"/>
          <w:szCs w:val="28"/>
        </w:rPr>
        <w:t xml:space="preserve"> управления финансов</w:t>
      </w:r>
      <w:r w:rsidRPr="00C77B2F">
        <w:rPr>
          <w:rFonts w:ascii="Times New Roman" w:hAnsi="Times New Roman" w:cs="Times New Roman"/>
          <w:sz w:val="28"/>
          <w:szCs w:val="28"/>
        </w:rPr>
        <w:t>, в котором указываются:</w:t>
      </w:r>
    </w:p>
    <w:p w14:paraId="7BFD53E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4088A1C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основание проведения контрольного мероприятия;</w:t>
      </w:r>
    </w:p>
    <w:p w14:paraId="54B2450D"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уполномоченное на проведение контрольного мероприятия должностное лицо;</w:t>
      </w:r>
    </w:p>
    <w:p w14:paraId="560FD8B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w:t>
      </w:r>
      <w:r w:rsidR="00247D98">
        <w:rPr>
          <w:rFonts w:ascii="Times New Roman" w:hAnsi="Times New Roman" w:cs="Times New Roman"/>
          <w:sz w:val="28"/>
          <w:szCs w:val="28"/>
        </w:rPr>
        <w:t xml:space="preserve">муниципальных </w:t>
      </w:r>
      <w:r w:rsidRPr="00C77B2F">
        <w:rPr>
          <w:rFonts w:ascii="Times New Roman" w:hAnsi="Times New Roman" w:cs="Times New Roman"/>
          <w:sz w:val="28"/>
          <w:szCs w:val="28"/>
        </w:rPr>
        <w:t xml:space="preserve">органов и (или) специалистах учреждений, подведомственных органу контроля, предусмотренных </w:t>
      </w:r>
      <w:hyperlink r:id="rId4" w:tooltip="Постановление Правительства РФ от 06.02.2020 N 100 &quot;Об утверждении федерального стандарта внутреннего государственного (муниципального) финансового контроля &quot;Права и обязанности должностных лиц органов внутреннего государственного (муниципального) финансового " w:history="1">
        <w:r w:rsidRPr="00C77B2F">
          <w:rPr>
            <w:rFonts w:ascii="Times New Roman" w:hAnsi="Times New Roman" w:cs="Times New Roman"/>
            <w:color w:val="0000FF"/>
            <w:sz w:val="28"/>
            <w:szCs w:val="28"/>
          </w:rPr>
          <w:t>подпунктом "г" пункта 3</w:t>
        </w:r>
      </w:hyperlink>
      <w:r w:rsidRPr="00C77B2F">
        <w:rPr>
          <w:rFonts w:ascii="Times New Roman" w:hAnsi="Times New Roman" w:cs="Times New Roman"/>
          <w:sz w:val="28"/>
          <w:szCs w:val="28"/>
        </w:rPr>
        <w:t xml:space="preserve"> федерального стандарта внутреннего государственного (муниципального) финансового контроля "Права и обязанности должностных лиц органов </w:t>
      </w:r>
      <w:r w:rsidRPr="00C77B2F">
        <w:rPr>
          <w:rFonts w:ascii="Times New Roman" w:hAnsi="Times New Roman" w:cs="Times New Roman"/>
          <w:sz w:val="28"/>
          <w:szCs w:val="28"/>
        </w:rPr>
        <w:lastRenderedPageBreak/>
        <w:t>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38F8D76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дата начала проведения контрольного мероприятия;</w:t>
      </w:r>
    </w:p>
    <w:p w14:paraId="3D6BF00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срок проведения контрольного мероприятия;</w:t>
      </w:r>
    </w:p>
    <w:p w14:paraId="70E4B23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перечень основных вопросов, подлежащих изучению в ходе проведения контрольного мероприятия.</w:t>
      </w:r>
    </w:p>
    <w:p w14:paraId="1096724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13. Внесение изменений в </w:t>
      </w:r>
      <w:r w:rsidR="00170821">
        <w:rPr>
          <w:rFonts w:ascii="Times New Roman" w:hAnsi="Times New Roman" w:cs="Times New Roman"/>
          <w:sz w:val="28"/>
          <w:szCs w:val="28"/>
        </w:rPr>
        <w:t xml:space="preserve">приказ </w:t>
      </w:r>
      <w:r w:rsidRPr="00C77B2F">
        <w:rPr>
          <w:rFonts w:ascii="Times New Roman" w:hAnsi="Times New Roman" w:cs="Times New Roman"/>
          <w:sz w:val="28"/>
          <w:szCs w:val="28"/>
        </w:rPr>
        <w:t xml:space="preserve">о назначении контрольного мероприятия может осуществляться по решению </w:t>
      </w:r>
      <w:r w:rsidR="00247D98">
        <w:rPr>
          <w:rFonts w:ascii="Times New Roman" w:hAnsi="Times New Roman" w:cs="Times New Roman"/>
          <w:sz w:val="28"/>
          <w:szCs w:val="28"/>
        </w:rPr>
        <w:t xml:space="preserve">начальника управления финансов </w:t>
      </w:r>
      <w:r w:rsidRPr="00C77B2F">
        <w:rPr>
          <w:rFonts w:ascii="Times New Roman" w:hAnsi="Times New Roman" w:cs="Times New Roman"/>
          <w:sz w:val="28"/>
          <w:szCs w:val="28"/>
        </w:rPr>
        <w:t>(заместителя</w:t>
      </w:r>
      <w:r w:rsidR="00247D98">
        <w:rPr>
          <w:rFonts w:ascii="Times New Roman" w:hAnsi="Times New Roman" w:cs="Times New Roman"/>
          <w:sz w:val="28"/>
          <w:szCs w:val="28"/>
        </w:rPr>
        <w:t xml:space="preserve"> начальника</w:t>
      </w:r>
      <w:r w:rsidRPr="00C77B2F">
        <w:rPr>
          <w:rFonts w:ascii="Times New Roman" w:hAnsi="Times New Roman" w:cs="Times New Roman"/>
          <w:sz w:val="28"/>
          <w:szCs w:val="28"/>
        </w:rPr>
        <w:t xml:space="preserve">) в форме приказа </w:t>
      </w:r>
      <w:r w:rsidR="00B94156">
        <w:rPr>
          <w:rFonts w:ascii="Times New Roman" w:hAnsi="Times New Roman" w:cs="Times New Roman"/>
          <w:sz w:val="28"/>
          <w:szCs w:val="28"/>
        </w:rPr>
        <w:t xml:space="preserve">управления финансов </w:t>
      </w:r>
      <w:r w:rsidRPr="00C77B2F">
        <w:rPr>
          <w:rFonts w:ascii="Times New Roman" w:hAnsi="Times New Roman" w:cs="Times New Roman"/>
          <w:sz w:val="28"/>
          <w:szCs w:val="28"/>
        </w:rPr>
        <w:t>на основании мотивированного обращения уполномоченного на проведение контрольного мероприятия должностного лица (далее - руководитель контрольного мероприятия) в отношении:</w:t>
      </w:r>
    </w:p>
    <w:p w14:paraId="76AAD68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уполномоченного на проведение контрольного мероприятия должностного лица;</w:t>
      </w:r>
    </w:p>
    <w:p w14:paraId="12F5A103"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перечня основных вопросов, подлежащих изучению в ходе проведения контрольного мероприятия;</w:t>
      </w:r>
    </w:p>
    <w:p w14:paraId="742EB62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привлекаемых специалистов, поручения на проведение экспертизы;</w:t>
      </w:r>
    </w:p>
    <w:p w14:paraId="3F0EA34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проверяемого периода;</w:t>
      </w:r>
    </w:p>
    <w:p w14:paraId="2F9A9BC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срока проведения контрольного мероприятия.</w:t>
      </w:r>
    </w:p>
    <w:p w14:paraId="5956277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F87478">
        <w:rPr>
          <w:rFonts w:ascii="Times New Roman" w:hAnsi="Times New Roman" w:cs="Times New Roman"/>
          <w:sz w:val="28"/>
          <w:szCs w:val="28"/>
        </w:rPr>
        <w:t xml:space="preserve">14. </w:t>
      </w:r>
      <w:r w:rsidR="00937DFE">
        <w:rPr>
          <w:rFonts w:ascii="Times New Roman" w:hAnsi="Times New Roman" w:cs="Times New Roman"/>
          <w:sz w:val="28"/>
          <w:szCs w:val="28"/>
        </w:rPr>
        <w:t>Н</w:t>
      </w:r>
      <w:r w:rsidR="00937DFE" w:rsidRPr="00937DFE">
        <w:rPr>
          <w:rFonts w:ascii="Times New Roman" w:hAnsi="Times New Roman" w:cs="Times New Roman"/>
          <w:sz w:val="28"/>
          <w:szCs w:val="28"/>
        </w:rPr>
        <w:t xml:space="preserve">ачальником управления финансов (заместителем начальника) </w:t>
      </w:r>
      <w:r w:rsidR="00937DFE">
        <w:rPr>
          <w:rFonts w:ascii="Times New Roman" w:hAnsi="Times New Roman" w:cs="Times New Roman"/>
          <w:sz w:val="28"/>
          <w:szCs w:val="28"/>
        </w:rPr>
        <w:t xml:space="preserve">могут вносить </w:t>
      </w:r>
      <w:r w:rsidRPr="00F87478">
        <w:rPr>
          <w:rFonts w:ascii="Times New Roman" w:hAnsi="Times New Roman" w:cs="Times New Roman"/>
          <w:sz w:val="28"/>
          <w:szCs w:val="28"/>
        </w:rPr>
        <w:t>изменени</w:t>
      </w:r>
      <w:r w:rsidR="00937DFE">
        <w:rPr>
          <w:rFonts w:ascii="Times New Roman" w:hAnsi="Times New Roman" w:cs="Times New Roman"/>
          <w:sz w:val="28"/>
          <w:szCs w:val="28"/>
        </w:rPr>
        <w:t>я</w:t>
      </w:r>
      <w:r w:rsidRPr="00F87478">
        <w:rPr>
          <w:rFonts w:ascii="Times New Roman" w:hAnsi="Times New Roman" w:cs="Times New Roman"/>
          <w:sz w:val="28"/>
          <w:szCs w:val="28"/>
        </w:rPr>
        <w:t xml:space="preserve"> в </w:t>
      </w:r>
      <w:r w:rsidR="00937DFE">
        <w:rPr>
          <w:rFonts w:ascii="Times New Roman" w:hAnsi="Times New Roman" w:cs="Times New Roman"/>
          <w:sz w:val="28"/>
          <w:szCs w:val="28"/>
        </w:rPr>
        <w:t xml:space="preserve">приказ </w:t>
      </w:r>
      <w:r w:rsidRPr="00F87478">
        <w:rPr>
          <w:rFonts w:ascii="Times New Roman" w:hAnsi="Times New Roman" w:cs="Times New Roman"/>
          <w:sz w:val="28"/>
          <w:szCs w:val="28"/>
        </w:rPr>
        <w:t>о назначении контрольного мероприятия.</w:t>
      </w:r>
    </w:p>
    <w:p w14:paraId="5934A65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15. В </w:t>
      </w:r>
      <w:r w:rsidR="00F87478">
        <w:rPr>
          <w:rFonts w:ascii="Times New Roman" w:hAnsi="Times New Roman" w:cs="Times New Roman"/>
          <w:sz w:val="28"/>
          <w:szCs w:val="28"/>
        </w:rPr>
        <w:t xml:space="preserve">приказ </w:t>
      </w:r>
      <w:r w:rsidRPr="00C77B2F">
        <w:rPr>
          <w:rFonts w:ascii="Times New Roman" w:hAnsi="Times New Roman" w:cs="Times New Roman"/>
          <w:sz w:val="28"/>
          <w:szCs w:val="28"/>
        </w:rPr>
        <w:t>о назначении контрольного мероприятия срок проведения контрольного мероприятия указывается в рабочих днях.</w:t>
      </w:r>
    </w:p>
    <w:p w14:paraId="53DF4F7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Поручение на проведение экспертизы не должно дублировать предусмотренные </w:t>
      </w:r>
      <w:hyperlink w:anchor="Par99" w:tooltip="19. К контрольным действиям при проведении контрольных мероприятий относятся:" w:history="1">
        <w:r w:rsidRPr="00C77B2F">
          <w:rPr>
            <w:rFonts w:ascii="Times New Roman" w:hAnsi="Times New Roman" w:cs="Times New Roman"/>
            <w:color w:val="0000FF"/>
            <w:sz w:val="28"/>
            <w:szCs w:val="28"/>
          </w:rPr>
          <w:t>пунктом 1</w:t>
        </w:r>
      </w:hyperlink>
      <w:r w:rsidR="00937DFE">
        <w:rPr>
          <w:rFonts w:ascii="Times New Roman" w:hAnsi="Times New Roman" w:cs="Times New Roman"/>
          <w:color w:val="0000FF"/>
          <w:sz w:val="28"/>
          <w:szCs w:val="28"/>
        </w:rPr>
        <w:t>7</w:t>
      </w:r>
      <w:r w:rsidRPr="00C77B2F">
        <w:rPr>
          <w:rFonts w:ascii="Times New Roman" w:hAnsi="Times New Roman" w:cs="Times New Roman"/>
          <w:sz w:val="28"/>
          <w:szCs w:val="28"/>
        </w:rPr>
        <w:t xml:space="preserve"> стандарта контрольные действия, осуществляемые в ходе проведения того же контрольного мероприятия </w:t>
      </w:r>
      <w:r w:rsidRPr="00C77B2F">
        <w:rPr>
          <w:rFonts w:ascii="Times New Roman" w:hAnsi="Times New Roman" w:cs="Times New Roman"/>
          <w:sz w:val="28"/>
          <w:szCs w:val="28"/>
        </w:rPr>
        <w:lastRenderedPageBreak/>
        <w:t>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38F7A673" w14:textId="77777777" w:rsidR="000D0C85" w:rsidRPr="00C77B2F" w:rsidRDefault="000D0C85" w:rsidP="000D0C85">
      <w:pPr>
        <w:pStyle w:val="ConsPlusNormal"/>
        <w:jc w:val="both"/>
        <w:rPr>
          <w:rFonts w:ascii="Times New Roman" w:hAnsi="Times New Roman" w:cs="Times New Roman"/>
          <w:sz w:val="28"/>
          <w:szCs w:val="28"/>
        </w:rPr>
      </w:pPr>
    </w:p>
    <w:p w14:paraId="0FB9620C" w14:textId="77777777" w:rsidR="000D0C85" w:rsidRPr="00C77B2F" w:rsidRDefault="000D0C85" w:rsidP="000D0C85">
      <w:pPr>
        <w:pStyle w:val="ConsPlusTitle"/>
        <w:jc w:val="center"/>
        <w:outlineLvl w:val="1"/>
        <w:rPr>
          <w:rFonts w:ascii="Times New Roman" w:hAnsi="Times New Roman" w:cs="Times New Roman"/>
          <w:sz w:val="28"/>
          <w:szCs w:val="28"/>
        </w:rPr>
      </w:pPr>
      <w:r w:rsidRPr="00C77B2F">
        <w:rPr>
          <w:rFonts w:ascii="Times New Roman" w:hAnsi="Times New Roman" w:cs="Times New Roman"/>
          <w:sz w:val="28"/>
          <w:szCs w:val="28"/>
        </w:rPr>
        <w:t>III. Проведение контрольного мероприятия</w:t>
      </w:r>
    </w:p>
    <w:p w14:paraId="55F318C9" w14:textId="77777777" w:rsidR="000D0C85" w:rsidRPr="00C77B2F" w:rsidRDefault="000D0C85" w:rsidP="000D0C85">
      <w:pPr>
        <w:pStyle w:val="ConsPlusNormal"/>
        <w:jc w:val="both"/>
        <w:rPr>
          <w:rFonts w:ascii="Times New Roman" w:hAnsi="Times New Roman" w:cs="Times New Roman"/>
          <w:sz w:val="28"/>
          <w:szCs w:val="28"/>
        </w:rPr>
      </w:pPr>
    </w:p>
    <w:p w14:paraId="6A0ABA39"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t>1</w:t>
      </w:r>
      <w:r w:rsidR="00937DFE">
        <w:rPr>
          <w:rFonts w:ascii="Times New Roman" w:hAnsi="Times New Roman" w:cs="Times New Roman"/>
          <w:sz w:val="28"/>
          <w:szCs w:val="28"/>
        </w:rPr>
        <w:t>6</w:t>
      </w:r>
      <w:r w:rsidRPr="00C77B2F">
        <w:rPr>
          <w:rFonts w:ascii="Times New Roman" w:hAnsi="Times New Roman" w:cs="Times New Roman"/>
          <w:sz w:val="28"/>
          <w:szCs w:val="28"/>
        </w:rPr>
        <w:t>. В ходе проведения контрольного мероприятия могут осуществляться контрольные действия, организовываться экспертизы.</w:t>
      </w:r>
    </w:p>
    <w:p w14:paraId="3897096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2" w:name="Par99"/>
      <w:bookmarkEnd w:id="2"/>
      <w:r w:rsidRPr="00C77B2F">
        <w:rPr>
          <w:rFonts w:ascii="Times New Roman" w:hAnsi="Times New Roman" w:cs="Times New Roman"/>
          <w:sz w:val="28"/>
          <w:szCs w:val="28"/>
        </w:rPr>
        <w:t>1</w:t>
      </w:r>
      <w:r w:rsidR="00937DFE">
        <w:rPr>
          <w:rFonts w:ascii="Times New Roman" w:hAnsi="Times New Roman" w:cs="Times New Roman"/>
          <w:sz w:val="28"/>
          <w:szCs w:val="28"/>
        </w:rPr>
        <w:t>7</w:t>
      </w:r>
      <w:r w:rsidRPr="00C77B2F">
        <w:rPr>
          <w:rFonts w:ascii="Times New Roman" w:hAnsi="Times New Roman" w:cs="Times New Roman"/>
          <w:sz w:val="28"/>
          <w:szCs w:val="28"/>
        </w:rPr>
        <w:t>. К контрольным действиям при проведении контрольных мероприятий относятся:</w:t>
      </w:r>
    </w:p>
    <w:p w14:paraId="155189F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7425B93D"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66405F6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4E99EBF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01FEE10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2A0C02D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Под пересчетом понимается проверка точности арифметических расчетов в первичных документах, бухгалтерских записях либо выполнение </w:t>
      </w:r>
      <w:r w:rsidRPr="00C77B2F">
        <w:rPr>
          <w:rFonts w:ascii="Times New Roman" w:hAnsi="Times New Roman" w:cs="Times New Roman"/>
          <w:sz w:val="28"/>
          <w:szCs w:val="28"/>
        </w:rPr>
        <w:lastRenderedPageBreak/>
        <w:t>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29D5D38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0B203E8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14:paraId="6F0B9722" w14:textId="77777777" w:rsidR="000D0C85" w:rsidRPr="00C77B2F" w:rsidRDefault="00937DFE"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18</w:t>
      </w:r>
      <w:r w:rsidR="000D0C85" w:rsidRPr="00C77B2F">
        <w:rPr>
          <w:rFonts w:ascii="Times New Roman" w:hAnsi="Times New Roman" w:cs="Times New Roman"/>
          <w:sz w:val="28"/>
          <w:szCs w:val="28"/>
        </w:rPr>
        <w:t>. Специалист в ходе проведения экспертизы обязан:</w:t>
      </w:r>
    </w:p>
    <w:p w14:paraId="2AB1E83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062753C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б) сообщить организующему экспертизу</w:t>
      </w:r>
      <w:r w:rsidR="00B94156">
        <w:rPr>
          <w:rFonts w:ascii="Times New Roman" w:hAnsi="Times New Roman" w:cs="Times New Roman"/>
          <w:sz w:val="28"/>
          <w:szCs w:val="28"/>
        </w:rPr>
        <w:t xml:space="preserve"> должностному лицу</w:t>
      </w:r>
      <w:r w:rsidRPr="00C77B2F">
        <w:rPr>
          <w:rFonts w:ascii="Times New Roman" w:hAnsi="Times New Roman" w:cs="Times New Roman"/>
          <w:sz w:val="28"/>
          <w:szCs w:val="28"/>
        </w:rPr>
        <w:t>:</w:t>
      </w:r>
    </w:p>
    <w:p w14:paraId="2DC627E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 наличии обстоятельств, препятствующих проведению экспертизы;</w:t>
      </w:r>
    </w:p>
    <w:p w14:paraId="25F49EC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347B3EE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7729409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г) обеспечить сохранность представленных документов.</w:t>
      </w:r>
    </w:p>
    <w:p w14:paraId="049FD9CB"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19</w:t>
      </w:r>
      <w:r w:rsidR="000D0C85" w:rsidRPr="00C77B2F">
        <w:rPr>
          <w:rFonts w:ascii="Times New Roman" w:hAnsi="Times New Roman" w:cs="Times New Roman"/>
          <w:sz w:val="28"/>
          <w:szCs w:val="28"/>
        </w:rPr>
        <w:t>. Специалист в ходе проведения экспертизы имеет право:</w:t>
      </w:r>
    </w:p>
    <w:p w14:paraId="0372FAD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а) знакомиться с находящимися в распоряжении организующего экспертизу </w:t>
      </w:r>
      <w:r w:rsidR="00B94156">
        <w:rPr>
          <w:rFonts w:ascii="Times New Roman" w:hAnsi="Times New Roman" w:cs="Times New Roman"/>
          <w:sz w:val="28"/>
          <w:szCs w:val="28"/>
        </w:rPr>
        <w:t xml:space="preserve">должностное лицо </w:t>
      </w:r>
      <w:r w:rsidRPr="00C77B2F">
        <w:rPr>
          <w:rFonts w:ascii="Times New Roman" w:hAnsi="Times New Roman" w:cs="Times New Roman"/>
          <w:sz w:val="28"/>
          <w:szCs w:val="28"/>
        </w:rPr>
        <w:t>документами и информацией, полученными в ходе контрольного мероприятия, относящимися к поручению на проведение экспертизы;</w:t>
      </w:r>
    </w:p>
    <w:p w14:paraId="6D0CF4FF"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б) письменно сообщать организующему экспертизу </w:t>
      </w:r>
      <w:r w:rsidR="00B94156">
        <w:rPr>
          <w:rFonts w:ascii="Times New Roman" w:hAnsi="Times New Roman" w:cs="Times New Roman"/>
          <w:sz w:val="28"/>
          <w:szCs w:val="28"/>
        </w:rPr>
        <w:t xml:space="preserve">должностному лицу </w:t>
      </w:r>
      <w:r w:rsidRPr="00C77B2F">
        <w:rPr>
          <w:rFonts w:ascii="Times New Roman" w:hAnsi="Times New Roman" w:cs="Times New Roman"/>
          <w:sz w:val="28"/>
          <w:szCs w:val="28"/>
        </w:rPr>
        <w:t>о необходимости:</w:t>
      </w:r>
    </w:p>
    <w:p w14:paraId="251FC90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lastRenderedPageBreak/>
        <w:t>проведения осмотра, инвентаризации, наблюдения, пересчета, исследования, контрольных обмеров и других действий по контролю;</w:t>
      </w:r>
    </w:p>
    <w:p w14:paraId="4F6F1AA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представления дополнительных документов и информации, необходимых для составления экспертного заключения;</w:t>
      </w:r>
    </w:p>
    <w:p w14:paraId="745D8893"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434D536F"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продления срока проведения экспертизы.</w:t>
      </w:r>
    </w:p>
    <w:p w14:paraId="08868FB0"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2</w:t>
      </w:r>
      <w:r w:rsidR="00C1117B">
        <w:rPr>
          <w:rFonts w:ascii="Times New Roman" w:hAnsi="Times New Roman" w:cs="Times New Roman"/>
          <w:sz w:val="28"/>
          <w:szCs w:val="28"/>
        </w:rPr>
        <w:t>0</w:t>
      </w:r>
      <w:r w:rsidRPr="00C77B2F">
        <w:rPr>
          <w:rFonts w:ascii="Times New Roman" w:hAnsi="Times New Roman" w:cs="Times New Roman"/>
          <w:sz w:val="28"/>
          <w:szCs w:val="28"/>
        </w:rPr>
        <w:t>. По результатам проведения экспертизы специалистом составляется экспертное заключение.</w:t>
      </w:r>
    </w:p>
    <w:p w14:paraId="2D42F58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7CD31F4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Экспертное заключение по результатам проведения экспертизы подлежит рассмотрению и анализу организующим экспертизу </w:t>
      </w:r>
      <w:r w:rsidR="00B94156">
        <w:rPr>
          <w:rFonts w:ascii="Times New Roman" w:hAnsi="Times New Roman" w:cs="Times New Roman"/>
          <w:sz w:val="28"/>
          <w:szCs w:val="28"/>
        </w:rPr>
        <w:t xml:space="preserve">должностным лицом </w:t>
      </w:r>
      <w:r w:rsidRPr="00C77B2F">
        <w:rPr>
          <w:rFonts w:ascii="Times New Roman" w:hAnsi="Times New Roman" w:cs="Times New Roman"/>
          <w:sz w:val="28"/>
          <w:szCs w:val="28"/>
        </w:rPr>
        <w:t>на соответствие указанным в поручении на проведение экспертизы предмету и (или) вопросам экспертизы.</w:t>
      </w:r>
    </w:p>
    <w:p w14:paraId="4A63C6B3" w14:textId="77777777" w:rsidR="000D0C85" w:rsidRPr="00C77B2F" w:rsidRDefault="00B94156"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w:t>
      </w:r>
      <w:r w:rsidR="000D0C85" w:rsidRPr="00C77B2F">
        <w:rPr>
          <w:rFonts w:ascii="Times New Roman" w:hAnsi="Times New Roman" w:cs="Times New Roman"/>
          <w:sz w:val="28"/>
          <w:szCs w:val="28"/>
        </w:rPr>
        <w:t>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несоответствия экспертного заключения указанным в поручении на проведение экспертизы предмету и (или) вопросам экспертизы.</w:t>
      </w:r>
    </w:p>
    <w:p w14:paraId="70CAAE0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2A83E73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2</w:t>
      </w:r>
      <w:r w:rsidR="00C1117B">
        <w:rPr>
          <w:rFonts w:ascii="Times New Roman" w:hAnsi="Times New Roman" w:cs="Times New Roman"/>
          <w:sz w:val="28"/>
          <w:szCs w:val="28"/>
        </w:rPr>
        <w:t>1</w:t>
      </w:r>
      <w:r w:rsidRPr="00C77B2F">
        <w:rPr>
          <w:rFonts w:ascii="Times New Roman" w:hAnsi="Times New Roman" w:cs="Times New Roman"/>
          <w:sz w:val="28"/>
          <w:szCs w:val="28"/>
        </w:rPr>
        <w:t xml:space="preserve">. Результаты контрольных действий по фактическому изучению деятельности объекта контроля оформляются соответствующими актами, формы которых </w:t>
      </w:r>
      <w:r w:rsidR="00C1117B" w:rsidRPr="00C77B2F">
        <w:rPr>
          <w:rFonts w:ascii="Times New Roman" w:hAnsi="Times New Roman" w:cs="Times New Roman"/>
          <w:sz w:val="28"/>
          <w:szCs w:val="28"/>
        </w:rPr>
        <w:t>устанавл</w:t>
      </w:r>
      <w:r w:rsidR="00C1117B">
        <w:rPr>
          <w:rFonts w:ascii="Times New Roman" w:hAnsi="Times New Roman" w:cs="Times New Roman"/>
          <w:sz w:val="28"/>
          <w:szCs w:val="28"/>
        </w:rPr>
        <w:t xml:space="preserve">иваются </w:t>
      </w:r>
      <w:r w:rsidRPr="00C77B2F">
        <w:rPr>
          <w:rFonts w:ascii="Times New Roman" w:hAnsi="Times New Roman" w:cs="Times New Roman"/>
          <w:sz w:val="28"/>
          <w:szCs w:val="28"/>
        </w:rPr>
        <w:t>орган</w:t>
      </w:r>
      <w:r w:rsidR="00C1117B">
        <w:rPr>
          <w:rFonts w:ascii="Times New Roman" w:hAnsi="Times New Roman" w:cs="Times New Roman"/>
          <w:sz w:val="28"/>
          <w:szCs w:val="28"/>
        </w:rPr>
        <w:t>ом</w:t>
      </w:r>
      <w:r w:rsidRPr="00C77B2F">
        <w:rPr>
          <w:rFonts w:ascii="Times New Roman" w:hAnsi="Times New Roman" w:cs="Times New Roman"/>
          <w:sz w:val="28"/>
          <w:szCs w:val="28"/>
        </w:rPr>
        <w:t xml:space="preserve"> контроля.</w:t>
      </w:r>
    </w:p>
    <w:p w14:paraId="2149EF5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После проведения всех контрольных действий, предусмотренных </w:t>
      </w:r>
      <w:hyperlink w:anchor="Par99" w:tooltip="19. К контрольным действиям при проведении контрольных мероприятий относятся:" w:history="1">
        <w:r w:rsidRPr="00C77B2F">
          <w:rPr>
            <w:rFonts w:ascii="Times New Roman" w:hAnsi="Times New Roman" w:cs="Times New Roman"/>
            <w:color w:val="0000FF"/>
            <w:sz w:val="28"/>
            <w:szCs w:val="28"/>
          </w:rPr>
          <w:t>пунктом 1</w:t>
        </w:r>
      </w:hyperlink>
      <w:r w:rsidR="00C1117B">
        <w:rPr>
          <w:rFonts w:ascii="Times New Roman" w:hAnsi="Times New Roman" w:cs="Times New Roman"/>
          <w:color w:val="0000FF"/>
          <w:sz w:val="28"/>
          <w:szCs w:val="28"/>
        </w:rPr>
        <w:t>7</w:t>
      </w:r>
      <w:r w:rsidRPr="00C77B2F">
        <w:rPr>
          <w:rFonts w:ascii="Times New Roman" w:hAnsi="Times New Roman" w:cs="Times New Roman"/>
          <w:sz w:val="28"/>
          <w:szCs w:val="28"/>
        </w:rPr>
        <w:t xml:space="preserve"> стандарта, </w:t>
      </w:r>
      <w:r w:rsidR="00B94156">
        <w:rPr>
          <w:rFonts w:ascii="Times New Roman" w:hAnsi="Times New Roman" w:cs="Times New Roman"/>
          <w:sz w:val="28"/>
          <w:szCs w:val="28"/>
        </w:rPr>
        <w:t xml:space="preserve">уполномоченное должностное лицо </w:t>
      </w:r>
      <w:r w:rsidRPr="00C77B2F">
        <w:rPr>
          <w:rFonts w:ascii="Times New Roman" w:hAnsi="Times New Roman" w:cs="Times New Roman"/>
          <w:sz w:val="28"/>
          <w:szCs w:val="28"/>
        </w:rPr>
        <w:t xml:space="preserve">контрольного мероприятия подготавливает и подписывает справку о завершении контрольных действий, предусмотренных </w:t>
      </w:r>
      <w:hyperlink w:anchor="Par99" w:tooltip="19. К контрольным действиям при проведении контрольных мероприятий относятся:" w:history="1">
        <w:r w:rsidRPr="00C77B2F">
          <w:rPr>
            <w:rFonts w:ascii="Times New Roman" w:hAnsi="Times New Roman" w:cs="Times New Roman"/>
            <w:color w:val="0000FF"/>
            <w:sz w:val="28"/>
            <w:szCs w:val="28"/>
          </w:rPr>
          <w:t>пунктом 1</w:t>
        </w:r>
      </w:hyperlink>
      <w:r w:rsidR="00C1117B">
        <w:rPr>
          <w:rFonts w:ascii="Times New Roman" w:hAnsi="Times New Roman" w:cs="Times New Roman"/>
          <w:color w:val="0000FF"/>
          <w:sz w:val="28"/>
          <w:szCs w:val="28"/>
        </w:rPr>
        <w:t>7</w:t>
      </w:r>
      <w:r w:rsidRPr="00C77B2F">
        <w:rPr>
          <w:rFonts w:ascii="Times New Roman" w:hAnsi="Times New Roman" w:cs="Times New Roman"/>
          <w:sz w:val="28"/>
          <w:szCs w:val="28"/>
        </w:rPr>
        <w:t xml:space="preserve"> стандарта, и направляет ее объекту контроля в порядке, предусмотренном </w:t>
      </w:r>
      <w:hyperlink w:anchor="Par60"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history="1">
        <w:r w:rsidRPr="00C77B2F">
          <w:rPr>
            <w:rFonts w:ascii="Times New Roman" w:hAnsi="Times New Roman" w:cs="Times New Roman"/>
            <w:color w:val="0000FF"/>
            <w:sz w:val="28"/>
            <w:szCs w:val="28"/>
          </w:rPr>
          <w:t>пунктом 9</w:t>
        </w:r>
      </w:hyperlink>
      <w:r w:rsidRPr="00C77B2F">
        <w:rPr>
          <w:rFonts w:ascii="Times New Roman" w:hAnsi="Times New Roman" w:cs="Times New Roman"/>
          <w:sz w:val="28"/>
          <w:szCs w:val="28"/>
        </w:rPr>
        <w:t xml:space="preserve"> стандарта.</w:t>
      </w:r>
    </w:p>
    <w:p w14:paraId="2C6FA59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lastRenderedPageBreak/>
        <w:t>2</w:t>
      </w:r>
      <w:r w:rsidR="00C1117B">
        <w:rPr>
          <w:rFonts w:ascii="Times New Roman" w:hAnsi="Times New Roman" w:cs="Times New Roman"/>
          <w:sz w:val="28"/>
          <w:szCs w:val="28"/>
        </w:rPr>
        <w:t>2</w:t>
      </w:r>
      <w:r w:rsidRPr="00C77B2F">
        <w:rPr>
          <w:rFonts w:ascii="Times New Roman" w:hAnsi="Times New Roman" w:cs="Times New Roman"/>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5230422F"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3" w:name="Par131"/>
      <w:bookmarkEnd w:id="3"/>
      <w:r w:rsidRPr="00C77B2F">
        <w:rPr>
          <w:rFonts w:ascii="Times New Roman" w:hAnsi="Times New Roman" w:cs="Times New Roman"/>
          <w:sz w:val="28"/>
          <w:szCs w:val="28"/>
        </w:rPr>
        <w:t>2</w:t>
      </w:r>
      <w:r w:rsidR="00C1117B">
        <w:rPr>
          <w:rFonts w:ascii="Times New Roman" w:hAnsi="Times New Roman" w:cs="Times New Roman"/>
          <w:sz w:val="28"/>
          <w:szCs w:val="28"/>
        </w:rPr>
        <w:t>3</w:t>
      </w:r>
      <w:r w:rsidRPr="00C77B2F">
        <w:rPr>
          <w:rFonts w:ascii="Times New Roman" w:hAnsi="Times New Roman" w:cs="Times New Roman"/>
          <w:sz w:val="28"/>
          <w:szCs w:val="28"/>
        </w:rPr>
        <w:t>. Контрольное мероприятие может быть неоднократно приостановлено:</w:t>
      </w:r>
    </w:p>
    <w:p w14:paraId="2067E4F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 период проведения встречных проверок и (или) обследований;</w:t>
      </w:r>
    </w:p>
    <w:p w14:paraId="4CC85E3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на период проведения проверок, осуществляемых в соответствии с </w:t>
      </w:r>
      <w:hyperlink r:id="rId5" w:tooltip="&quot;Бюджетный кодекс Российской Федерации&quot; от 31.07.1998 N 145-ФЗ (ред. от 31.07.2020){КонсультантПлюс}" w:history="1">
        <w:r w:rsidRPr="00C77B2F">
          <w:rPr>
            <w:rFonts w:ascii="Times New Roman" w:hAnsi="Times New Roman" w:cs="Times New Roman"/>
            <w:color w:val="0000FF"/>
            <w:sz w:val="28"/>
            <w:szCs w:val="28"/>
          </w:rPr>
          <w:t>пунктом 2 статьи 266.1</w:t>
        </w:r>
      </w:hyperlink>
      <w:r w:rsidRPr="00C77B2F">
        <w:rPr>
          <w:rFonts w:ascii="Times New Roman" w:hAnsi="Times New Roman" w:cs="Times New Roman"/>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3DD2D5BF"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5C5EC69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 период организации и проведения экспертиз;</w:t>
      </w:r>
    </w:p>
    <w:p w14:paraId="3AF596A0"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7AA0570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7438B99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3F35638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7E37DB0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Общий срок приостановлений контрольного мероприятия не может </w:t>
      </w:r>
      <w:r w:rsidRPr="00C77B2F">
        <w:rPr>
          <w:rFonts w:ascii="Times New Roman" w:hAnsi="Times New Roman" w:cs="Times New Roman"/>
          <w:sz w:val="28"/>
          <w:szCs w:val="28"/>
        </w:rPr>
        <w:lastRenderedPageBreak/>
        <w:t>составлять более 2 лет.</w:t>
      </w:r>
    </w:p>
    <w:p w14:paraId="3FDA831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2</w:t>
      </w:r>
      <w:r w:rsidR="00C1117B">
        <w:rPr>
          <w:rFonts w:ascii="Times New Roman" w:hAnsi="Times New Roman" w:cs="Times New Roman"/>
          <w:sz w:val="28"/>
          <w:szCs w:val="28"/>
        </w:rPr>
        <w:t>4</w:t>
      </w:r>
      <w:r w:rsidRPr="00C77B2F">
        <w:rPr>
          <w:rFonts w:ascii="Times New Roman" w:hAnsi="Times New Roman" w:cs="Times New Roman"/>
          <w:sz w:val="28"/>
          <w:szCs w:val="28"/>
        </w:rPr>
        <w:t xml:space="preserve">. Решение о приостановлении проведения контрольного мероприятия принимается </w:t>
      </w:r>
      <w:r w:rsidR="00626FF3">
        <w:rPr>
          <w:rFonts w:ascii="Times New Roman" w:hAnsi="Times New Roman" w:cs="Times New Roman"/>
          <w:sz w:val="28"/>
          <w:szCs w:val="28"/>
        </w:rPr>
        <w:t xml:space="preserve">начальником управления финансов </w:t>
      </w:r>
      <w:r w:rsidRPr="00C77B2F">
        <w:rPr>
          <w:rFonts w:ascii="Times New Roman" w:hAnsi="Times New Roman" w:cs="Times New Roman"/>
          <w:sz w:val="28"/>
          <w:szCs w:val="28"/>
        </w:rPr>
        <w:t xml:space="preserve">(заместителем </w:t>
      </w:r>
      <w:r w:rsidR="00626FF3">
        <w:rPr>
          <w:rFonts w:ascii="Times New Roman" w:hAnsi="Times New Roman" w:cs="Times New Roman"/>
          <w:sz w:val="28"/>
          <w:szCs w:val="28"/>
        </w:rPr>
        <w:t>начальника</w:t>
      </w:r>
      <w:r w:rsidRPr="00C77B2F">
        <w:rPr>
          <w:rFonts w:ascii="Times New Roman" w:hAnsi="Times New Roman" w:cs="Times New Roman"/>
          <w:sz w:val="28"/>
          <w:szCs w:val="28"/>
        </w:rPr>
        <w:t xml:space="preserve">) в форме приказа </w:t>
      </w:r>
      <w:r w:rsidR="00626FF3">
        <w:rPr>
          <w:rFonts w:ascii="Times New Roman" w:hAnsi="Times New Roman" w:cs="Times New Roman"/>
          <w:sz w:val="28"/>
          <w:szCs w:val="28"/>
        </w:rPr>
        <w:t xml:space="preserve">управления финансов </w:t>
      </w:r>
      <w:r w:rsidRPr="00C77B2F">
        <w:rPr>
          <w:rFonts w:ascii="Times New Roman" w:hAnsi="Times New Roman" w:cs="Times New Roman"/>
          <w:sz w:val="28"/>
          <w:szCs w:val="28"/>
        </w:rPr>
        <w:t>на основании мотивированного обращения</w:t>
      </w:r>
      <w:r w:rsidR="00626FF3">
        <w:rPr>
          <w:rFonts w:ascii="Times New Roman" w:hAnsi="Times New Roman" w:cs="Times New Roman"/>
          <w:sz w:val="28"/>
          <w:szCs w:val="28"/>
        </w:rPr>
        <w:t xml:space="preserve"> уполномоченного должностного лица на проведение контрольного мероприятия</w:t>
      </w:r>
      <w:r w:rsidRPr="00C77B2F">
        <w:rPr>
          <w:rFonts w:ascii="Times New Roman" w:hAnsi="Times New Roman" w:cs="Times New Roman"/>
          <w:sz w:val="28"/>
          <w:szCs w:val="28"/>
        </w:rPr>
        <w:t>.</w:t>
      </w:r>
    </w:p>
    <w:p w14:paraId="3CE40AC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14:paraId="137D828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2</w:t>
      </w:r>
      <w:r w:rsidR="00C1117B">
        <w:rPr>
          <w:rFonts w:ascii="Times New Roman" w:hAnsi="Times New Roman" w:cs="Times New Roman"/>
          <w:sz w:val="28"/>
          <w:szCs w:val="28"/>
        </w:rPr>
        <w:t>5</w:t>
      </w:r>
      <w:r w:rsidRPr="00C77B2F">
        <w:rPr>
          <w:rFonts w:ascii="Times New Roman" w:hAnsi="Times New Roman" w:cs="Times New Roman"/>
          <w:sz w:val="28"/>
          <w:szCs w:val="28"/>
        </w:rPr>
        <w:t xml:space="preserve">. Решение о возобновлении проведения контрольного мероприятия принимается </w:t>
      </w:r>
      <w:r w:rsidR="00626FF3" w:rsidRPr="00626FF3">
        <w:rPr>
          <w:rFonts w:ascii="Times New Roman" w:hAnsi="Times New Roman" w:cs="Times New Roman"/>
          <w:sz w:val="28"/>
          <w:szCs w:val="28"/>
        </w:rPr>
        <w:t xml:space="preserve">начальником управления финансов (заместителем начальника) </w:t>
      </w:r>
      <w:r w:rsidRPr="00C77B2F">
        <w:rPr>
          <w:rFonts w:ascii="Times New Roman" w:hAnsi="Times New Roman" w:cs="Times New Roman"/>
          <w:sz w:val="28"/>
          <w:szCs w:val="28"/>
        </w:rPr>
        <w:t xml:space="preserve">в форме приказа </w:t>
      </w:r>
      <w:r w:rsidR="00626FF3">
        <w:rPr>
          <w:rFonts w:ascii="Times New Roman" w:hAnsi="Times New Roman" w:cs="Times New Roman"/>
          <w:sz w:val="28"/>
          <w:szCs w:val="28"/>
        </w:rPr>
        <w:t xml:space="preserve">управления финансов </w:t>
      </w:r>
      <w:r w:rsidRPr="00C77B2F">
        <w:rPr>
          <w:rFonts w:ascii="Times New Roman" w:hAnsi="Times New Roman" w:cs="Times New Roman"/>
          <w:sz w:val="28"/>
          <w:szCs w:val="28"/>
        </w:rPr>
        <w:t>после получения органом контроля сведений об устранении причин приостановления контрольного мероприятия.</w:t>
      </w:r>
    </w:p>
    <w:p w14:paraId="51063F6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2</w:t>
      </w:r>
      <w:r w:rsidR="00C1117B">
        <w:rPr>
          <w:rFonts w:ascii="Times New Roman" w:hAnsi="Times New Roman" w:cs="Times New Roman"/>
          <w:sz w:val="28"/>
          <w:szCs w:val="28"/>
        </w:rPr>
        <w:t>6</w:t>
      </w:r>
      <w:r w:rsidRPr="00C77B2F">
        <w:rPr>
          <w:rFonts w:ascii="Times New Roman" w:hAnsi="Times New Roman" w:cs="Times New Roman"/>
          <w:sz w:val="28"/>
          <w:szCs w:val="28"/>
        </w:rPr>
        <w:t>. Контрольное мероприятие подлежит прекращению в случае установления после его назначения факта:</w:t>
      </w:r>
    </w:p>
    <w:p w14:paraId="77BB26A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4" w:name="Par145"/>
      <w:bookmarkEnd w:id="4"/>
      <w:r w:rsidRPr="00C77B2F">
        <w:rPr>
          <w:rFonts w:ascii="Times New Roman" w:hAnsi="Times New Roman" w:cs="Times New Roman"/>
          <w:sz w:val="28"/>
          <w:szCs w:val="28"/>
        </w:rPr>
        <w:t>ликвидации (упразднения) объекта контроля;</w:t>
      </w:r>
    </w:p>
    <w:p w14:paraId="61C61B5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неосуществления объектом контроля в проверяемом периоде деятельности в соответствии с темой контрольного мероприятия;</w:t>
      </w:r>
    </w:p>
    <w:p w14:paraId="081400F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14:paraId="0276098E"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27</w:t>
      </w:r>
      <w:r w:rsidR="000D0C85" w:rsidRPr="00C77B2F">
        <w:rPr>
          <w:rFonts w:ascii="Times New Roman" w:hAnsi="Times New Roman" w:cs="Times New Roman"/>
          <w:sz w:val="28"/>
          <w:szCs w:val="28"/>
        </w:rPr>
        <w:t xml:space="preserve">. Решение о прекращении контрольного мероприятия принимается </w:t>
      </w:r>
      <w:r w:rsidR="00626FF3" w:rsidRPr="00626FF3">
        <w:rPr>
          <w:rFonts w:ascii="Times New Roman" w:hAnsi="Times New Roman" w:cs="Times New Roman"/>
          <w:sz w:val="28"/>
          <w:szCs w:val="28"/>
        </w:rPr>
        <w:t xml:space="preserve">начальником управления финансов (заместителем начальника) в форме приказа управления финансов </w:t>
      </w:r>
      <w:r w:rsidR="000D0C85" w:rsidRPr="00C77B2F">
        <w:rPr>
          <w:rFonts w:ascii="Times New Roman" w:hAnsi="Times New Roman" w:cs="Times New Roman"/>
          <w:sz w:val="28"/>
          <w:szCs w:val="28"/>
        </w:rPr>
        <w:t xml:space="preserve">на основании мотивированного обращения </w:t>
      </w:r>
      <w:r w:rsidR="00626FF3">
        <w:rPr>
          <w:rFonts w:ascii="Times New Roman" w:hAnsi="Times New Roman" w:cs="Times New Roman"/>
          <w:sz w:val="28"/>
          <w:szCs w:val="28"/>
        </w:rPr>
        <w:t xml:space="preserve">должностного лица уполномоченного на проведение </w:t>
      </w:r>
      <w:r w:rsidR="000D0C85" w:rsidRPr="00C77B2F">
        <w:rPr>
          <w:rFonts w:ascii="Times New Roman" w:hAnsi="Times New Roman" w:cs="Times New Roman"/>
          <w:sz w:val="28"/>
          <w:szCs w:val="28"/>
        </w:rPr>
        <w:t>контрольного мероприятия.</w:t>
      </w:r>
    </w:p>
    <w:p w14:paraId="05594FCD"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28</w:t>
      </w:r>
      <w:r w:rsidR="000D0C85" w:rsidRPr="00C77B2F">
        <w:rPr>
          <w:rFonts w:ascii="Times New Roman" w:hAnsi="Times New Roman" w:cs="Times New Roman"/>
          <w:sz w:val="28"/>
          <w:szCs w:val="28"/>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ar60"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history="1">
        <w:r w:rsidR="000D0C85" w:rsidRPr="00C77B2F">
          <w:rPr>
            <w:rFonts w:ascii="Times New Roman" w:hAnsi="Times New Roman" w:cs="Times New Roman"/>
            <w:color w:val="0000FF"/>
            <w:sz w:val="28"/>
            <w:szCs w:val="28"/>
          </w:rPr>
          <w:t>пунктом 9</w:t>
        </w:r>
      </w:hyperlink>
      <w:r w:rsidR="000D0C85" w:rsidRPr="00C77B2F">
        <w:rPr>
          <w:rFonts w:ascii="Times New Roman" w:hAnsi="Times New Roman" w:cs="Times New Roman"/>
          <w:sz w:val="28"/>
          <w:szCs w:val="28"/>
        </w:rPr>
        <w:t xml:space="preserve"> стандарта.</w:t>
      </w:r>
    </w:p>
    <w:p w14:paraId="4E571C5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Копия решения о прекращении контрольного мероприятия, принятого на основании, предусмотренном </w:t>
      </w:r>
      <w:hyperlink w:anchor="Par145" w:tooltip="ликвидации (упразднения) объекта контроля;" w:history="1">
        <w:r w:rsidRPr="00C77B2F">
          <w:rPr>
            <w:rFonts w:ascii="Times New Roman" w:hAnsi="Times New Roman" w:cs="Times New Roman"/>
            <w:color w:val="0000FF"/>
            <w:sz w:val="28"/>
            <w:szCs w:val="28"/>
          </w:rPr>
          <w:t>абзацем вторым пункта 2</w:t>
        </w:r>
      </w:hyperlink>
      <w:r w:rsidR="00C1117B">
        <w:rPr>
          <w:rFonts w:ascii="Times New Roman" w:hAnsi="Times New Roman" w:cs="Times New Roman"/>
          <w:color w:val="0000FF"/>
          <w:sz w:val="28"/>
          <w:szCs w:val="28"/>
        </w:rPr>
        <w:t>6</w:t>
      </w:r>
      <w:r w:rsidRPr="00C77B2F">
        <w:rPr>
          <w:rFonts w:ascii="Times New Roman" w:hAnsi="Times New Roman" w:cs="Times New Roman"/>
          <w:sz w:val="28"/>
          <w:szCs w:val="28"/>
        </w:rPr>
        <w:t xml:space="preserve"> стандарта, объекту контроля не направляется.</w:t>
      </w:r>
    </w:p>
    <w:p w14:paraId="7EE69D77"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bookmarkStart w:id="5" w:name="Par151"/>
      <w:bookmarkEnd w:id="5"/>
      <w:r>
        <w:rPr>
          <w:rFonts w:ascii="Times New Roman" w:hAnsi="Times New Roman" w:cs="Times New Roman"/>
          <w:sz w:val="28"/>
          <w:szCs w:val="28"/>
        </w:rPr>
        <w:t>29</w:t>
      </w:r>
      <w:r w:rsidR="000D0C85" w:rsidRPr="00C77B2F">
        <w:rPr>
          <w:rFonts w:ascii="Times New Roman" w:hAnsi="Times New Roman" w:cs="Times New Roman"/>
          <w:sz w:val="28"/>
          <w:szCs w:val="28"/>
        </w:rPr>
        <w:t xml:space="preserve">. В ходе проведения контрольного мероприятия </w:t>
      </w:r>
      <w:r w:rsidR="00626FF3" w:rsidRPr="00626FF3">
        <w:rPr>
          <w:rFonts w:ascii="Times New Roman" w:hAnsi="Times New Roman" w:cs="Times New Roman"/>
          <w:sz w:val="28"/>
          <w:szCs w:val="28"/>
        </w:rPr>
        <w:t>должностно</w:t>
      </w:r>
      <w:r w:rsidR="00626FF3">
        <w:rPr>
          <w:rFonts w:ascii="Times New Roman" w:hAnsi="Times New Roman" w:cs="Times New Roman"/>
          <w:sz w:val="28"/>
          <w:szCs w:val="28"/>
        </w:rPr>
        <w:t>е</w:t>
      </w:r>
      <w:r w:rsidR="00626FF3" w:rsidRPr="00626FF3">
        <w:rPr>
          <w:rFonts w:ascii="Times New Roman" w:hAnsi="Times New Roman" w:cs="Times New Roman"/>
          <w:sz w:val="28"/>
          <w:szCs w:val="28"/>
        </w:rPr>
        <w:t xml:space="preserve"> лиц</w:t>
      </w:r>
      <w:r w:rsidR="00626FF3">
        <w:rPr>
          <w:rFonts w:ascii="Times New Roman" w:hAnsi="Times New Roman" w:cs="Times New Roman"/>
          <w:sz w:val="28"/>
          <w:szCs w:val="28"/>
        </w:rPr>
        <w:t>о</w:t>
      </w:r>
      <w:r w:rsidR="00626FF3" w:rsidRPr="00626FF3">
        <w:rPr>
          <w:rFonts w:ascii="Times New Roman" w:hAnsi="Times New Roman" w:cs="Times New Roman"/>
          <w:sz w:val="28"/>
          <w:szCs w:val="28"/>
        </w:rPr>
        <w:t xml:space="preserve"> уполномоченно</w:t>
      </w:r>
      <w:r w:rsidR="00626FF3">
        <w:rPr>
          <w:rFonts w:ascii="Times New Roman" w:hAnsi="Times New Roman" w:cs="Times New Roman"/>
          <w:sz w:val="28"/>
          <w:szCs w:val="28"/>
        </w:rPr>
        <w:t>е</w:t>
      </w:r>
      <w:r w:rsidR="00626FF3" w:rsidRPr="00626FF3">
        <w:rPr>
          <w:rFonts w:ascii="Times New Roman" w:hAnsi="Times New Roman" w:cs="Times New Roman"/>
          <w:sz w:val="28"/>
          <w:szCs w:val="28"/>
        </w:rPr>
        <w:t xml:space="preserve"> на проведение контрольного мероприятия </w:t>
      </w:r>
      <w:r w:rsidR="000D0C85" w:rsidRPr="00C77B2F">
        <w:rPr>
          <w:rFonts w:ascii="Times New Roman" w:hAnsi="Times New Roman" w:cs="Times New Roman"/>
          <w:sz w:val="28"/>
          <w:szCs w:val="28"/>
        </w:rPr>
        <w:t>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7033E2C7" w14:textId="77777777" w:rsidR="000D0C85" w:rsidRPr="00C77B2F" w:rsidRDefault="000D0C85" w:rsidP="000D0C85">
      <w:pPr>
        <w:pStyle w:val="ConsPlusNormal"/>
        <w:jc w:val="both"/>
        <w:rPr>
          <w:rFonts w:ascii="Times New Roman" w:hAnsi="Times New Roman" w:cs="Times New Roman"/>
          <w:sz w:val="28"/>
          <w:szCs w:val="28"/>
        </w:rPr>
      </w:pPr>
    </w:p>
    <w:p w14:paraId="118FD293" w14:textId="77777777" w:rsidR="000D0C85" w:rsidRPr="00C77B2F" w:rsidRDefault="000D0C85" w:rsidP="000D0C85">
      <w:pPr>
        <w:pStyle w:val="ConsPlusTitle"/>
        <w:jc w:val="center"/>
        <w:outlineLvl w:val="2"/>
        <w:rPr>
          <w:rFonts w:ascii="Times New Roman" w:hAnsi="Times New Roman" w:cs="Times New Roman"/>
          <w:sz w:val="28"/>
          <w:szCs w:val="28"/>
        </w:rPr>
      </w:pPr>
      <w:r w:rsidRPr="00C77B2F">
        <w:rPr>
          <w:rFonts w:ascii="Times New Roman" w:hAnsi="Times New Roman" w:cs="Times New Roman"/>
          <w:sz w:val="28"/>
          <w:szCs w:val="28"/>
        </w:rPr>
        <w:t>Камеральная проверка</w:t>
      </w:r>
    </w:p>
    <w:p w14:paraId="558E02A1" w14:textId="77777777" w:rsidR="000D0C85" w:rsidRPr="00C77B2F" w:rsidRDefault="000D0C85" w:rsidP="000D0C85">
      <w:pPr>
        <w:pStyle w:val="ConsPlusNormal"/>
        <w:jc w:val="both"/>
        <w:rPr>
          <w:rFonts w:ascii="Times New Roman" w:hAnsi="Times New Roman" w:cs="Times New Roman"/>
          <w:sz w:val="28"/>
          <w:szCs w:val="28"/>
        </w:rPr>
      </w:pPr>
    </w:p>
    <w:p w14:paraId="4407C14A"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lastRenderedPageBreak/>
        <w:t>3</w:t>
      </w:r>
      <w:r w:rsidR="00C1117B">
        <w:rPr>
          <w:rFonts w:ascii="Times New Roman" w:hAnsi="Times New Roman" w:cs="Times New Roman"/>
          <w:sz w:val="28"/>
          <w:szCs w:val="28"/>
        </w:rPr>
        <w:t>0</w:t>
      </w:r>
      <w:r w:rsidRPr="00C77B2F">
        <w:rPr>
          <w:rFonts w:ascii="Times New Roman" w:hAnsi="Times New Roman" w:cs="Times New Roman"/>
          <w:sz w:val="28"/>
          <w:szCs w:val="28"/>
        </w:rPr>
        <w:t xml:space="preserve">. Камеральная проверка проводится по месту нахождения органа контроля путем осуществления контрольных действий, указанных в </w:t>
      </w:r>
      <w:hyperlink w:anchor="Par99" w:tooltip="19. К контрольным действиям при проведении контрольных мероприятий относятся:" w:history="1">
        <w:r w:rsidRPr="00C77B2F">
          <w:rPr>
            <w:rFonts w:ascii="Times New Roman" w:hAnsi="Times New Roman" w:cs="Times New Roman"/>
            <w:color w:val="0000FF"/>
            <w:sz w:val="28"/>
            <w:szCs w:val="28"/>
          </w:rPr>
          <w:t>пункте 1</w:t>
        </w:r>
      </w:hyperlink>
      <w:r w:rsidR="00C1117B">
        <w:rPr>
          <w:rFonts w:ascii="Times New Roman" w:hAnsi="Times New Roman" w:cs="Times New Roman"/>
          <w:color w:val="0000FF"/>
          <w:sz w:val="28"/>
          <w:szCs w:val="28"/>
        </w:rPr>
        <w:t>7</w:t>
      </w:r>
      <w:r w:rsidRPr="00C77B2F">
        <w:rPr>
          <w:rFonts w:ascii="Times New Roman" w:hAnsi="Times New Roman" w:cs="Times New Roman"/>
          <w:sz w:val="28"/>
          <w:szCs w:val="28"/>
        </w:rPr>
        <w:t xml:space="preserve"> стандарта.</w:t>
      </w:r>
    </w:p>
    <w:p w14:paraId="788F15D0"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3</w:t>
      </w:r>
      <w:r w:rsidR="00C1117B">
        <w:rPr>
          <w:rFonts w:ascii="Times New Roman" w:hAnsi="Times New Roman" w:cs="Times New Roman"/>
          <w:sz w:val="28"/>
          <w:szCs w:val="28"/>
        </w:rPr>
        <w:t>1</w:t>
      </w:r>
      <w:r w:rsidRPr="00C77B2F">
        <w:rPr>
          <w:rFonts w:ascii="Times New Roman" w:hAnsi="Times New Roman" w:cs="Times New Roman"/>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2444B5E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3</w:t>
      </w:r>
      <w:r w:rsidR="00C1117B">
        <w:rPr>
          <w:rFonts w:ascii="Times New Roman" w:hAnsi="Times New Roman" w:cs="Times New Roman"/>
          <w:sz w:val="28"/>
          <w:szCs w:val="28"/>
        </w:rPr>
        <w:t>2</w:t>
      </w:r>
      <w:r w:rsidRPr="00C77B2F">
        <w:rPr>
          <w:rFonts w:ascii="Times New Roman" w:hAnsi="Times New Roman" w:cs="Times New Roman"/>
          <w:sz w:val="28"/>
          <w:szCs w:val="28"/>
        </w:rPr>
        <w:t xml:space="preserve">. </w:t>
      </w:r>
      <w:r w:rsidR="00626FF3">
        <w:rPr>
          <w:rFonts w:ascii="Times New Roman" w:hAnsi="Times New Roman" w:cs="Times New Roman"/>
          <w:sz w:val="28"/>
          <w:szCs w:val="28"/>
        </w:rPr>
        <w:t>Н</w:t>
      </w:r>
      <w:r w:rsidR="00626FF3" w:rsidRPr="00626FF3">
        <w:rPr>
          <w:rFonts w:ascii="Times New Roman" w:hAnsi="Times New Roman" w:cs="Times New Roman"/>
          <w:sz w:val="28"/>
          <w:szCs w:val="28"/>
        </w:rPr>
        <w:t>ачальник управления финансов (заместител</w:t>
      </w:r>
      <w:r w:rsidR="00626FF3">
        <w:rPr>
          <w:rFonts w:ascii="Times New Roman" w:hAnsi="Times New Roman" w:cs="Times New Roman"/>
          <w:sz w:val="28"/>
          <w:szCs w:val="28"/>
        </w:rPr>
        <w:t>ь</w:t>
      </w:r>
      <w:r w:rsidR="00626FF3" w:rsidRPr="00626FF3">
        <w:rPr>
          <w:rFonts w:ascii="Times New Roman" w:hAnsi="Times New Roman" w:cs="Times New Roman"/>
          <w:sz w:val="28"/>
          <w:szCs w:val="28"/>
        </w:rPr>
        <w:t xml:space="preserve"> начальника) </w:t>
      </w:r>
      <w:r w:rsidRPr="00C77B2F">
        <w:rPr>
          <w:rFonts w:ascii="Times New Roman" w:hAnsi="Times New Roman" w:cs="Times New Roman"/>
          <w:sz w:val="28"/>
          <w:szCs w:val="28"/>
        </w:rPr>
        <w:t>может продлить срок проведения камеральной проверки в порядке, установленном для выездных проверок (ревизий).</w:t>
      </w:r>
    </w:p>
    <w:p w14:paraId="7B03947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14:paraId="53639DD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6" w:name="Par159"/>
      <w:bookmarkEnd w:id="6"/>
      <w:r w:rsidRPr="00C77B2F">
        <w:rPr>
          <w:rFonts w:ascii="Times New Roman" w:hAnsi="Times New Roman" w:cs="Times New Roman"/>
          <w:sz w:val="28"/>
          <w:szCs w:val="28"/>
        </w:rPr>
        <w:t>3</w:t>
      </w:r>
      <w:r w:rsidR="00C1117B">
        <w:rPr>
          <w:rFonts w:ascii="Times New Roman" w:hAnsi="Times New Roman" w:cs="Times New Roman"/>
          <w:sz w:val="28"/>
          <w:szCs w:val="28"/>
        </w:rPr>
        <w:t>3</w:t>
      </w:r>
      <w:r w:rsidRPr="00C77B2F">
        <w:rPr>
          <w:rFonts w:ascii="Times New Roman" w:hAnsi="Times New Roman" w:cs="Times New Roman"/>
          <w:sz w:val="28"/>
          <w:szCs w:val="28"/>
        </w:rPr>
        <w:t xml:space="preserve">. </w:t>
      </w:r>
      <w:r w:rsidR="00626FF3" w:rsidRPr="00626FF3">
        <w:rPr>
          <w:rFonts w:ascii="Times New Roman" w:hAnsi="Times New Roman" w:cs="Times New Roman"/>
          <w:sz w:val="28"/>
          <w:szCs w:val="28"/>
        </w:rPr>
        <w:t xml:space="preserve">Начальник управления финансов (заместитель начальника) </w:t>
      </w:r>
      <w:r w:rsidRPr="00C77B2F">
        <w:rPr>
          <w:rFonts w:ascii="Times New Roman" w:hAnsi="Times New Roman" w:cs="Times New Roman"/>
          <w:sz w:val="28"/>
          <w:szCs w:val="28"/>
        </w:rPr>
        <w:t xml:space="preserve">на основании мотивированного обращения </w:t>
      </w:r>
      <w:r w:rsidR="00626FF3" w:rsidRPr="00626FF3">
        <w:rPr>
          <w:rFonts w:ascii="Times New Roman" w:hAnsi="Times New Roman" w:cs="Times New Roman"/>
          <w:sz w:val="28"/>
          <w:szCs w:val="28"/>
        </w:rPr>
        <w:t>должностно</w:t>
      </w:r>
      <w:r w:rsidR="00626FF3">
        <w:rPr>
          <w:rFonts w:ascii="Times New Roman" w:hAnsi="Times New Roman" w:cs="Times New Roman"/>
          <w:sz w:val="28"/>
          <w:szCs w:val="28"/>
        </w:rPr>
        <w:t>го</w:t>
      </w:r>
      <w:r w:rsidR="00626FF3" w:rsidRPr="00626FF3">
        <w:rPr>
          <w:rFonts w:ascii="Times New Roman" w:hAnsi="Times New Roman" w:cs="Times New Roman"/>
          <w:sz w:val="28"/>
          <w:szCs w:val="28"/>
        </w:rPr>
        <w:t xml:space="preserve"> лиц</w:t>
      </w:r>
      <w:r w:rsidR="00626FF3">
        <w:rPr>
          <w:rFonts w:ascii="Times New Roman" w:hAnsi="Times New Roman" w:cs="Times New Roman"/>
          <w:sz w:val="28"/>
          <w:szCs w:val="28"/>
        </w:rPr>
        <w:t>а</w:t>
      </w:r>
      <w:r w:rsidR="00626FF3" w:rsidRPr="00626FF3">
        <w:rPr>
          <w:rFonts w:ascii="Times New Roman" w:hAnsi="Times New Roman" w:cs="Times New Roman"/>
          <w:sz w:val="28"/>
          <w:szCs w:val="28"/>
        </w:rPr>
        <w:t xml:space="preserve"> уполномоченно</w:t>
      </w:r>
      <w:r w:rsidR="00626FF3">
        <w:rPr>
          <w:rFonts w:ascii="Times New Roman" w:hAnsi="Times New Roman" w:cs="Times New Roman"/>
          <w:sz w:val="28"/>
          <w:szCs w:val="28"/>
        </w:rPr>
        <w:t>го</w:t>
      </w:r>
      <w:r w:rsidR="00626FF3" w:rsidRPr="00626FF3">
        <w:rPr>
          <w:rFonts w:ascii="Times New Roman" w:hAnsi="Times New Roman" w:cs="Times New Roman"/>
          <w:sz w:val="28"/>
          <w:szCs w:val="28"/>
        </w:rPr>
        <w:t xml:space="preserve"> на проведение контрольного мероприятия </w:t>
      </w:r>
      <w:r w:rsidRPr="00C77B2F">
        <w:rPr>
          <w:rFonts w:ascii="Times New Roman" w:hAnsi="Times New Roman" w:cs="Times New Roman"/>
          <w:sz w:val="28"/>
          <w:szCs w:val="28"/>
        </w:rPr>
        <w:t>в случае невозможности получения необходимой информации (документов, материалов) может назначить:</w:t>
      </w:r>
    </w:p>
    <w:p w14:paraId="2FABA18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проведение обследования;</w:t>
      </w:r>
    </w:p>
    <w:p w14:paraId="66601F5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проведение встречной проверки.</w:t>
      </w:r>
    </w:p>
    <w:p w14:paraId="109E4284" w14:textId="77777777" w:rsidR="000D0C85" w:rsidRPr="00C77B2F" w:rsidRDefault="000D0C85" w:rsidP="000D0C85">
      <w:pPr>
        <w:pStyle w:val="ConsPlusNormal"/>
        <w:jc w:val="both"/>
        <w:rPr>
          <w:rFonts w:ascii="Times New Roman" w:hAnsi="Times New Roman" w:cs="Times New Roman"/>
          <w:sz w:val="28"/>
          <w:szCs w:val="28"/>
        </w:rPr>
      </w:pPr>
    </w:p>
    <w:p w14:paraId="226A7E7F" w14:textId="77777777" w:rsidR="000D0C85" w:rsidRPr="00C77B2F" w:rsidRDefault="000D0C85" w:rsidP="000D0C85">
      <w:pPr>
        <w:pStyle w:val="ConsPlusTitle"/>
        <w:jc w:val="center"/>
        <w:outlineLvl w:val="2"/>
        <w:rPr>
          <w:rFonts w:ascii="Times New Roman" w:hAnsi="Times New Roman" w:cs="Times New Roman"/>
          <w:sz w:val="28"/>
          <w:szCs w:val="28"/>
        </w:rPr>
      </w:pPr>
      <w:r w:rsidRPr="00C77B2F">
        <w:rPr>
          <w:rFonts w:ascii="Times New Roman" w:hAnsi="Times New Roman" w:cs="Times New Roman"/>
          <w:sz w:val="28"/>
          <w:szCs w:val="28"/>
        </w:rPr>
        <w:t>Выездная проверка (ревизия)</w:t>
      </w:r>
    </w:p>
    <w:p w14:paraId="6A839EFB" w14:textId="77777777" w:rsidR="000D0C85" w:rsidRPr="00C77B2F" w:rsidRDefault="000D0C85" w:rsidP="000D0C85">
      <w:pPr>
        <w:pStyle w:val="ConsPlusNormal"/>
        <w:jc w:val="both"/>
        <w:rPr>
          <w:rFonts w:ascii="Times New Roman" w:hAnsi="Times New Roman" w:cs="Times New Roman"/>
          <w:sz w:val="28"/>
          <w:szCs w:val="28"/>
        </w:rPr>
      </w:pPr>
    </w:p>
    <w:p w14:paraId="56770303" w14:textId="77777777" w:rsidR="000D0C85" w:rsidRPr="00C77B2F" w:rsidRDefault="000D0C85" w:rsidP="000D0C85">
      <w:pPr>
        <w:pStyle w:val="ConsPlusNormal"/>
        <w:ind w:firstLine="540"/>
        <w:jc w:val="both"/>
        <w:rPr>
          <w:rFonts w:ascii="Times New Roman" w:hAnsi="Times New Roman" w:cs="Times New Roman"/>
          <w:sz w:val="28"/>
          <w:szCs w:val="28"/>
        </w:rPr>
      </w:pPr>
      <w:bookmarkStart w:id="7" w:name="Par165"/>
      <w:bookmarkEnd w:id="7"/>
      <w:r w:rsidRPr="00C77B2F">
        <w:rPr>
          <w:rFonts w:ascii="Times New Roman" w:hAnsi="Times New Roman" w:cs="Times New Roman"/>
          <w:sz w:val="28"/>
          <w:szCs w:val="28"/>
        </w:rPr>
        <w:t>3</w:t>
      </w:r>
      <w:r w:rsidR="00C1117B">
        <w:rPr>
          <w:rFonts w:ascii="Times New Roman" w:hAnsi="Times New Roman" w:cs="Times New Roman"/>
          <w:sz w:val="28"/>
          <w:szCs w:val="28"/>
        </w:rPr>
        <w:t>4</w:t>
      </w:r>
      <w:r w:rsidRPr="00C77B2F">
        <w:rPr>
          <w:rFonts w:ascii="Times New Roman" w:hAnsi="Times New Roman" w:cs="Times New Roman"/>
          <w:sz w:val="28"/>
          <w:szCs w:val="28"/>
        </w:rPr>
        <w:t xml:space="preserve">. Выездная проверка (ревизия) проводится по месту нахождения объекта контроля путем проведения контрольных действий, указанных в </w:t>
      </w:r>
      <w:hyperlink w:anchor="Par99" w:tooltip="19. К контрольным действиям при проведении контрольных мероприятий относятся:" w:history="1">
        <w:r w:rsidRPr="00C77B2F">
          <w:rPr>
            <w:rFonts w:ascii="Times New Roman" w:hAnsi="Times New Roman" w:cs="Times New Roman"/>
            <w:color w:val="0000FF"/>
            <w:sz w:val="28"/>
            <w:szCs w:val="28"/>
          </w:rPr>
          <w:t>пункте 1</w:t>
        </w:r>
      </w:hyperlink>
      <w:r w:rsidR="00C1117B">
        <w:rPr>
          <w:rFonts w:ascii="Times New Roman" w:hAnsi="Times New Roman" w:cs="Times New Roman"/>
          <w:color w:val="0000FF"/>
          <w:sz w:val="28"/>
          <w:szCs w:val="28"/>
        </w:rPr>
        <w:t>7</w:t>
      </w:r>
      <w:r w:rsidRPr="00C77B2F">
        <w:rPr>
          <w:rFonts w:ascii="Times New Roman" w:hAnsi="Times New Roman" w:cs="Times New Roman"/>
          <w:sz w:val="28"/>
          <w:szCs w:val="28"/>
        </w:rPr>
        <w:t xml:space="preserve"> стандарта.</w:t>
      </w:r>
    </w:p>
    <w:p w14:paraId="2EBB5F4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Для доступа на территорию или в помещение объекта контроля уполномоченное на проведение контрольного мероприятия должностное лицо обязаны предъявлять служебные удостоверения и копию </w:t>
      </w:r>
      <w:r w:rsidR="00FB7DE2">
        <w:rPr>
          <w:rFonts w:ascii="Times New Roman" w:hAnsi="Times New Roman" w:cs="Times New Roman"/>
          <w:sz w:val="28"/>
          <w:szCs w:val="28"/>
        </w:rPr>
        <w:t xml:space="preserve">приказа </w:t>
      </w:r>
      <w:r w:rsidRPr="00C77B2F">
        <w:rPr>
          <w:rFonts w:ascii="Times New Roman" w:hAnsi="Times New Roman" w:cs="Times New Roman"/>
          <w:sz w:val="28"/>
          <w:szCs w:val="28"/>
        </w:rPr>
        <w:t>о назначении контрольного мероприятия.</w:t>
      </w:r>
    </w:p>
    <w:p w14:paraId="65433B2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3</w:t>
      </w:r>
      <w:r w:rsidR="00C1117B">
        <w:rPr>
          <w:rFonts w:ascii="Times New Roman" w:hAnsi="Times New Roman" w:cs="Times New Roman"/>
          <w:sz w:val="28"/>
          <w:szCs w:val="28"/>
        </w:rPr>
        <w:t>5</w:t>
      </w:r>
      <w:r w:rsidRPr="00C77B2F">
        <w:rPr>
          <w:rFonts w:ascii="Times New Roman" w:hAnsi="Times New Roman" w:cs="Times New Roman"/>
          <w:sz w:val="28"/>
          <w:szCs w:val="28"/>
        </w:rPr>
        <w:t>. Срок проведения выездной проверки (ревизии) должен составлять не более 40 рабочих дней.</w:t>
      </w:r>
    </w:p>
    <w:p w14:paraId="5F41138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8" w:name="Par168"/>
      <w:bookmarkEnd w:id="8"/>
      <w:r w:rsidRPr="00C77B2F">
        <w:rPr>
          <w:rFonts w:ascii="Times New Roman" w:hAnsi="Times New Roman" w:cs="Times New Roman"/>
          <w:sz w:val="28"/>
          <w:szCs w:val="28"/>
        </w:rPr>
        <w:t>3</w:t>
      </w:r>
      <w:r w:rsidR="00C1117B">
        <w:rPr>
          <w:rFonts w:ascii="Times New Roman" w:hAnsi="Times New Roman" w:cs="Times New Roman"/>
          <w:sz w:val="28"/>
          <w:szCs w:val="28"/>
        </w:rPr>
        <w:t>6</w:t>
      </w:r>
      <w:r w:rsidRPr="00C77B2F">
        <w:rPr>
          <w:rFonts w:ascii="Times New Roman" w:hAnsi="Times New Roman" w:cs="Times New Roman"/>
          <w:sz w:val="28"/>
          <w:szCs w:val="28"/>
        </w:rPr>
        <w:t xml:space="preserve">. </w:t>
      </w:r>
      <w:r w:rsidR="006177A2" w:rsidRPr="006177A2">
        <w:rPr>
          <w:rFonts w:ascii="Times New Roman" w:hAnsi="Times New Roman" w:cs="Times New Roman"/>
          <w:sz w:val="28"/>
          <w:szCs w:val="28"/>
        </w:rPr>
        <w:t xml:space="preserve">Начальник управления финансов (заместитель начальника) </w:t>
      </w:r>
      <w:r w:rsidRPr="00C77B2F">
        <w:rPr>
          <w:rFonts w:ascii="Times New Roman" w:hAnsi="Times New Roman" w:cs="Times New Roman"/>
          <w:sz w:val="28"/>
          <w:szCs w:val="28"/>
        </w:rPr>
        <w:t>может продлить срок проведения выездной проверки (ревизии) по месту нахождения объекта контроля на основании мотивированного обращения</w:t>
      </w:r>
      <w:r w:rsidR="006177A2">
        <w:rPr>
          <w:rFonts w:ascii="Times New Roman" w:hAnsi="Times New Roman" w:cs="Times New Roman"/>
          <w:sz w:val="28"/>
          <w:szCs w:val="28"/>
        </w:rPr>
        <w:t xml:space="preserve"> должностного лица</w:t>
      </w:r>
      <w:r w:rsidRPr="00C77B2F">
        <w:rPr>
          <w:rFonts w:ascii="Times New Roman" w:hAnsi="Times New Roman" w:cs="Times New Roman"/>
          <w:sz w:val="28"/>
          <w:szCs w:val="28"/>
        </w:rPr>
        <w:t>, но не более чем на 20 рабочих дней.</w:t>
      </w:r>
    </w:p>
    <w:p w14:paraId="5E96B2AD"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37</w:t>
      </w:r>
      <w:r w:rsidR="000D0C85" w:rsidRPr="00C77B2F">
        <w:rPr>
          <w:rFonts w:ascii="Times New Roman" w:hAnsi="Times New Roman" w:cs="Times New Roman"/>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14:paraId="56517D20"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bookmarkStart w:id="9" w:name="Par170"/>
      <w:bookmarkEnd w:id="9"/>
      <w:r>
        <w:rPr>
          <w:rFonts w:ascii="Times New Roman" w:hAnsi="Times New Roman" w:cs="Times New Roman"/>
          <w:sz w:val="28"/>
          <w:szCs w:val="28"/>
        </w:rPr>
        <w:t>38</w:t>
      </w:r>
      <w:r w:rsidR="000D0C85" w:rsidRPr="00C77B2F">
        <w:rPr>
          <w:rFonts w:ascii="Times New Roman" w:hAnsi="Times New Roman" w:cs="Times New Roman"/>
          <w:sz w:val="28"/>
          <w:szCs w:val="28"/>
        </w:rPr>
        <w:t>. Основаниями продления срока проведения выездной проверки (ревизии) являются:</w:t>
      </w:r>
    </w:p>
    <w:p w14:paraId="0F3A0C2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lastRenderedPageBreak/>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40F0A0E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6A59F0B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1773C5A4" w14:textId="77777777" w:rsidR="000D0C85" w:rsidRPr="00C77B2F" w:rsidRDefault="00C1117B" w:rsidP="000D0C85">
      <w:pPr>
        <w:pStyle w:val="ConsPlusNormal"/>
        <w:spacing w:before="200"/>
        <w:ind w:firstLine="540"/>
        <w:jc w:val="both"/>
        <w:rPr>
          <w:rFonts w:ascii="Times New Roman" w:hAnsi="Times New Roman" w:cs="Times New Roman"/>
          <w:sz w:val="28"/>
          <w:szCs w:val="28"/>
        </w:rPr>
      </w:pPr>
      <w:bookmarkStart w:id="10" w:name="Par174"/>
      <w:bookmarkEnd w:id="10"/>
      <w:r>
        <w:rPr>
          <w:rFonts w:ascii="Times New Roman" w:hAnsi="Times New Roman" w:cs="Times New Roman"/>
          <w:sz w:val="28"/>
          <w:szCs w:val="28"/>
        </w:rPr>
        <w:t>39</w:t>
      </w:r>
      <w:r w:rsidR="000D0C85" w:rsidRPr="00C77B2F">
        <w:rPr>
          <w:rFonts w:ascii="Times New Roman" w:hAnsi="Times New Roman" w:cs="Times New Roman"/>
          <w:sz w:val="28"/>
          <w:szCs w:val="28"/>
        </w:rPr>
        <w:t xml:space="preserve">. </w:t>
      </w:r>
      <w:r w:rsidR="00FB7DE2" w:rsidRPr="00FB7DE2">
        <w:rPr>
          <w:rFonts w:ascii="Times New Roman" w:hAnsi="Times New Roman" w:cs="Times New Roman"/>
          <w:sz w:val="28"/>
          <w:szCs w:val="28"/>
        </w:rPr>
        <w:t xml:space="preserve">Начальник управления финансов (заместитель начальника) </w:t>
      </w:r>
      <w:r w:rsidR="000D0C85" w:rsidRPr="00C77B2F">
        <w:rPr>
          <w:rFonts w:ascii="Times New Roman" w:hAnsi="Times New Roman" w:cs="Times New Roman"/>
          <w:sz w:val="28"/>
          <w:szCs w:val="28"/>
        </w:rPr>
        <w:t xml:space="preserve">на основании мотивированного обращения </w:t>
      </w:r>
      <w:r w:rsidR="00FB7DE2">
        <w:rPr>
          <w:rFonts w:ascii="Times New Roman" w:hAnsi="Times New Roman" w:cs="Times New Roman"/>
          <w:sz w:val="28"/>
          <w:szCs w:val="28"/>
        </w:rPr>
        <w:t xml:space="preserve">должностного лица уполномоченного на проведение </w:t>
      </w:r>
      <w:r w:rsidR="000D0C85" w:rsidRPr="00C77B2F">
        <w:rPr>
          <w:rFonts w:ascii="Times New Roman" w:hAnsi="Times New Roman" w:cs="Times New Roman"/>
          <w:sz w:val="28"/>
          <w:szCs w:val="28"/>
        </w:rPr>
        <w:t>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4F71EA6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проведение обследования;</w:t>
      </w:r>
    </w:p>
    <w:p w14:paraId="603AA31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проведение встречной проверки.</w:t>
      </w:r>
    </w:p>
    <w:p w14:paraId="448EDD14" w14:textId="77777777" w:rsidR="000D0C85" w:rsidRPr="00C77B2F" w:rsidRDefault="000D0C85" w:rsidP="000D0C85">
      <w:pPr>
        <w:pStyle w:val="ConsPlusNormal"/>
        <w:jc w:val="both"/>
        <w:rPr>
          <w:rFonts w:ascii="Times New Roman" w:hAnsi="Times New Roman" w:cs="Times New Roman"/>
          <w:sz w:val="28"/>
          <w:szCs w:val="28"/>
        </w:rPr>
      </w:pPr>
    </w:p>
    <w:p w14:paraId="37C4258D" w14:textId="77777777" w:rsidR="000D0C85" w:rsidRPr="00C77B2F" w:rsidRDefault="000D0C85" w:rsidP="000D0C85">
      <w:pPr>
        <w:pStyle w:val="ConsPlusTitle"/>
        <w:jc w:val="center"/>
        <w:outlineLvl w:val="2"/>
        <w:rPr>
          <w:rFonts w:ascii="Times New Roman" w:hAnsi="Times New Roman" w:cs="Times New Roman"/>
          <w:sz w:val="28"/>
          <w:szCs w:val="28"/>
        </w:rPr>
      </w:pPr>
      <w:r w:rsidRPr="00C77B2F">
        <w:rPr>
          <w:rFonts w:ascii="Times New Roman" w:hAnsi="Times New Roman" w:cs="Times New Roman"/>
          <w:sz w:val="28"/>
          <w:szCs w:val="28"/>
        </w:rPr>
        <w:t>Обследование</w:t>
      </w:r>
    </w:p>
    <w:p w14:paraId="7AE17187" w14:textId="77777777" w:rsidR="000D0C85" w:rsidRPr="00C77B2F" w:rsidRDefault="000D0C85" w:rsidP="000D0C85">
      <w:pPr>
        <w:pStyle w:val="ConsPlusNormal"/>
        <w:jc w:val="both"/>
        <w:rPr>
          <w:rFonts w:ascii="Times New Roman" w:hAnsi="Times New Roman" w:cs="Times New Roman"/>
          <w:sz w:val="28"/>
          <w:szCs w:val="28"/>
        </w:rPr>
      </w:pPr>
    </w:p>
    <w:p w14:paraId="35CD4A0B"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C1117B">
        <w:rPr>
          <w:rFonts w:ascii="Times New Roman" w:hAnsi="Times New Roman" w:cs="Times New Roman"/>
          <w:sz w:val="28"/>
          <w:szCs w:val="28"/>
        </w:rPr>
        <w:t>0</w:t>
      </w:r>
      <w:r w:rsidRPr="00C77B2F">
        <w:rPr>
          <w:rFonts w:ascii="Times New Roman" w:hAnsi="Times New Roman" w:cs="Times New Roman"/>
          <w:sz w:val="28"/>
          <w:szCs w:val="28"/>
        </w:rPr>
        <w:t xml:space="preserve">. Обследование проводится в порядке, предусмотренном </w:t>
      </w:r>
      <w:hyperlink w:anchor="Par131" w:tooltip="26. Контрольное мероприятие может быть неоднократно приостановлено:" w:history="1">
        <w:r w:rsidRPr="00C77B2F">
          <w:rPr>
            <w:rFonts w:ascii="Times New Roman" w:hAnsi="Times New Roman" w:cs="Times New Roman"/>
            <w:color w:val="0000FF"/>
            <w:sz w:val="28"/>
            <w:szCs w:val="28"/>
          </w:rPr>
          <w:t>пунктами 2</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w:t>
      </w:r>
      <w:r w:rsidR="00511CC1">
        <w:rPr>
          <w:rFonts w:ascii="Times New Roman" w:hAnsi="Times New Roman" w:cs="Times New Roman"/>
          <w:sz w:val="28"/>
          <w:szCs w:val="28"/>
        </w:rPr>
        <w:t>29</w:t>
      </w:r>
      <w:r w:rsidRPr="00C77B2F">
        <w:rPr>
          <w:rFonts w:ascii="Times New Roman" w:hAnsi="Times New Roman" w:cs="Times New Roman"/>
          <w:sz w:val="28"/>
          <w:szCs w:val="28"/>
        </w:rPr>
        <w:t xml:space="preserve">, </w:t>
      </w:r>
      <w:hyperlink w:anchor="Par165" w:tooltip="37. Выездная проверка (ревизия) проводится по месту нахождения объекта контроля путем проведения контрольных действий, указанных в пункте 19 стандарта." w:history="1">
        <w:r w:rsidRPr="00C77B2F">
          <w:rPr>
            <w:rFonts w:ascii="Times New Roman" w:hAnsi="Times New Roman" w:cs="Times New Roman"/>
            <w:color w:val="0000FF"/>
            <w:sz w:val="28"/>
            <w:szCs w:val="28"/>
          </w:rPr>
          <w:t>3</w:t>
        </w:r>
      </w:hyperlink>
      <w:r w:rsidR="00511CC1">
        <w:rPr>
          <w:rFonts w:ascii="Times New Roman" w:hAnsi="Times New Roman" w:cs="Times New Roman"/>
          <w:color w:val="0000FF"/>
          <w:sz w:val="28"/>
          <w:szCs w:val="28"/>
        </w:rPr>
        <w:t>4</w:t>
      </w:r>
      <w:r w:rsidRPr="00C77B2F">
        <w:rPr>
          <w:rFonts w:ascii="Times New Roman" w:hAnsi="Times New Roman" w:cs="Times New Roman"/>
          <w:sz w:val="28"/>
          <w:szCs w:val="28"/>
        </w:rPr>
        <w:t xml:space="preserve">, </w:t>
      </w:r>
      <w:hyperlink w:anchor="Par168"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 w:history="1">
        <w:r w:rsidRPr="00C77B2F">
          <w:rPr>
            <w:rFonts w:ascii="Times New Roman" w:hAnsi="Times New Roman" w:cs="Times New Roman"/>
            <w:color w:val="0000FF"/>
            <w:sz w:val="28"/>
            <w:szCs w:val="28"/>
          </w:rPr>
          <w:t>3</w:t>
        </w:r>
      </w:hyperlink>
      <w:r w:rsidR="00511CC1">
        <w:rPr>
          <w:rFonts w:ascii="Times New Roman" w:hAnsi="Times New Roman" w:cs="Times New Roman"/>
          <w:color w:val="0000FF"/>
          <w:sz w:val="28"/>
          <w:szCs w:val="28"/>
        </w:rPr>
        <w:t>6</w:t>
      </w:r>
      <w:r w:rsidRPr="00C77B2F">
        <w:rPr>
          <w:rFonts w:ascii="Times New Roman" w:hAnsi="Times New Roman" w:cs="Times New Roman"/>
          <w:sz w:val="28"/>
          <w:szCs w:val="28"/>
        </w:rPr>
        <w:t xml:space="preserve">, </w:t>
      </w:r>
      <w:r w:rsidR="00511CC1">
        <w:rPr>
          <w:rFonts w:ascii="Times New Roman" w:hAnsi="Times New Roman" w:cs="Times New Roman"/>
          <w:sz w:val="28"/>
          <w:szCs w:val="28"/>
        </w:rPr>
        <w:t xml:space="preserve">38 </w:t>
      </w:r>
      <w:r w:rsidRPr="00C77B2F">
        <w:rPr>
          <w:rFonts w:ascii="Times New Roman" w:hAnsi="Times New Roman" w:cs="Times New Roman"/>
          <w:sz w:val="28"/>
          <w:szCs w:val="28"/>
        </w:rPr>
        <w:t xml:space="preserve">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w:t>
      </w:r>
    </w:p>
    <w:p w14:paraId="1F9E678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Срок проведения обследований, назначенных в рамках камеральных проверок или выездных проверок (ревизий) в соответствии с </w:t>
      </w:r>
      <w:hyperlink w:anchor="Par159"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C77B2F">
          <w:rPr>
            <w:rFonts w:ascii="Times New Roman" w:hAnsi="Times New Roman" w:cs="Times New Roman"/>
            <w:color w:val="0000FF"/>
            <w:sz w:val="28"/>
            <w:szCs w:val="28"/>
          </w:rPr>
          <w:t>пунктами 3</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 не может превышать 20 рабочих дней, иных обследований - 40 рабочих дней.</w:t>
      </w:r>
    </w:p>
    <w:p w14:paraId="1AF6969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511CC1">
        <w:rPr>
          <w:rFonts w:ascii="Times New Roman" w:hAnsi="Times New Roman" w:cs="Times New Roman"/>
          <w:sz w:val="28"/>
          <w:szCs w:val="28"/>
        </w:rPr>
        <w:t>1</w:t>
      </w:r>
      <w:r w:rsidRPr="00C77B2F">
        <w:rPr>
          <w:rFonts w:ascii="Times New Roman" w:hAnsi="Times New Roman" w:cs="Times New Roman"/>
          <w:sz w:val="28"/>
          <w:szCs w:val="28"/>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00FBCB9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511CC1">
        <w:rPr>
          <w:rFonts w:ascii="Times New Roman" w:hAnsi="Times New Roman" w:cs="Times New Roman"/>
          <w:sz w:val="28"/>
          <w:szCs w:val="28"/>
        </w:rPr>
        <w:t>2</w:t>
      </w:r>
      <w:r w:rsidRPr="00C77B2F">
        <w:rPr>
          <w:rFonts w:ascii="Times New Roman" w:hAnsi="Times New Roman" w:cs="Times New Roman"/>
          <w:sz w:val="28"/>
          <w:szCs w:val="28"/>
        </w:rPr>
        <w:t xml:space="preserve">. Заключение, оформленное по результатам обследования, назначенного в соответствии с </w:t>
      </w:r>
      <w:hyperlink w:anchor="Par159"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C77B2F">
          <w:rPr>
            <w:rFonts w:ascii="Times New Roman" w:hAnsi="Times New Roman" w:cs="Times New Roman"/>
            <w:color w:val="0000FF"/>
            <w:sz w:val="28"/>
            <w:szCs w:val="28"/>
          </w:rPr>
          <w:t>пунктами 3</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 прилагается к акту камеральной проверки или выездной проверки (ревизии), в рамках которых проведено обследование.</w:t>
      </w:r>
    </w:p>
    <w:p w14:paraId="56BE2430" w14:textId="77777777" w:rsidR="000D0C85" w:rsidRPr="00C77B2F" w:rsidRDefault="000D0C85" w:rsidP="000D0C85">
      <w:pPr>
        <w:pStyle w:val="ConsPlusNormal"/>
        <w:jc w:val="both"/>
        <w:rPr>
          <w:rFonts w:ascii="Times New Roman" w:hAnsi="Times New Roman" w:cs="Times New Roman"/>
          <w:sz w:val="28"/>
          <w:szCs w:val="28"/>
        </w:rPr>
      </w:pPr>
    </w:p>
    <w:p w14:paraId="577F3874" w14:textId="77777777" w:rsidR="000D0C85" w:rsidRPr="00C77B2F" w:rsidRDefault="000D0C85" w:rsidP="000D0C85">
      <w:pPr>
        <w:pStyle w:val="ConsPlusTitle"/>
        <w:jc w:val="center"/>
        <w:outlineLvl w:val="2"/>
        <w:rPr>
          <w:rFonts w:ascii="Times New Roman" w:hAnsi="Times New Roman" w:cs="Times New Roman"/>
          <w:sz w:val="28"/>
          <w:szCs w:val="28"/>
        </w:rPr>
      </w:pPr>
      <w:r w:rsidRPr="00C77B2F">
        <w:rPr>
          <w:rFonts w:ascii="Times New Roman" w:hAnsi="Times New Roman" w:cs="Times New Roman"/>
          <w:sz w:val="28"/>
          <w:szCs w:val="28"/>
        </w:rPr>
        <w:t>Встречные проверки</w:t>
      </w:r>
    </w:p>
    <w:p w14:paraId="46A5987A" w14:textId="77777777" w:rsidR="000D0C85" w:rsidRPr="00C77B2F" w:rsidRDefault="000D0C85" w:rsidP="000D0C85">
      <w:pPr>
        <w:pStyle w:val="ConsPlusNormal"/>
        <w:jc w:val="both"/>
        <w:rPr>
          <w:rFonts w:ascii="Times New Roman" w:hAnsi="Times New Roman" w:cs="Times New Roman"/>
          <w:sz w:val="28"/>
          <w:szCs w:val="28"/>
        </w:rPr>
      </w:pPr>
    </w:p>
    <w:p w14:paraId="59D74E18"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511CC1">
        <w:rPr>
          <w:rFonts w:ascii="Times New Roman" w:hAnsi="Times New Roman" w:cs="Times New Roman"/>
          <w:sz w:val="28"/>
          <w:szCs w:val="28"/>
        </w:rPr>
        <w:t>3</w:t>
      </w:r>
      <w:r w:rsidRPr="00C77B2F">
        <w:rPr>
          <w:rFonts w:ascii="Times New Roman" w:hAnsi="Times New Roman" w:cs="Times New Roman"/>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33DBDD6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511CC1">
        <w:rPr>
          <w:rFonts w:ascii="Times New Roman" w:hAnsi="Times New Roman" w:cs="Times New Roman"/>
          <w:sz w:val="28"/>
          <w:szCs w:val="28"/>
        </w:rPr>
        <w:t>4</w:t>
      </w:r>
      <w:r w:rsidRPr="00C77B2F">
        <w:rPr>
          <w:rFonts w:ascii="Times New Roman" w:hAnsi="Times New Roman" w:cs="Times New Roman"/>
          <w:sz w:val="28"/>
          <w:szCs w:val="28"/>
        </w:rPr>
        <w:t xml:space="preserve">. Встречные проверки назначаются и проводятся в порядке, предусмотренном </w:t>
      </w:r>
      <w:hyperlink w:anchor="Par131" w:tooltip="26. Контрольное мероприятие может быть неоднократно приостановлено:" w:history="1">
        <w:r w:rsidRPr="00C77B2F">
          <w:rPr>
            <w:rFonts w:ascii="Times New Roman" w:hAnsi="Times New Roman" w:cs="Times New Roman"/>
            <w:color w:val="0000FF"/>
            <w:sz w:val="28"/>
            <w:szCs w:val="28"/>
          </w:rPr>
          <w:t>пунктами 2</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w:t>
      </w:r>
      <w:r w:rsidR="00511CC1">
        <w:rPr>
          <w:rFonts w:ascii="Times New Roman" w:hAnsi="Times New Roman" w:cs="Times New Roman"/>
          <w:sz w:val="28"/>
          <w:szCs w:val="28"/>
        </w:rPr>
        <w:t>29</w:t>
      </w:r>
      <w:r w:rsidRPr="00C77B2F">
        <w:rPr>
          <w:rFonts w:ascii="Times New Roman" w:hAnsi="Times New Roman" w:cs="Times New Roman"/>
          <w:sz w:val="28"/>
          <w:szCs w:val="28"/>
        </w:rPr>
        <w:t xml:space="preserve">, </w:t>
      </w:r>
      <w:hyperlink w:anchor="Par165" w:tooltip="37. Выездная проверка (ревизия) проводится по месту нахождения объекта контроля путем проведения контрольных действий, указанных в пункте 19 стандарта." w:history="1">
        <w:r w:rsidRPr="00C77B2F">
          <w:rPr>
            <w:rFonts w:ascii="Times New Roman" w:hAnsi="Times New Roman" w:cs="Times New Roman"/>
            <w:color w:val="0000FF"/>
            <w:sz w:val="28"/>
            <w:szCs w:val="28"/>
          </w:rPr>
          <w:t>3</w:t>
        </w:r>
      </w:hyperlink>
      <w:r w:rsidR="00511CC1">
        <w:rPr>
          <w:rFonts w:ascii="Times New Roman" w:hAnsi="Times New Roman" w:cs="Times New Roman"/>
          <w:color w:val="0000FF"/>
          <w:sz w:val="28"/>
          <w:szCs w:val="28"/>
        </w:rPr>
        <w:t>4</w:t>
      </w:r>
      <w:r w:rsidRPr="00C77B2F">
        <w:rPr>
          <w:rFonts w:ascii="Times New Roman" w:hAnsi="Times New Roman" w:cs="Times New Roman"/>
          <w:sz w:val="28"/>
          <w:szCs w:val="28"/>
        </w:rPr>
        <w:t xml:space="preserve">, </w:t>
      </w:r>
      <w:hyperlink w:anchor="Par168"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 w:history="1">
        <w:r w:rsidRPr="00C77B2F">
          <w:rPr>
            <w:rFonts w:ascii="Times New Roman" w:hAnsi="Times New Roman" w:cs="Times New Roman"/>
            <w:color w:val="0000FF"/>
            <w:sz w:val="28"/>
            <w:szCs w:val="28"/>
          </w:rPr>
          <w:t>3</w:t>
        </w:r>
      </w:hyperlink>
      <w:r w:rsidR="00511CC1">
        <w:rPr>
          <w:rFonts w:ascii="Times New Roman" w:hAnsi="Times New Roman" w:cs="Times New Roman"/>
          <w:color w:val="0000FF"/>
          <w:sz w:val="28"/>
          <w:szCs w:val="28"/>
        </w:rPr>
        <w:t>6</w:t>
      </w:r>
      <w:r w:rsidRPr="00C77B2F">
        <w:rPr>
          <w:rFonts w:ascii="Times New Roman" w:hAnsi="Times New Roman" w:cs="Times New Roman"/>
          <w:sz w:val="28"/>
          <w:szCs w:val="28"/>
        </w:rPr>
        <w:t xml:space="preserve">, </w:t>
      </w:r>
      <w:hyperlink w:anchor="Par170" w:tooltip="41. Основаниями продления срока проведения выездной проверки (ревизии) являются:" w:history="1">
        <w:r w:rsidR="00511CC1">
          <w:rPr>
            <w:rFonts w:ascii="Times New Roman" w:hAnsi="Times New Roman" w:cs="Times New Roman"/>
            <w:color w:val="0000FF"/>
            <w:sz w:val="28"/>
            <w:szCs w:val="28"/>
          </w:rPr>
          <w:t>38</w:t>
        </w:r>
      </w:hyperlink>
      <w:r w:rsidRPr="00C77B2F">
        <w:rPr>
          <w:rFonts w:ascii="Times New Roman" w:hAnsi="Times New Roman" w:cs="Times New Roman"/>
          <w:sz w:val="28"/>
          <w:szCs w:val="28"/>
        </w:rPr>
        <w:t xml:space="preserve"> 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14:paraId="14C903A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7E9E95C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24E3F6C4" w14:textId="77777777" w:rsidR="000D0C85" w:rsidRPr="00C77B2F" w:rsidRDefault="000D0C85" w:rsidP="000D0C85">
      <w:pPr>
        <w:pStyle w:val="ConsPlusNormal"/>
        <w:jc w:val="both"/>
        <w:rPr>
          <w:rFonts w:ascii="Times New Roman" w:hAnsi="Times New Roman" w:cs="Times New Roman"/>
          <w:sz w:val="28"/>
          <w:szCs w:val="28"/>
        </w:rPr>
      </w:pPr>
    </w:p>
    <w:p w14:paraId="587E752C" w14:textId="77777777" w:rsidR="000D0C85" w:rsidRPr="00C77B2F" w:rsidRDefault="000D0C85" w:rsidP="000D0C85">
      <w:pPr>
        <w:pStyle w:val="ConsPlusTitle"/>
        <w:jc w:val="center"/>
        <w:outlineLvl w:val="1"/>
        <w:rPr>
          <w:rFonts w:ascii="Times New Roman" w:hAnsi="Times New Roman" w:cs="Times New Roman"/>
          <w:sz w:val="28"/>
          <w:szCs w:val="28"/>
        </w:rPr>
      </w:pPr>
      <w:r w:rsidRPr="00C77B2F">
        <w:rPr>
          <w:rFonts w:ascii="Times New Roman" w:hAnsi="Times New Roman" w:cs="Times New Roman"/>
          <w:sz w:val="28"/>
          <w:szCs w:val="28"/>
        </w:rPr>
        <w:t>IV. Оформление результатов контрольного мероприятия</w:t>
      </w:r>
    </w:p>
    <w:p w14:paraId="06620D21" w14:textId="77777777" w:rsidR="000D0C85" w:rsidRPr="00C77B2F" w:rsidRDefault="000D0C85" w:rsidP="000D0C85">
      <w:pPr>
        <w:pStyle w:val="ConsPlusNormal"/>
        <w:jc w:val="both"/>
        <w:rPr>
          <w:rFonts w:ascii="Times New Roman" w:hAnsi="Times New Roman" w:cs="Times New Roman"/>
          <w:sz w:val="28"/>
          <w:szCs w:val="28"/>
        </w:rPr>
      </w:pPr>
    </w:p>
    <w:p w14:paraId="7A9E4CED" w14:textId="77777777" w:rsidR="000D0C85" w:rsidRPr="00C77B2F" w:rsidRDefault="000D0C85" w:rsidP="000D0C85">
      <w:pPr>
        <w:pStyle w:val="ConsPlusNormal"/>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511CC1">
        <w:rPr>
          <w:rFonts w:ascii="Times New Roman" w:hAnsi="Times New Roman" w:cs="Times New Roman"/>
          <w:sz w:val="28"/>
          <w:szCs w:val="28"/>
        </w:rPr>
        <w:t>5</w:t>
      </w:r>
      <w:r w:rsidRPr="00C77B2F">
        <w:rPr>
          <w:rFonts w:ascii="Times New Roman" w:hAnsi="Times New Roman" w:cs="Times New Roman"/>
          <w:sz w:val="28"/>
          <w:szCs w:val="28"/>
        </w:rPr>
        <w:t xml:space="preserve">. Оформление результатов проверок (ревизий), встречных проверок, обследований, назначенных в соответствии с </w:t>
      </w:r>
      <w:hyperlink w:anchor="Par159"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C77B2F">
          <w:rPr>
            <w:rFonts w:ascii="Times New Roman" w:hAnsi="Times New Roman" w:cs="Times New Roman"/>
            <w:color w:val="0000FF"/>
            <w:sz w:val="28"/>
            <w:szCs w:val="28"/>
          </w:rPr>
          <w:t>пунктами 3</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25FA2B2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4</w:t>
      </w:r>
      <w:r w:rsidR="00511CC1">
        <w:rPr>
          <w:rFonts w:ascii="Times New Roman" w:hAnsi="Times New Roman" w:cs="Times New Roman"/>
          <w:sz w:val="28"/>
          <w:szCs w:val="28"/>
        </w:rPr>
        <w:t>6</w:t>
      </w:r>
      <w:r w:rsidRPr="00C77B2F">
        <w:rPr>
          <w:rFonts w:ascii="Times New Roman" w:hAnsi="Times New Roman" w:cs="Times New Roman"/>
          <w:sz w:val="28"/>
          <w:szCs w:val="28"/>
        </w:rPr>
        <w:t>. Оформление результатов контрольного мероприятия предусматривает:</w:t>
      </w:r>
    </w:p>
    <w:p w14:paraId="0956C8E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изложение в акте, заключении результатов контрольного мероприятия;</w:t>
      </w:r>
    </w:p>
    <w:p w14:paraId="6165BC7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подписание акта, заключения руководителем контрольного мероприятия.</w:t>
      </w:r>
    </w:p>
    <w:p w14:paraId="16FC7282" w14:textId="77777777" w:rsidR="000D0C85" w:rsidRPr="00C77B2F" w:rsidRDefault="00511CC1"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47</w:t>
      </w:r>
      <w:r w:rsidR="000D0C85" w:rsidRPr="00C77B2F">
        <w:rPr>
          <w:rFonts w:ascii="Times New Roman" w:hAnsi="Times New Roman" w:cs="Times New Roman"/>
          <w:sz w:val="28"/>
          <w:szCs w:val="28"/>
        </w:rPr>
        <w:t>. При изложении в акте, заключении результатов контрольного мероприятия должны быть обеспечены:</w:t>
      </w:r>
    </w:p>
    <w:p w14:paraId="6DC1A510"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объективность, обоснованность, системность, доступность и лаконичность (без ущерба для содержания);</w:t>
      </w:r>
    </w:p>
    <w:p w14:paraId="38E64DB9"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четкость формулировок описания содержания выявленных нарушений;</w:t>
      </w:r>
    </w:p>
    <w:p w14:paraId="7640963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логическая и хронологическая последовательность излагаемого </w:t>
      </w:r>
      <w:r w:rsidRPr="00C77B2F">
        <w:rPr>
          <w:rFonts w:ascii="Times New Roman" w:hAnsi="Times New Roman" w:cs="Times New Roman"/>
          <w:sz w:val="28"/>
          <w:szCs w:val="28"/>
        </w:rPr>
        <w:lastRenderedPageBreak/>
        <w:t>материала в рамках каждого проверяемого вопроса;</w:t>
      </w:r>
    </w:p>
    <w:p w14:paraId="26D0687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24439F94" w14:textId="77777777" w:rsidR="000D0C85" w:rsidRPr="00C77B2F" w:rsidRDefault="00511CC1"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48</w:t>
      </w:r>
      <w:r w:rsidR="000D0C85" w:rsidRPr="00C77B2F">
        <w:rPr>
          <w:rFonts w:ascii="Times New Roman" w:hAnsi="Times New Roman" w:cs="Times New Roman"/>
          <w:sz w:val="28"/>
          <w:szCs w:val="28"/>
        </w:rPr>
        <w:t>. Текст акта, заключения не должен содержать:</w:t>
      </w:r>
    </w:p>
    <w:p w14:paraId="514DB32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2CDEB676"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770A97C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морально-этическую оценку действий должностных лиц и сотрудников объекта контроля.</w:t>
      </w:r>
    </w:p>
    <w:p w14:paraId="6C6E3929" w14:textId="77777777" w:rsidR="000D0C85" w:rsidRPr="00C77B2F" w:rsidRDefault="00511CC1"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49</w:t>
      </w:r>
      <w:r w:rsidR="000D0C85" w:rsidRPr="00C77B2F">
        <w:rPr>
          <w:rFonts w:ascii="Times New Roman" w:hAnsi="Times New Roman" w:cs="Times New Roman"/>
          <w:sz w:val="28"/>
          <w:szCs w:val="28"/>
        </w:rPr>
        <w:t>. При составлении акта, заключения также должны соблюдаться следующие требования:</w:t>
      </w:r>
    </w:p>
    <w:p w14:paraId="5B93C1D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4E7F6CBB"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097B1ACD"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52BFEE4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 тексте акта, заключения специальные термины и сокращения должны быть объяснены;</w:t>
      </w:r>
    </w:p>
    <w:p w14:paraId="282528C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при необходимости изложения большого объема информации в тексте акта, заключения или приложениях могут использоваться наглядные средства </w:t>
      </w:r>
      <w:r w:rsidRPr="00C77B2F">
        <w:rPr>
          <w:rFonts w:ascii="Times New Roman" w:hAnsi="Times New Roman" w:cs="Times New Roman"/>
          <w:sz w:val="28"/>
          <w:szCs w:val="28"/>
        </w:rPr>
        <w:lastRenderedPageBreak/>
        <w:t>(фотографии, рисунки, таблицы, графики и др.).</w:t>
      </w:r>
    </w:p>
    <w:p w14:paraId="349963D5"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w:t>
      </w:r>
      <w:r w:rsidR="00FB7DE2">
        <w:rPr>
          <w:rFonts w:ascii="Times New Roman" w:hAnsi="Times New Roman" w:cs="Times New Roman"/>
          <w:sz w:val="28"/>
          <w:szCs w:val="28"/>
        </w:rPr>
        <w:t xml:space="preserve">ицита бюджета), видам объектов </w:t>
      </w:r>
      <w:r w:rsidRPr="00C77B2F">
        <w:rPr>
          <w:rFonts w:ascii="Times New Roman" w:hAnsi="Times New Roman" w:cs="Times New Roman"/>
          <w:sz w:val="28"/>
          <w:szCs w:val="28"/>
        </w:rPr>
        <w:t>муниципальной собственности и формам их использования.</w:t>
      </w:r>
    </w:p>
    <w:p w14:paraId="7B97B58C"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14:paraId="061CAD8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5</w:t>
      </w:r>
      <w:r w:rsidR="00511CC1">
        <w:rPr>
          <w:rFonts w:ascii="Times New Roman" w:hAnsi="Times New Roman" w:cs="Times New Roman"/>
          <w:sz w:val="28"/>
          <w:szCs w:val="28"/>
        </w:rPr>
        <w:t>0</w:t>
      </w:r>
      <w:r w:rsidRPr="00C77B2F">
        <w:rPr>
          <w:rFonts w:ascii="Times New Roman" w:hAnsi="Times New Roman" w:cs="Times New Roman"/>
          <w:sz w:val="28"/>
          <w:szCs w:val="28"/>
        </w:rPr>
        <w:t>. Акт, заключение могут дополняться приложениями. Приложениями к акту, заключению являются:</w:t>
      </w:r>
    </w:p>
    <w:p w14:paraId="1539DCA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акт встречной проверки (в случае ее проведения в рамках камеральной проверки, выездной проверки (ревизии);</w:t>
      </w:r>
    </w:p>
    <w:p w14:paraId="67D2A684"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заключение по результатам назначенного в соответствии с </w:t>
      </w:r>
      <w:hyperlink w:anchor="Par159"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C77B2F">
          <w:rPr>
            <w:rFonts w:ascii="Times New Roman" w:hAnsi="Times New Roman" w:cs="Times New Roman"/>
            <w:color w:val="0000FF"/>
            <w:sz w:val="28"/>
            <w:szCs w:val="28"/>
          </w:rPr>
          <w:t>пунктами 3</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 обследования (в случае проведения такого обследования в рамках камеральной проверки, выездной проверки (ревизии);</w:t>
      </w:r>
    </w:p>
    <w:p w14:paraId="174B0A78"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ведомости, сводные ведомости (при их наличии);</w:t>
      </w:r>
    </w:p>
    <w:p w14:paraId="34DD626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экспертные заключения;</w:t>
      </w:r>
    </w:p>
    <w:p w14:paraId="2C13F357"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иные документы, подтверждающие результаты контрольного мероприятия.</w:t>
      </w:r>
    </w:p>
    <w:p w14:paraId="146B0AC1"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5</w:t>
      </w:r>
      <w:r w:rsidR="00511CC1">
        <w:rPr>
          <w:rFonts w:ascii="Times New Roman" w:hAnsi="Times New Roman" w:cs="Times New Roman"/>
          <w:sz w:val="28"/>
          <w:szCs w:val="28"/>
        </w:rPr>
        <w:t>1</w:t>
      </w:r>
      <w:r w:rsidRPr="00C77B2F">
        <w:rPr>
          <w:rFonts w:ascii="Times New Roman" w:hAnsi="Times New Roman" w:cs="Times New Roman"/>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69883FC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w:t>
      </w:r>
      <w:r w:rsidRPr="00C77B2F">
        <w:rPr>
          <w:rFonts w:ascii="Times New Roman" w:hAnsi="Times New Roman" w:cs="Times New Roman"/>
          <w:sz w:val="28"/>
          <w:szCs w:val="28"/>
        </w:rPr>
        <w:lastRenderedPageBreak/>
        <w:t>электронных документов.</w:t>
      </w:r>
    </w:p>
    <w:p w14:paraId="2B0412A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564B9A0E"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14:paraId="2D61F6AF" w14:textId="77777777" w:rsidR="000D0C85" w:rsidRPr="00C77B2F" w:rsidRDefault="000D0C85" w:rsidP="00E4527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5</w:t>
      </w:r>
      <w:r w:rsidR="00511CC1">
        <w:rPr>
          <w:rFonts w:ascii="Times New Roman" w:hAnsi="Times New Roman" w:cs="Times New Roman"/>
          <w:sz w:val="28"/>
          <w:szCs w:val="28"/>
        </w:rPr>
        <w:t>2</w:t>
      </w:r>
      <w:r w:rsidRPr="00C77B2F">
        <w:rPr>
          <w:rFonts w:ascii="Times New Roman" w:hAnsi="Times New Roman" w:cs="Times New Roman"/>
          <w:sz w:val="28"/>
          <w:szCs w:val="28"/>
        </w:rPr>
        <w:t>. Акт, заключение составляются в одном экземпляре и подписыва</w:t>
      </w:r>
      <w:r w:rsidR="00E45275">
        <w:rPr>
          <w:rFonts w:ascii="Times New Roman" w:hAnsi="Times New Roman" w:cs="Times New Roman"/>
          <w:sz w:val="28"/>
          <w:szCs w:val="28"/>
        </w:rPr>
        <w:t>е</w:t>
      </w:r>
      <w:r w:rsidRPr="00C77B2F">
        <w:rPr>
          <w:rFonts w:ascii="Times New Roman" w:hAnsi="Times New Roman" w:cs="Times New Roman"/>
          <w:sz w:val="28"/>
          <w:szCs w:val="28"/>
        </w:rPr>
        <w:t>тся</w:t>
      </w:r>
      <w:r w:rsidR="00E45275">
        <w:rPr>
          <w:rFonts w:ascii="Times New Roman" w:hAnsi="Times New Roman" w:cs="Times New Roman"/>
          <w:sz w:val="28"/>
          <w:szCs w:val="28"/>
        </w:rPr>
        <w:t xml:space="preserve"> должностным лицом уполномоченным на проведение контрольного мероприятия</w:t>
      </w:r>
      <w:r w:rsidRPr="00C77B2F">
        <w:rPr>
          <w:rFonts w:ascii="Times New Roman" w:hAnsi="Times New Roman" w:cs="Times New Roman"/>
          <w:sz w:val="28"/>
          <w:szCs w:val="28"/>
        </w:rPr>
        <w:t>.</w:t>
      </w:r>
    </w:p>
    <w:p w14:paraId="22416B1F" w14:textId="77777777" w:rsidR="000D0C85" w:rsidRPr="00C77B2F" w:rsidRDefault="000D0C85" w:rsidP="000D0C85">
      <w:pPr>
        <w:pStyle w:val="ConsPlusNormal"/>
        <w:spacing w:before="260"/>
        <w:ind w:firstLine="540"/>
        <w:jc w:val="both"/>
        <w:rPr>
          <w:rFonts w:ascii="Times New Roman" w:hAnsi="Times New Roman" w:cs="Times New Roman"/>
          <w:sz w:val="28"/>
          <w:szCs w:val="28"/>
        </w:rPr>
      </w:pPr>
      <w:bookmarkStart w:id="11" w:name="Par228"/>
      <w:bookmarkEnd w:id="11"/>
      <w:r w:rsidRPr="00C77B2F">
        <w:rPr>
          <w:rFonts w:ascii="Times New Roman" w:hAnsi="Times New Roman" w:cs="Times New Roman"/>
          <w:sz w:val="28"/>
          <w:szCs w:val="28"/>
        </w:rPr>
        <w:t>5</w:t>
      </w:r>
      <w:r w:rsidR="00511CC1">
        <w:rPr>
          <w:rFonts w:ascii="Times New Roman" w:hAnsi="Times New Roman" w:cs="Times New Roman"/>
          <w:sz w:val="28"/>
          <w:szCs w:val="28"/>
        </w:rPr>
        <w:t>3</w:t>
      </w:r>
      <w:r w:rsidRPr="00C77B2F">
        <w:rPr>
          <w:rFonts w:ascii="Times New Roman" w:hAnsi="Times New Roman" w:cs="Times New Roman"/>
          <w:sz w:val="28"/>
          <w:szCs w:val="28"/>
        </w:rPr>
        <w:t>. Форма акта, заключения устанавливается Министерством финансов Российской Федерации.</w:t>
      </w:r>
    </w:p>
    <w:p w14:paraId="42B74C0B" w14:textId="77777777" w:rsidR="000D0C85" w:rsidRPr="00C77B2F" w:rsidRDefault="00511CC1" w:rsidP="000D0C8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54</w:t>
      </w:r>
      <w:r w:rsidR="000D0C85" w:rsidRPr="00C77B2F">
        <w:rPr>
          <w:rFonts w:ascii="Times New Roman" w:hAnsi="Times New Roman" w:cs="Times New Roman"/>
          <w:sz w:val="28"/>
          <w:szCs w:val="28"/>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ar60"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history="1">
        <w:r w:rsidR="000D0C85" w:rsidRPr="00C77B2F">
          <w:rPr>
            <w:rFonts w:ascii="Times New Roman" w:hAnsi="Times New Roman" w:cs="Times New Roman"/>
            <w:color w:val="0000FF"/>
            <w:sz w:val="28"/>
            <w:szCs w:val="28"/>
          </w:rPr>
          <w:t>пунктом 9</w:t>
        </w:r>
      </w:hyperlink>
      <w:r w:rsidR="000D0C85" w:rsidRPr="00C77B2F">
        <w:rPr>
          <w:rFonts w:ascii="Times New Roman" w:hAnsi="Times New Roman" w:cs="Times New Roman"/>
          <w:sz w:val="28"/>
          <w:szCs w:val="28"/>
        </w:rPr>
        <w:t xml:space="preserve"> стандарта.</w:t>
      </w:r>
    </w:p>
    <w:p w14:paraId="0CED1C4A"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r w:rsidRPr="00C77B2F">
        <w:rPr>
          <w:rFonts w:ascii="Times New Roman" w:hAnsi="Times New Roman" w:cs="Times New Roman"/>
          <w:sz w:val="28"/>
          <w:szCs w:val="28"/>
        </w:rPr>
        <w:t>5</w:t>
      </w:r>
      <w:r w:rsidR="00511CC1">
        <w:rPr>
          <w:rFonts w:ascii="Times New Roman" w:hAnsi="Times New Roman" w:cs="Times New Roman"/>
          <w:sz w:val="28"/>
          <w:szCs w:val="28"/>
        </w:rPr>
        <w:t>5</w:t>
      </w:r>
      <w:r w:rsidRPr="00C77B2F">
        <w:rPr>
          <w:rFonts w:ascii="Times New Roman" w:hAnsi="Times New Roman" w:cs="Times New Roman"/>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ar231" w:tooltip="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 w:history="1">
        <w:r w:rsidRPr="00C77B2F">
          <w:rPr>
            <w:rFonts w:ascii="Times New Roman" w:hAnsi="Times New Roman" w:cs="Times New Roman"/>
            <w:color w:val="0000FF"/>
            <w:sz w:val="28"/>
            <w:szCs w:val="28"/>
          </w:rPr>
          <w:t>пунктом 5</w:t>
        </w:r>
      </w:hyperlink>
      <w:r w:rsidR="00511CC1">
        <w:rPr>
          <w:rFonts w:ascii="Times New Roman" w:hAnsi="Times New Roman" w:cs="Times New Roman"/>
          <w:color w:val="0000FF"/>
          <w:sz w:val="28"/>
          <w:szCs w:val="28"/>
        </w:rPr>
        <w:t>6</w:t>
      </w:r>
      <w:r w:rsidRPr="00C77B2F">
        <w:rPr>
          <w:rFonts w:ascii="Times New Roman" w:hAnsi="Times New Roman" w:cs="Times New Roman"/>
          <w:sz w:val="28"/>
          <w:szCs w:val="28"/>
        </w:rPr>
        <w:t xml:space="preserve"> стандарта.</w:t>
      </w:r>
    </w:p>
    <w:p w14:paraId="7F62F1A2" w14:textId="77777777" w:rsidR="000D0C85" w:rsidRPr="00C77B2F" w:rsidRDefault="000D0C85" w:rsidP="000D0C85">
      <w:pPr>
        <w:pStyle w:val="ConsPlusNormal"/>
        <w:spacing w:before="200"/>
        <w:ind w:firstLine="540"/>
        <w:jc w:val="both"/>
        <w:rPr>
          <w:rFonts w:ascii="Times New Roman" w:hAnsi="Times New Roman" w:cs="Times New Roman"/>
          <w:sz w:val="28"/>
          <w:szCs w:val="28"/>
        </w:rPr>
      </w:pPr>
      <w:bookmarkStart w:id="12" w:name="Par231"/>
      <w:bookmarkEnd w:id="12"/>
      <w:r w:rsidRPr="00C77B2F">
        <w:rPr>
          <w:rFonts w:ascii="Times New Roman" w:hAnsi="Times New Roman" w:cs="Times New Roman"/>
          <w:sz w:val="28"/>
          <w:szCs w:val="28"/>
        </w:rPr>
        <w:t>5</w:t>
      </w:r>
      <w:r w:rsidR="00511CC1">
        <w:rPr>
          <w:rFonts w:ascii="Times New Roman" w:hAnsi="Times New Roman" w:cs="Times New Roman"/>
          <w:sz w:val="28"/>
          <w:szCs w:val="28"/>
        </w:rPr>
        <w:t>6</w:t>
      </w:r>
      <w:r w:rsidRPr="00C77B2F">
        <w:rPr>
          <w:rFonts w:ascii="Times New Roman" w:hAnsi="Times New Roman" w:cs="Times New Roman"/>
          <w:sz w:val="28"/>
          <w:szCs w:val="28"/>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ar159"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C77B2F">
          <w:rPr>
            <w:rFonts w:ascii="Times New Roman" w:hAnsi="Times New Roman" w:cs="Times New Roman"/>
            <w:color w:val="0000FF"/>
            <w:sz w:val="28"/>
            <w:szCs w:val="28"/>
          </w:rPr>
          <w:t>пунктами 3</w:t>
        </w:r>
      </w:hyperlink>
      <w:r w:rsidR="00511CC1">
        <w:rPr>
          <w:rFonts w:ascii="Times New Roman" w:hAnsi="Times New Roman" w:cs="Times New Roman"/>
          <w:color w:val="0000FF"/>
          <w:sz w:val="28"/>
          <w:szCs w:val="28"/>
        </w:rPr>
        <w:t>3</w:t>
      </w:r>
      <w:r w:rsidRPr="00C77B2F">
        <w:rPr>
          <w:rFonts w:ascii="Times New Roman" w:hAnsi="Times New Roman" w:cs="Times New Roman"/>
          <w:sz w:val="28"/>
          <w:szCs w:val="28"/>
        </w:rPr>
        <w:t xml:space="preserve"> и </w:t>
      </w:r>
      <w:r w:rsidR="00511CC1">
        <w:rPr>
          <w:rFonts w:ascii="Times New Roman" w:hAnsi="Times New Roman" w:cs="Times New Roman"/>
          <w:sz w:val="28"/>
          <w:szCs w:val="28"/>
        </w:rPr>
        <w:t>39</w:t>
      </w:r>
      <w:r w:rsidRPr="00C77B2F">
        <w:rPr>
          <w:rFonts w:ascii="Times New Roman" w:hAnsi="Times New Roman" w:cs="Times New Roman"/>
          <w:sz w:val="28"/>
          <w:szCs w:val="28"/>
        </w:rPr>
        <w:t xml:space="preserve"> стандарта) в течение 15 рабочих дней со дня получения копии акта, копии заключения, которые подлежат рассмотрению </w:t>
      </w:r>
      <w:r w:rsidR="005E14DB" w:rsidRPr="005E14DB">
        <w:rPr>
          <w:rFonts w:ascii="Times New Roman" w:hAnsi="Times New Roman" w:cs="Times New Roman"/>
          <w:sz w:val="28"/>
          <w:szCs w:val="28"/>
        </w:rPr>
        <w:t xml:space="preserve">Начальник управления финансов (заместитель начальника) </w:t>
      </w:r>
      <w:r w:rsidRPr="00C77B2F">
        <w:rPr>
          <w:rFonts w:ascii="Times New Roman" w:hAnsi="Times New Roman" w:cs="Times New Roman"/>
          <w:sz w:val="28"/>
          <w:szCs w:val="28"/>
        </w:rPr>
        <w:t xml:space="preserve">в порядке, предусмотренном </w:t>
      </w:r>
      <w:hyperlink r:id="rId6" w:tooltip="Постановление Правительства РФ от 23.07.2020 N 1095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КонсультантПлюс}" w:history="1">
        <w:r w:rsidRPr="00C77B2F">
          <w:rPr>
            <w:rFonts w:ascii="Times New Roman" w:hAnsi="Times New Roman" w:cs="Times New Roman"/>
            <w:color w:val="0000FF"/>
            <w:sz w:val="28"/>
            <w:szCs w:val="28"/>
          </w:rPr>
          <w:t>стандартом</w:t>
        </w:r>
      </w:hyperlink>
      <w:r w:rsidRPr="00C77B2F">
        <w:rPr>
          <w:rFonts w:ascii="Times New Roman" w:hAnsi="Times New Roman" w:cs="Times New Roman"/>
          <w:sz w:val="28"/>
          <w:szCs w:val="28"/>
        </w:rPr>
        <w:t xml:space="preserve"> внутреннего муниципального финансового контроля о реализации результатов проверок, ревизий и обследований.</w:t>
      </w:r>
    </w:p>
    <w:p w14:paraId="11DCE13F" w14:textId="77777777" w:rsidR="000D0C85" w:rsidRPr="00C77B2F" w:rsidRDefault="000D0C85" w:rsidP="000D0C85">
      <w:pPr>
        <w:pStyle w:val="ConsPlusNormal"/>
        <w:jc w:val="both"/>
        <w:rPr>
          <w:rFonts w:ascii="Times New Roman" w:hAnsi="Times New Roman" w:cs="Times New Roman"/>
          <w:sz w:val="28"/>
          <w:szCs w:val="28"/>
        </w:rPr>
      </w:pPr>
    </w:p>
    <w:p w14:paraId="61B9D812" w14:textId="77777777" w:rsidR="000D0C85" w:rsidRPr="00C77B2F" w:rsidRDefault="000D0C85" w:rsidP="000D0C85">
      <w:pPr>
        <w:pStyle w:val="ConsPlusNormal"/>
        <w:jc w:val="both"/>
        <w:rPr>
          <w:rFonts w:ascii="Times New Roman" w:hAnsi="Times New Roman" w:cs="Times New Roman"/>
          <w:sz w:val="28"/>
          <w:szCs w:val="28"/>
        </w:rPr>
      </w:pPr>
    </w:p>
    <w:p w14:paraId="31A30E7F" w14:textId="77777777" w:rsidR="00E77449" w:rsidRPr="00C77B2F" w:rsidRDefault="00E77449">
      <w:pPr>
        <w:rPr>
          <w:rFonts w:ascii="Times New Roman" w:hAnsi="Times New Roman" w:cs="Times New Roman"/>
          <w:sz w:val="28"/>
          <w:szCs w:val="28"/>
        </w:rPr>
      </w:pPr>
    </w:p>
    <w:sectPr w:rsidR="00E77449" w:rsidRPr="00C7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F7"/>
    <w:rsid w:val="000D0C85"/>
    <w:rsid w:val="00103914"/>
    <w:rsid w:val="00170821"/>
    <w:rsid w:val="00247D98"/>
    <w:rsid w:val="002D5CF7"/>
    <w:rsid w:val="00511CC1"/>
    <w:rsid w:val="005E14DB"/>
    <w:rsid w:val="006177A2"/>
    <w:rsid w:val="00626FF3"/>
    <w:rsid w:val="00723639"/>
    <w:rsid w:val="0073284E"/>
    <w:rsid w:val="00937DFE"/>
    <w:rsid w:val="00A90D97"/>
    <w:rsid w:val="00B21B09"/>
    <w:rsid w:val="00B94156"/>
    <w:rsid w:val="00C1117B"/>
    <w:rsid w:val="00C77B2F"/>
    <w:rsid w:val="00CC0F5F"/>
    <w:rsid w:val="00DC60D3"/>
    <w:rsid w:val="00E45275"/>
    <w:rsid w:val="00E77449"/>
    <w:rsid w:val="00F87478"/>
    <w:rsid w:val="00FB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7145"/>
  <w15:chartTrackingRefBased/>
  <w15:docId w15:val="{BC585B10-ADC2-4536-B912-2CEA6AC7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C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D0C8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F874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747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742AE445D73DA22F7B759D08754F4D6F6C0C5A51939E0AD79A5667DEEA57D5B81950C7440FD42F88ACE26BE8FBBED81B3D9F0151F73EB6L8D1H" TargetMode="External"/><Relationship Id="rId5" Type="http://schemas.openxmlformats.org/officeDocument/2006/relationships/hyperlink" Target="consultantplus://offline/ref=38742AE445D73DA22F7B759D08754F4D6F6C0C5657939E0AD79A5667DEEA57D5B81950C24D0BD626DAF6F26FA1AEB7C61F2A810A4FF7L3DEH" TargetMode="External"/><Relationship Id="rId4" Type="http://schemas.openxmlformats.org/officeDocument/2006/relationships/hyperlink" Target="consultantplus://offline/ref=38742AE445D73DA22F7B759D08754F4D6F6D005750979E0AD79A5667DEEA57D5B81950C7440FD42F8CACE26BE8FBBED81B3D9F0151F73EB6L8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16</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ЗС</dc:creator>
  <cp:keywords/>
  <dc:description/>
  <cp:lastModifiedBy>Никифоров Максим Анатольевич</cp:lastModifiedBy>
  <cp:revision>8</cp:revision>
  <cp:lastPrinted>2020-09-21T07:04:00Z</cp:lastPrinted>
  <dcterms:created xsi:type="dcterms:W3CDTF">2020-09-04T07:05:00Z</dcterms:created>
  <dcterms:modified xsi:type="dcterms:W3CDTF">2022-04-06T11:35:00Z</dcterms:modified>
</cp:coreProperties>
</file>