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56A2" w14:textId="66E6CC9C" w:rsidR="00CD5EB9" w:rsidRDefault="002D6A75">
      <w:pPr>
        <w:pStyle w:val="ConsPlusTitlePage"/>
      </w:pPr>
      <w:r>
        <w:t xml:space="preserve">                                                                  </w:t>
      </w:r>
      <w:r>
        <w:rPr>
          <w:noProof/>
        </w:rPr>
        <w:drawing>
          <wp:inline distT="0" distB="0" distL="0" distR="0" wp14:anchorId="0FB5A56B" wp14:editId="4697B43D">
            <wp:extent cx="609600" cy="808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4F3F9"/>
                        </a:clrFrom>
                        <a:clrTo>
                          <a:srgbClr val="F4F3F9">
                            <a:alpha val="0"/>
                          </a:srgbClr>
                        </a:clrTo>
                      </a:clrChange>
                      <a:lum bright="-24000" contrast="42000"/>
                      <a:extLst>
                        <a:ext uri="{28A0092B-C50C-407E-A947-70E740481C1C}">
                          <a14:useLocalDpi xmlns:a14="http://schemas.microsoft.com/office/drawing/2010/main" val="0"/>
                        </a:ext>
                      </a:extLst>
                    </a:blip>
                    <a:srcRect/>
                    <a:stretch>
                      <a:fillRect/>
                    </a:stretch>
                  </pic:blipFill>
                  <pic:spPr bwMode="auto">
                    <a:xfrm>
                      <a:off x="0" y="0"/>
                      <a:ext cx="609600" cy="808990"/>
                    </a:xfrm>
                    <a:prstGeom prst="rect">
                      <a:avLst/>
                    </a:prstGeom>
                    <a:noFill/>
                    <a:ln>
                      <a:noFill/>
                    </a:ln>
                  </pic:spPr>
                </pic:pic>
              </a:graphicData>
            </a:graphic>
          </wp:inline>
        </w:drawing>
      </w:r>
    </w:p>
    <w:p w14:paraId="64AE62BC" w14:textId="77777777" w:rsidR="00CD5EB9" w:rsidRDefault="00CD5EB9">
      <w:pPr>
        <w:pStyle w:val="ConsPlusNormal"/>
        <w:jc w:val="both"/>
        <w:outlineLvl w:val="0"/>
      </w:pPr>
    </w:p>
    <w:p w14:paraId="110EB6FE" w14:textId="77777777" w:rsidR="00C61930" w:rsidRDefault="00C61930" w:rsidP="00C61930">
      <w:pPr>
        <w:pStyle w:val="1"/>
        <w:jc w:val="center"/>
      </w:pPr>
    </w:p>
    <w:p w14:paraId="7C8EE8F0" w14:textId="77777777" w:rsidR="00C61930" w:rsidRDefault="00C61930" w:rsidP="00C61930">
      <w:pPr>
        <w:pStyle w:val="1"/>
        <w:jc w:val="center"/>
        <w:rPr>
          <w:szCs w:val="28"/>
        </w:rPr>
      </w:pPr>
      <w:r>
        <w:rPr>
          <w:szCs w:val="28"/>
        </w:rPr>
        <w:t>ЛИПЕЦКАЯ ОБЛАСТЬ</w:t>
      </w:r>
    </w:p>
    <w:p w14:paraId="118B4802" w14:textId="77777777" w:rsidR="00C61930" w:rsidRDefault="00C61930" w:rsidP="00C61930">
      <w:pPr>
        <w:rPr>
          <w:sz w:val="6"/>
          <w:szCs w:val="6"/>
        </w:rPr>
      </w:pPr>
    </w:p>
    <w:p w14:paraId="27564247" w14:textId="77777777" w:rsidR="00C61930" w:rsidRDefault="00C61930" w:rsidP="00C61930">
      <w:pPr>
        <w:pStyle w:val="1"/>
        <w:jc w:val="center"/>
        <w:rPr>
          <w:szCs w:val="28"/>
        </w:rPr>
      </w:pPr>
      <w:r>
        <w:rPr>
          <w:szCs w:val="28"/>
        </w:rPr>
        <w:t>СОВЕТ ДЕПУТАТОВ</w:t>
      </w:r>
    </w:p>
    <w:p w14:paraId="3339778F" w14:textId="77777777" w:rsidR="00C61930" w:rsidRDefault="00C61930" w:rsidP="00C61930">
      <w:pPr>
        <w:pStyle w:val="1"/>
        <w:jc w:val="center"/>
        <w:rPr>
          <w:szCs w:val="28"/>
        </w:rPr>
      </w:pPr>
      <w:r>
        <w:rPr>
          <w:szCs w:val="28"/>
        </w:rPr>
        <w:t>ГРЯЗИНСКОГО МУНИЦИПАЛЬНОГО РАЙОНА</w:t>
      </w:r>
    </w:p>
    <w:p w14:paraId="3EAC73A7" w14:textId="77777777" w:rsidR="00C61930" w:rsidRDefault="00C61930" w:rsidP="00C61930">
      <w:pPr>
        <w:rPr>
          <w:sz w:val="6"/>
          <w:szCs w:val="6"/>
        </w:rPr>
      </w:pPr>
    </w:p>
    <w:p w14:paraId="78DDAB2D" w14:textId="3EA65DDD" w:rsidR="00C61930" w:rsidRDefault="00E15E4C" w:rsidP="00C61930">
      <w:pPr>
        <w:jc w:val="center"/>
        <w:rPr>
          <w:sz w:val="28"/>
          <w:szCs w:val="28"/>
        </w:rPr>
      </w:pPr>
      <w:r>
        <w:rPr>
          <w:sz w:val="28"/>
          <w:szCs w:val="28"/>
        </w:rPr>
        <w:t>40</w:t>
      </w:r>
      <w:r w:rsidR="00C61930">
        <w:rPr>
          <w:sz w:val="28"/>
          <w:szCs w:val="28"/>
        </w:rPr>
        <w:t>-</w:t>
      </w:r>
      <w:r w:rsidR="00C61930" w:rsidRPr="006D4E80">
        <w:rPr>
          <w:sz w:val="28"/>
          <w:szCs w:val="28"/>
        </w:rPr>
        <w:t xml:space="preserve"> </w:t>
      </w:r>
      <w:r w:rsidR="00C61930">
        <w:rPr>
          <w:sz w:val="28"/>
          <w:szCs w:val="28"/>
        </w:rPr>
        <w:t xml:space="preserve">я СЕССИЯ   </w:t>
      </w:r>
      <w:r w:rsidR="00C61930">
        <w:rPr>
          <w:sz w:val="28"/>
          <w:szCs w:val="28"/>
          <w:lang w:val="en-US"/>
        </w:rPr>
        <w:t>VII</w:t>
      </w:r>
      <w:r w:rsidR="00C61930" w:rsidRPr="006D4E80">
        <w:rPr>
          <w:sz w:val="28"/>
          <w:szCs w:val="28"/>
        </w:rPr>
        <w:t xml:space="preserve"> </w:t>
      </w:r>
      <w:r w:rsidR="00C61930">
        <w:rPr>
          <w:sz w:val="28"/>
          <w:szCs w:val="28"/>
        </w:rPr>
        <w:t>СОЗЫВА</w:t>
      </w:r>
    </w:p>
    <w:p w14:paraId="000050AA" w14:textId="77777777" w:rsidR="00C61930" w:rsidRDefault="00C61930" w:rsidP="00C61930">
      <w:pPr>
        <w:pStyle w:val="2"/>
        <w:rPr>
          <w:b/>
          <w:sz w:val="44"/>
          <w:szCs w:val="44"/>
        </w:rPr>
      </w:pPr>
      <w:r>
        <w:rPr>
          <w:b/>
          <w:sz w:val="44"/>
          <w:szCs w:val="44"/>
        </w:rPr>
        <w:t>Р  Е  Ш  Е  Н  И  Е</w:t>
      </w:r>
    </w:p>
    <w:p w14:paraId="27234B06" w14:textId="77777777" w:rsidR="00C61930" w:rsidRDefault="00C61930" w:rsidP="00C61930"/>
    <w:p w14:paraId="1001E0AD" w14:textId="3FCBC627" w:rsidR="00C61930" w:rsidRDefault="00996556" w:rsidP="00C61930">
      <w:pPr>
        <w:pStyle w:val="a6"/>
        <w:widowControl/>
        <w:tabs>
          <w:tab w:val="left" w:pos="708"/>
        </w:tabs>
        <w:jc w:val="center"/>
        <w:rPr>
          <w:szCs w:val="28"/>
        </w:rPr>
      </w:pPr>
      <w:r w:rsidRPr="00E15E4C">
        <w:rPr>
          <w:szCs w:val="28"/>
        </w:rPr>
        <w:t>7</w:t>
      </w:r>
      <w:r w:rsidR="00C61930">
        <w:rPr>
          <w:szCs w:val="28"/>
        </w:rPr>
        <w:t xml:space="preserve"> апреля 2020г.                       г.Грязи                                     № </w:t>
      </w:r>
      <w:r w:rsidR="00730047">
        <w:rPr>
          <w:szCs w:val="28"/>
        </w:rPr>
        <w:t>312</w:t>
      </w:r>
    </w:p>
    <w:p w14:paraId="331516A7" w14:textId="77777777" w:rsidR="00C61930" w:rsidRDefault="00C61930" w:rsidP="00C61930">
      <w:pPr>
        <w:pStyle w:val="a6"/>
        <w:widowControl/>
        <w:tabs>
          <w:tab w:val="left" w:pos="708"/>
        </w:tabs>
        <w:jc w:val="center"/>
        <w:rPr>
          <w:szCs w:val="28"/>
        </w:rPr>
      </w:pPr>
    </w:p>
    <w:p w14:paraId="30DB94C3" w14:textId="289BFFD1" w:rsidR="00E15E4C" w:rsidRDefault="00996556" w:rsidP="00996556">
      <w:pPr>
        <w:pStyle w:val="a6"/>
        <w:widowControl/>
        <w:tabs>
          <w:tab w:val="left" w:pos="708"/>
        </w:tabs>
        <w:rPr>
          <w:szCs w:val="28"/>
        </w:rPr>
      </w:pPr>
      <w:r>
        <w:rPr>
          <w:szCs w:val="28"/>
        </w:rPr>
        <w:t>О</w:t>
      </w:r>
      <w:r w:rsidR="00730047">
        <w:rPr>
          <w:szCs w:val="28"/>
        </w:rPr>
        <w:t>б утверждении</w:t>
      </w:r>
      <w:r>
        <w:rPr>
          <w:szCs w:val="28"/>
        </w:rPr>
        <w:t xml:space="preserve"> Положения о бюджетном процессе</w:t>
      </w:r>
    </w:p>
    <w:p w14:paraId="4B12DB49" w14:textId="365487C9" w:rsidR="00C61930" w:rsidRPr="00996556" w:rsidRDefault="00996556" w:rsidP="00996556">
      <w:pPr>
        <w:pStyle w:val="a6"/>
        <w:widowControl/>
        <w:tabs>
          <w:tab w:val="left" w:pos="708"/>
        </w:tabs>
        <w:rPr>
          <w:szCs w:val="28"/>
        </w:rPr>
      </w:pPr>
      <w:r>
        <w:rPr>
          <w:szCs w:val="28"/>
        </w:rPr>
        <w:t>Грязинского  муниципального района</w:t>
      </w:r>
      <w:r w:rsidR="00E15E4C">
        <w:rPr>
          <w:szCs w:val="28"/>
        </w:rPr>
        <w:t xml:space="preserve"> в новой редакции</w:t>
      </w:r>
    </w:p>
    <w:p w14:paraId="267E17F7" w14:textId="46D5BCCB" w:rsidR="00CD5EB9" w:rsidRPr="00996556" w:rsidRDefault="00CD5EB9">
      <w:pPr>
        <w:pStyle w:val="ConsPlusNormal"/>
        <w:jc w:val="both"/>
        <w:rPr>
          <w:rFonts w:ascii="Times New Roman" w:hAnsi="Times New Roman" w:cs="Times New Roman"/>
          <w:sz w:val="28"/>
          <w:szCs w:val="28"/>
        </w:rPr>
      </w:pPr>
    </w:p>
    <w:p w14:paraId="4E6A2E61" w14:textId="25A42EB6" w:rsidR="00CD5EB9" w:rsidRPr="00996556" w:rsidRDefault="00CD5EB9">
      <w:pPr>
        <w:pStyle w:val="ConsPlusNormal"/>
        <w:ind w:firstLine="540"/>
        <w:jc w:val="both"/>
        <w:rPr>
          <w:rFonts w:ascii="Times New Roman" w:hAnsi="Times New Roman" w:cs="Times New Roman"/>
          <w:sz w:val="28"/>
          <w:szCs w:val="28"/>
        </w:rPr>
      </w:pPr>
      <w:r w:rsidRPr="00996556">
        <w:rPr>
          <w:rFonts w:ascii="Times New Roman" w:hAnsi="Times New Roman" w:cs="Times New Roman"/>
          <w:sz w:val="28"/>
          <w:szCs w:val="28"/>
        </w:rPr>
        <w:t>Рассмотрев проект Положения о бюджетном процессе Грязинского муниципального района</w:t>
      </w:r>
      <w:r w:rsidR="00E15E4C">
        <w:rPr>
          <w:rFonts w:ascii="Times New Roman" w:hAnsi="Times New Roman" w:cs="Times New Roman"/>
          <w:sz w:val="28"/>
          <w:szCs w:val="28"/>
        </w:rPr>
        <w:t xml:space="preserve"> в новой редакции</w:t>
      </w:r>
      <w:r w:rsidRPr="00996556">
        <w:rPr>
          <w:rFonts w:ascii="Times New Roman" w:hAnsi="Times New Roman" w:cs="Times New Roman"/>
          <w:sz w:val="28"/>
          <w:szCs w:val="28"/>
        </w:rPr>
        <w:t xml:space="preserve">, внесенный </w:t>
      </w:r>
      <w:r w:rsidR="00E15E4C">
        <w:rPr>
          <w:rFonts w:ascii="Times New Roman" w:hAnsi="Times New Roman" w:cs="Times New Roman"/>
          <w:sz w:val="28"/>
          <w:szCs w:val="28"/>
        </w:rPr>
        <w:t xml:space="preserve">главой </w:t>
      </w:r>
      <w:r w:rsidRPr="00996556">
        <w:rPr>
          <w:rFonts w:ascii="Times New Roman" w:hAnsi="Times New Roman" w:cs="Times New Roman"/>
          <w:sz w:val="28"/>
          <w:szCs w:val="28"/>
        </w:rPr>
        <w:t xml:space="preserve">Грязинского </w:t>
      </w:r>
      <w:r w:rsidR="00E15E4C">
        <w:rPr>
          <w:rFonts w:ascii="Times New Roman" w:hAnsi="Times New Roman" w:cs="Times New Roman"/>
          <w:sz w:val="28"/>
          <w:szCs w:val="28"/>
        </w:rPr>
        <w:t xml:space="preserve">муниципального </w:t>
      </w:r>
      <w:r w:rsidRPr="00996556">
        <w:rPr>
          <w:rFonts w:ascii="Times New Roman" w:hAnsi="Times New Roman" w:cs="Times New Roman"/>
          <w:sz w:val="28"/>
          <w:szCs w:val="28"/>
        </w:rPr>
        <w:t xml:space="preserve">района, в соответствии с Бюджетным </w:t>
      </w:r>
      <w:hyperlink r:id="rId8" w:history="1">
        <w:r w:rsidRPr="00AE469D">
          <w:rPr>
            <w:rFonts w:ascii="Times New Roman" w:hAnsi="Times New Roman" w:cs="Times New Roman"/>
            <w:sz w:val="28"/>
            <w:szCs w:val="28"/>
          </w:rPr>
          <w:t>кодексом</w:t>
        </w:r>
      </w:hyperlink>
      <w:r w:rsidRPr="00996556">
        <w:rPr>
          <w:rFonts w:ascii="Times New Roman" w:hAnsi="Times New Roman" w:cs="Times New Roman"/>
          <w:sz w:val="28"/>
          <w:szCs w:val="28"/>
        </w:rPr>
        <w:t xml:space="preserve"> Российской Федерации и руководствуясь </w:t>
      </w:r>
      <w:hyperlink r:id="rId9" w:history="1">
        <w:r w:rsidRPr="00AE469D">
          <w:rPr>
            <w:rFonts w:ascii="Times New Roman" w:hAnsi="Times New Roman" w:cs="Times New Roman"/>
            <w:sz w:val="28"/>
            <w:szCs w:val="28"/>
          </w:rPr>
          <w:t>Уставом</w:t>
        </w:r>
      </w:hyperlink>
      <w:r w:rsidRPr="00996556">
        <w:rPr>
          <w:rFonts w:ascii="Times New Roman" w:hAnsi="Times New Roman" w:cs="Times New Roman"/>
          <w:sz w:val="28"/>
          <w:szCs w:val="28"/>
        </w:rPr>
        <w:t xml:space="preserve"> Грязинского района, учитывая мнение постоянной комиссии по </w:t>
      </w:r>
      <w:r w:rsidR="00E15E4C">
        <w:rPr>
          <w:rFonts w:ascii="Times New Roman" w:hAnsi="Times New Roman" w:cs="Times New Roman"/>
          <w:sz w:val="28"/>
          <w:szCs w:val="28"/>
        </w:rPr>
        <w:t>правовым вопросам, местному самоуправлению и депутатской этике</w:t>
      </w:r>
      <w:r w:rsidRPr="00996556">
        <w:rPr>
          <w:rFonts w:ascii="Times New Roman" w:hAnsi="Times New Roman" w:cs="Times New Roman"/>
          <w:sz w:val="28"/>
          <w:szCs w:val="28"/>
        </w:rPr>
        <w:t>, Грязинский районный Совет депутатов решил:</w:t>
      </w:r>
    </w:p>
    <w:p w14:paraId="625B62B6" w14:textId="55F3F1E3" w:rsidR="00996556" w:rsidRDefault="00CD5EB9" w:rsidP="008A2F71">
      <w:pPr>
        <w:pStyle w:val="ConsPlusNormal"/>
        <w:numPr>
          <w:ilvl w:val="0"/>
          <w:numId w:val="9"/>
        </w:numPr>
        <w:spacing w:before="220"/>
        <w:jc w:val="both"/>
        <w:rPr>
          <w:rFonts w:ascii="Times New Roman" w:hAnsi="Times New Roman" w:cs="Times New Roman"/>
          <w:sz w:val="28"/>
          <w:szCs w:val="28"/>
        </w:rPr>
      </w:pPr>
      <w:r w:rsidRPr="00996556">
        <w:rPr>
          <w:rFonts w:ascii="Times New Roman" w:hAnsi="Times New Roman" w:cs="Times New Roman"/>
          <w:sz w:val="28"/>
          <w:szCs w:val="28"/>
        </w:rPr>
        <w:t xml:space="preserve">Утвердить </w:t>
      </w:r>
      <w:hyperlink w:anchor="P45" w:history="1">
        <w:r w:rsidRPr="00AE469D">
          <w:rPr>
            <w:rFonts w:ascii="Times New Roman" w:hAnsi="Times New Roman" w:cs="Times New Roman"/>
            <w:sz w:val="28"/>
            <w:szCs w:val="28"/>
          </w:rPr>
          <w:t>Положение</w:t>
        </w:r>
      </w:hyperlink>
      <w:r w:rsidRPr="00996556">
        <w:rPr>
          <w:rFonts w:ascii="Times New Roman" w:hAnsi="Times New Roman" w:cs="Times New Roman"/>
          <w:sz w:val="28"/>
          <w:szCs w:val="28"/>
        </w:rPr>
        <w:t xml:space="preserve"> о бюджетном процессе Грязинского муниципального района</w:t>
      </w:r>
      <w:r w:rsidR="00E15E4C">
        <w:rPr>
          <w:rFonts w:ascii="Times New Roman" w:hAnsi="Times New Roman" w:cs="Times New Roman"/>
          <w:sz w:val="28"/>
          <w:szCs w:val="28"/>
        </w:rPr>
        <w:t xml:space="preserve"> в новой редакции</w:t>
      </w:r>
      <w:r w:rsidRPr="00996556">
        <w:rPr>
          <w:rFonts w:ascii="Times New Roman" w:hAnsi="Times New Roman" w:cs="Times New Roman"/>
          <w:sz w:val="28"/>
          <w:szCs w:val="28"/>
        </w:rPr>
        <w:t xml:space="preserve"> (прилагается).</w:t>
      </w:r>
    </w:p>
    <w:p w14:paraId="409A3081" w14:textId="4FF76E9D" w:rsidR="00996556" w:rsidRPr="00996556" w:rsidRDefault="00996556" w:rsidP="008A2F71">
      <w:pPr>
        <w:pStyle w:val="ConsPlusNormal"/>
        <w:numPr>
          <w:ilvl w:val="0"/>
          <w:numId w:val="9"/>
        </w:numPr>
        <w:spacing w:before="220"/>
        <w:jc w:val="both"/>
        <w:rPr>
          <w:rFonts w:ascii="Times New Roman" w:hAnsi="Times New Roman" w:cs="Times New Roman"/>
          <w:sz w:val="28"/>
          <w:szCs w:val="28"/>
        </w:rPr>
      </w:pPr>
      <w:r w:rsidRPr="00996556">
        <w:rPr>
          <w:rFonts w:ascii="Times New Roman" w:hAnsi="Times New Roman" w:cs="Times New Roman"/>
          <w:sz w:val="28"/>
          <w:szCs w:val="28"/>
        </w:rPr>
        <w:t>Считать утратившими силу решения районного Совета депутатов от 21.12.2007 г. №431 , от 19.02.2008г. №444, решения Совета депутатов Грязинского муниципального района от 24.06.2008г. №28,  от 29.09.2009г. №150, от 25.12.2009г. №174, от 21.09.2010г. №237, от 12.11.2010г. №254, от 06.10.2011г. №327, от 15.11.2011г. №337, от 22.02.2012г. №356, от 29.05.2012г. №383, от 13.11.2012г. №412, от 05.03.2013г. №440, от 23.07.2013г. №467, от 22.10.2013г. №16, от 24.12.2013г. №34, от 28.04.2014г. №67, от 29.05.2014г. №77, от 23.12.2014г. №104, от 20.10.2015г. №16, от 23.12.2016г. №95, от 08.11.2017г. №157,от 13.11.2018г. №231) .</w:t>
      </w:r>
    </w:p>
    <w:p w14:paraId="5AC801D7" w14:textId="7DFBCDCC" w:rsidR="00B14201" w:rsidRPr="00996556" w:rsidRDefault="00CD5EB9" w:rsidP="00996556">
      <w:pPr>
        <w:pStyle w:val="ConsPlusNormal"/>
        <w:numPr>
          <w:ilvl w:val="0"/>
          <w:numId w:val="9"/>
        </w:numPr>
        <w:spacing w:before="220"/>
        <w:ind w:hanging="333"/>
        <w:jc w:val="both"/>
      </w:pPr>
      <w:r w:rsidRPr="00996556">
        <w:rPr>
          <w:rFonts w:ascii="Times New Roman" w:hAnsi="Times New Roman" w:cs="Times New Roman"/>
          <w:sz w:val="28"/>
          <w:szCs w:val="28"/>
        </w:rPr>
        <w:t xml:space="preserve">Направить настоящее </w:t>
      </w:r>
      <w:hyperlink w:anchor="P45" w:history="1">
        <w:r w:rsidRPr="00AE469D">
          <w:rPr>
            <w:rFonts w:ascii="Times New Roman" w:hAnsi="Times New Roman" w:cs="Times New Roman"/>
            <w:sz w:val="28"/>
            <w:szCs w:val="28"/>
          </w:rPr>
          <w:t>Положение</w:t>
        </w:r>
      </w:hyperlink>
      <w:r w:rsidRPr="00996556">
        <w:rPr>
          <w:rFonts w:ascii="Times New Roman" w:hAnsi="Times New Roman" w:cs="Times New Roman"/>
          <w:sz w:val="28"/>
          <w:szCs w:val="28"/>
        </w:rPr>
        <w:t xml:space="preserve"> главе Грязинского муниципального района для подписания</w:t>
      </w:r>
      <w:r w:rsidR="00996556" w:rsidRPr="00996556">
        <w:rPr>
          <w:rFonts w:ascii="Times New Roman" w:hAnsi="Times New Roman" w:cs="Times New Roman"/>
          <w:sz w:val="28"/>
          <w:szCs w:val="28"/>
        </w:rPr>
        <w:t xml:space="preserve"> и официального опубликования</w:t>
      </w:r>
      <w:r w:rsidRPr="00996556">
        <w:rPr>
          <w:rFonts w:ascii="Times New Roman" w:hAnsi="Times New Roman" w:cs="Times New Roman"/>
          <w:sz w:val="28"/>
          <w:szCs w:val="28"/>
        </w:rPr>
        <w:t>.</w:t>
      </w:r>
    </w:p>
    <w:p w14:paraId="4013017F" w14:textId="03D97D30" w:rsidR="00996556" w:rsidRDefault="00996556" w:rsidP="00996556">
      <w:pPr>
        <w:pStyle w:val="ConsPlusNormal"/>
        <w:numPr>
          <w:ilvl w:val="0"/>
          <w:numId w:val="9"/>
        </w:numPr>
        <w:spacing w:before="220"/>
        <w:ind w:hanging="333"/>
        <w:jc w:val="both"/>
      </w:pPr>
      <w:r>
        <w:rPr>
          <w:rFonts w:ascii="Times New Roman" w:hAnsi="Times New Roman" w:cs="Times New Roman"/>
          <w:sz w:val="28"/>
          <w:szCs w:val="28"/>
        </w:rPr>
        <w:t>Настоящее решение вступает в силу с момента его подписания.</w:t>
      </w:r>
    </w:p>
    <w:p w14:paraId="45FB73BD" w14:textId="77777777" w:rsidR="00B14201" w:rsidRDefault="00B14201">
      <w:pPr>
        <w:pStyle w:val="ConsPlusNormal"/>
        <w:jc w:val="right"/>
      </w:pPr>
    </w:p>
    <w:p w14:paraId="5A94034F" w14:textId="77777777" w:rsidR="00CD5EB9" w:rsidRPr="00996556" w:rsidRDefault="00C61930" w:rsidP="00B14201">
      <w:pPr>
        <w:pStyle w:val="ConsPlusNormal"/>
        <w:rPr>
          <w:rFonts w:ascii="Times New Roman" w:hAnsi="Times New Roman" w:cs="Times New Roman"/>
          <w:sz w:val="28"/>
          <w:szCs w:val="28"/>
        </w:rPr>
      </w:pPr>
      <w:r w:rsidRPr="00996556">
        <w:rPr>
          <w:rFonts w:ascii="Times New Roman" w:hAnsi="Times New Roman" w:cs="Times New Roman"/>
          <w:sz w:val="28"/>
          <w:szCs w:val="28"/>
        </w:rPr>
        <w:t>И.о. председателя С</w:t>
      </w:r>
      <w:r w:rsidR="00CD5EB9" w:rsidRPr="00996556">
        <w:rPr>
          <w:rFonts w:ascii="Times New Roman" w:hAnsi="Times New Roman" w:cs="Times New Roman"/>
          <w:sz w:val="28"/>
          <w:szCs w:val="28"/>
        </w:rPr>
        <w:t>овета депутатов Грязинского</w:t>
      </w:r>
    </w:p>
    <w:p w14:paraId="7B4FCBE1" w14:textId="1BF7A5CF" w:rsidR="00CD5EB9" w:rsidRPr="00996556" w:rsidRDefault="00CD5EB9" w:rsidP="00B14201">
      <w:pPr>
        <w:pStyle w:val="ConsPlusNormal"/>
        <w:rPr>
          <w:rFonts w:ascii="Times New Roman" w:hAnsi="Times New Roman" w:cs="Times New Roman"/>
          <w:sz w:val="28"/>
          <w:szCs w:val="28"/>
        </w:rPr>
      </w:pPr>
      <w:r w:rsidRPr="00996556">
        <w:rPr>
          <w:rFonts w:ascii="Times New Roman" w:hAnsi="Times New Roman" w:cs="Times New Roman"/>
          <w:sz w:val="28"/>
          <w:szCs w:val="28"/>
        </w:rPr>
        <w:t>муниципального района</w:t>
      </w:r>
      <w:r w:rsidR="00C61930" w:rsidRPr="00996556">
        <w:rPr>
          <w:rFonts w:ascii="Times New Roman" w:hAnsi="Times New Roman" w:cs="Times New Roman"/>
          <w:sz w:val="28"/>
          <w:szCs w:val="28"/>
        </w:rPr>
        <w:t xml:space="preserve">                               </w:t>
      </w:r>
      <w:r w:rsidR="00996556">
        <w:rPr>
          <w:rFonts w:ascii="Times New Roman" w:hAnsi="Times New Roman" w:cs="Times New Roman"/>
          <w:sz w:val="28"/>
          <w:szCs w:val="28"/>
        </w:rPr>
        <w:t xml:space="preserve">                                      Е.И.Фокина</w:t>
      </w:r>
      <w:r w:rsidR="00C61930" w:rsidRPr="00996556">
        <w:rPr>
          <w:rFonts w:ascii="Times New Roman" w:hAnsi="Times New Roman" w:cs="Times New Roman"/>
          <w:sz w:val="28"/>
          <w:szCs w:val="28"/>
        </w:rPr>
        <w:t xml:space="preserve">                                         </w:t>
      </w:r>
    </w:p>
    <w:p w14:paraId="3F4D834E" w14:textId="77777777" w:rsidR="00CD5EB9" w:rsidRPr="00996556" w:rsidRDefault="00CD5EB9">
      <w:pPr>
        <w:pStyle w:val="ConsPlusNormal"/>
        <w:jc w:val="both"/>
        <w:rPr>
          <w:rFonts w:ascii="Times New Roman" w:hAnsi="Times New Roman" w:cs="Times New Roman"/>
          <w:sz w:val="28"/>
          <w:szCs w:val="28"/>
        </w:rPr>
      </w:pPr>
    </w:p>
    <w:p w14:paraId="6599C27C" w14:textId="77777777" w:rsidR="00CD5EB9" w:rsidRPr="00AE469D" w:rsidRDefault="00CD5EB9">
      <w:pPr>
        <w:pStyle w:val="ConsPlusNormal"/>
        <w:jc w:val="right"/>
        <w:outlineLvl w:val="0"/>
        <w:rPr>
          <w:rFonts w:ascii="Times New Roman" w:hAnsi="Times New Roman" w:cs="Times New Roman"/>
          <w:sz w:val="20"/>
          <w:szCs w:val="24"/>
        </w:rPr>
      </w:pPr>
      <w:r w:rsidRPr="00AE469D">
        <w:rPr>
          <w:rFonts w:ascii="Times New Roman" w:hAnsi="Times New Roman" w:cs="Times New Roman"/>
          <w:sz w:val="20"/>
          <w:szCs w:val="24"/>
        </w:rPr>
        <w:t>Приложение</w:t>
      </w:r>
    </w:p>
    <w:p w14:paraId="56C706B5" w14:textId="77777777" w:rsidR="00CD5EB9" w:rsidRPr="00AE469D" w:rsidRDefault="00CD5EB9">
      <w:pPr>
        <w:pStyle w:val="ConsPlusNormal"/>
        <w:jc w:val="right"/>
        <w:rPr>
          <w:rFonts w:ascii="Times New Roman" w:hAnsi="Times New Roman" w:cs="Times New Roman"/>
          <w:sz w:val="20"/>
          <w:szCs w:val="24"/>
        </w:rPr>
      </w:pPr>
      <w:r w:rsidRPr="00AE469D">
        <w:rPr>
          <w:rFonts w:ascii="Times New Roman" w:hAnsi="Times New Roman" w:cs="Times New Roman"/>
          <w:sz w:val="20"/>
          <w:szCs w:val="24"/>
        </w:rPr>
        <w:t>к решению</w:t>
      </w:r>
    </w:p>
    <w:p w14:paraId="2C592AAB" w14:textId="6CDD7C5F" w:rsidR="00CD5EB9" w:rsidRPr="00AE469D" w:rsidRDefault="00996556">
      <w:pPr>
        <w:pStyle w:val="ConsPlusNormal"/>
        <w:jc w:val="right"/>
        <w:rPr>
          <w:rFonts w:ascii="Times New Roman" w:hAnsi="Times New Roman" w:cs="Times New Roman"/>
          <w:sz w:val="20"/>
          <w:szCs w:val="24"/>
        </w:rPr>
      </w:pPr>
      <w:r w:rsidRPr="00AE469D">
        <w:rPr>
          <w:rFonts w:ascii="Times New Roman" w:hAnsi="Times New Roman" w:cs="Times New Roman"/>
          <w:sz w:val="20"/>
          <w:szCs w:val="24"/>
        </w:rPr>
        <w:t xml:space="preserve">сессии </w:t>
      </w:r>
      <w:r w:rsidR="00CD5EB9" w:rsidRPr="00AE469D">
        <w:rPr>
          <w:rFonts w:ascii="Times New Roman" w:hAnsi="Times New Roman" w:cs="Times New Roman"/>
          <w:sz w:val="20"/>
          <w:szCs w:val="24"/>
        </w:rPr>
        <w:t>Совета депутатов</w:t>
      </w:r>
    </w:p>
    <w:p w14:paraId="73C69E96" w14:textId="77777777" w:rsidR="00CD5EB9" w:rsidRPr="00AE469D" w:rsidRDefault="00CD5EB9">
      <w:pPr>
        <w:pStyle w:val="ConsPlusNormal"/>
        <w:jc w:val="right"/>
        <w:rPr>
          <w:rFonts w:ascii="Times New Roman" w:hAnsi="Times New Roman" w:cs="Times New Roman"/>
          <w:sz w:val="20"/>
          <w:szCs w:val="24"/>
        </w:rPr>
      </w:pPr>
      <w:r w:rsidRPr="00AE469D">
        <w:rPr>
          <w:rFonts w:ascii="Times New Roman" w:hAnsi="Times New Roman" w:cs="Times New Roman"/>
          <w:sz w:val="20"/>
          <w:szCs w:val="24"/>
        </w:rPr>
        <w:t>Грязинского муниципального района</w:t>
      </w:r>
    </w:p>
    <w:p w14:paraId="25BED0BD" w14:textId="607DC3D9" w:rsidR="00CD5EB9" w:rsidRPr="00AE469D" w:rsidRDefault="00CD5EB9">
      <w:pPr>
        <w:pStyle w:val="ConsPlusNormal"/>
        <w:jc w:val="right"/>
        <w:rPr>
          <w:rFonts w:ascii="Times New Roman" w:hAnsi="Times New Roman" w:cs="Times New Roman"/>
          <w:sz w:val="20"/>
          <w:szCs w:val="24"/>
        </w:rPr>
      </w:pPr>
      <w:r w:rsidRPr="00AE469D">
        <w:rPr>
          <w:rFonts w:ascii="Times New Roman" w:hAnsi="Times New Roman" w:cs="Times New Roman"/>
          <w:sz w:val="20"/>
          <w:szCs w:val="24"/>
        </w:rPr>
        <w:t xml:space="preserve">от </w:t>
      </w:r>
      <w:r w:rsidR="00996556" w:rsidRPr="00AE469D">
        <w:rPr>
          <w:rFonts w:ascii="Times New Roman" w:hAnsi="Times New Roman" w:cs="Times New Roman"/>
          <w:sz w:val="20"/>
          <w:szCs w:val="24"/>
        </w:rPr>
        <w:t>7 апреля</w:t>
      </w:r>
      <w:r w:rsidRPr="00AE469D">
        <w:rPr>
          <w:rFonts w:ascii="Times New Roman" w:hAnsi="Times New Roman" w:cs="Times New Roman"/>
          <w:sz w:val="20"/>
          <w:szCs w:val="24"/>
        </w:rPr>
        <w:t xml:space="preserve"> 20</w:t>
      </w:r>
      <w:r w:rsidR="00584209" w:rsidRPr="00AE469D">
        <w:rPr>
          <w:rFonts w:ascii="Times New Roman" w:hAnsi="Times New Roman" w:cs="Times New Roman"/>
          <w:sz w:val="20"/>
          <w:szCs w:val="24"/>
        </w:rPr>
        <w:t>20</w:t>
      </w:r>
      <w:r w:rsidRPr="00AE469D">
        <w:rPr>
          <w:rFonts w:ascii="Times New Roman" w:hAnsi="Times New Roman" w:cs="Times New Roman"/>
          <w:sz w:val="20"/>
          <w:szCs w:val="24"/>
        </w:rPr>
        <w:t xml:space="preserve"> г. N </w:t>
      </w:r>
      <w:r w:rsidR="00730047" w:rsidRPr="00AE469D">
        <w:rPr>
          <w:rFonts w:ascii="Times New Roman" w:hAnsi="Times New Roman" w:cs="Times New Roman"/>
          <w:sz w:val="20"/>
          <w:szCs w:val="24"/>
        </w:rPr>
        <w:t>312</w:t>
      </w:r>
    </w:p>
    <w:p w14:paraId="245A9A09" w14:textId="77777777" w:rsidR="00CD5EB9" w:rsidRPr="00AE469D" w:rsidRDefault="00CD5EB9">
      <w:pPr>
        <w:pStyle w:val="ConsPlusNormal"/>
        <w:jc w:val="both"/>
        <w:rPr>
          <w:rFonts w:ascii="Times New Roman" w:hAnsi="Times New Roman" w:cs="Times New Roman"/>
          <w:sz w:val="24"/>
          <w:szCs w:val="24"/>
        </w:rPr>
      </w:pPr>
    </w:p>
    <w:p w14:paraId="42D407A9" w14:textId="77777777" w:rsidR="00CD5EB9" w:rsidRPr="00AE469D" w:rsidRDefault="00CD5EB9">
      <w:pPr>
        <w:pStyle w:val="ConsPlusTitle"/>
        <w:jc w:val="center"/>
        <w:rPr>
          <w:rFonts w:ascii="Times New Roman" w:hAnsi="Times New Roman" w:cs="Times New Roman"/>
          <w:sz w:val="24"/>
          <w:szCs w:val="24"/>
        </w:rPr>
      </w:pPr>
      <w:bookmarkStart w:id="0" w:name="P45"/>
      <w:bookmarkEnd w:id="0"/>
      <w:r w:rsidRPr="00AE469D">
        <w:rPr>
          <w:rFonts w:ascii="Times New Roman" w:hAnsi="Times New Roman" w:cs="Times New Roman"/>
          <w:sz w:val="24"/>
          <w:szCs w:val="24"/>
        </w:rPr>
        <w:t>ПОЛОЖЕНИЕ</w:t>
      </w:r>
    </w:p>
    <w:p w14:paraId="5B36C7AB" w14:textId="77777777" w:rsidR="00CD5EB9" w:rsidRPr="00AE469D" w:rsidRDefault="00CD5EB9">
      <w:pPr>
        <w:pStyle w:val="ConsPlusTitle"/>
        <w:jc w:val="center"/>
        <w:rPr>
          <w:rFonts w:ascii="Times New Roman" w:hAnsi="Times New Roman" w:cs="Times New Roman"/>
          <w:sz w:val="24"/>
          <w:szCs w:val="24"/>
        </w:rPr>
      </w:pPr>
      <w:r w:rsidRPr="00AE469D">
        <w:rPr>
          <w:rFonts w:ascii="Times New Roman" w:hAnsi="Times New Roman" w:cs="Times New Roman"/>
          <w:sz w:val="24"/>
          <w:szCs w:val="24"/>
        </w:rPr>
        <w:t>О БЮДЖЕТНОМ ПРОЦЕССЕ ГРЯЗИНСКОГО МУНИЦИПАЛЬНОГО РАЙОНА</w:t>
      </w:r>
    </w:p>
    <w:p w14:paraId="5F96CCD3" w14:textId="77777777" w:rsidR="00CD5EB9" w:rsidRPr="00AE469D" w:rsidRDefault="00CD5EB9">
      <w:pPr>
        <w:spacing w:after="1"/>
        <w:rPr>
          <w:rFonts w:ascii="Times New Roman" w:hAnsi="Times New Roman" w:cs="Times New Roman"/>
          <w:sz w:val="24"/>
          <w:szCs w:val="24"/>
        </w:rPr>
      </w:pPr>
    </w:p>
    <w:p w14:paraId="373CB576" w14:textId="77777777" w:rsidR="00CD5EB9" w:rsidRPr="00AE469D" w:rsidRDefault="00CD5EB9">
      <w:pPr>
        <w:pStyle w:val="ConsPlusNormal"/>
        <w:jc w:val="both"/>
        <w:rPr>
          <w:rFonts w:ascii="Times New Roman" w:hAnsi="Times New Roman" w:cs="Times New Roman"/>
          <w:sz w:val="24"/>
          <w:szCs w:val="24"/>
        </w:rPr>
      </w:pPr>
    </w:p>
    <w:p w14:paraId="2F0A3E8B" w14:textId="77777777" w:rsidR="00CD5EB9" w:rsidRPr="00AE469D" w:rsidRDefault="00CD5EB9">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Настоящее Положение в соответствии с требованиями Бюджетного </w:t>
      </w:r>
      <w:hyperlink r:id="rId10" w:history="1">
        <w:r w:rsidRPr="00AE469D">
          <w:rPr>
            <w:rFonts w:ascii="Times New Roman" w:hAnsi="Times New Roman" w:cs="Times New Roman"/>
            <w:sz w:val="24"/>
            <w:szCs w:val="24"/>
          </w:rPr>
          <w:t>кодекса</w:t>
        </w:r>
      </w:hyperlink>
      <w:r w:rsidRPr="00AE469D">
        <w:rPr>
          <w:rFonts w:ascii="Times New Roman" w:hAnsi="Times New Roman" w:cs="Times New Roman"/>
          <w:sz w:val="24"/>
          <w:szCs w:val="24"/>
        </w:rPr>
        <w:t xml:space="preserve"> Российской Федерации устанавливает основы организации и функционирования бюджетной системы Грязинского муниципального района (далее - района), правовое положение участников бюджетного процесса района, определяет основы бюджетного процесса и межбюджетных отношений района.</w:t>
      </w:r>
    </w:p>
    <w:p w14:paraId="370E29B2" w14:textId="77777777" w:rsidR="00CD5EB9" w:rsidRPr="00AE469D" w:rsidRDefault="00CD5EB9">
      <w:pPr>
        <w:pStyle w:val="ConsPlusNormal"/>
        <w:jc w:val="both"/>
        <w:rPr>
          <w:rFonts w:ascii="Times New Roman" w:hAnsi="Times New Roman" w:cs="Times New Roman"/>
          <w:sz w:val="24"/>
          <w:szCs w:val="24"/>
        </w:rPr>
      </w:pPr>
    </w:p>
    <w:p w14:paraId="35626B47"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1. ОБЩИЕ ПОЛОЖЕНИЯ</w:t>
      </w:r>
    </w:p>
    <w:p w14:paraId="1BBA65ED" w14:textId="77777777" w:rsidR="00CD5EB9" w:rsidRPr="00AE469D" w:rsidRDefault="00CD5EB9">
      <w:pPr>
        <w:pStyle w:val="ConsPlusNormal"/>
        <w:jc w:val="both"/>
        <w:rPr>
          <w:rFonts w:ascii="Times New Roman" w:hAnsi="Times New Roman" w:cs="Times New Roman"/>
          <w:sz w:val="24"/>
          <w:szCs w:val="24"/>
        </w:rPr>
      </w:pPr>
    </w:p>
    <w:p w14:paraId="58E4F47C"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 Нормативные правовые акты, регулирующие бюджетные правоотношения района</w:t>
      </w:r>
    </w:p>
    <w:p w14:paraId="62842C82" w14:textId="77777777" w:rsidR="00B14201"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1. Органы местного самоуправления района принимают муниципальные правовые акты, регулирующие бюджетные правоотношения, в пределах своей компетенции в соответствии с Бюджетным </w:t>
      </w:r>
      <w:hyperlink r:id="rId11" w:history="1">
        <w:r w:rsidRPr="00AE469D">
          <w:rPr>
            <w:rFonts w:ascii="Times New Roman" w:hAnsi="Times New Roman" w:cs="Times New Roman"/>
            <w:sz w:val="24"/>
            <w:szCs w:val="24"/>
          </w:rPr>
          <w:t>кодексом</w:t>
        </w:r>
      </w:hyperlink>
      <w:r w:rsidR="00584209" w:rsidRPr="00AE469D">
        <w:rPr>
          <w:rFonts w:ascii="Times New Roman" w:hAnsi="Times New Roman" w:cs="Times New Roman"/>
          <w:color w:val="0000FF"/>
          <w:sz w:val="24"/>
          <w:szCs w:val="24"/>
        </w:rPr>
        <w:t xml:space="preserve"> </w:t>
      </w:r>
      <w:r w:rsidR="00584209" w:rsidRPr="00AE469D">
        <w:rPr>
          <w:rFonts w:ascii="Times New Roman" w:hAnsi="Times New Roman" w:cs="Times New Roman"/>
          <w:sz w:val="24"/>
          <w:szCs w:val="24"/>
        </w:rPr>
        <w:t>Российской Федерации</w:t>
      </w:r>
      <w:r w:rsidR="008E58F5" w:rsidRPr="00AE469D">
        <w:rPr>
          <w:rFonts w:ascii="Times New Roman" w:hAnsi="Times New Roman" w:cs="Times New Roman"/>
          <w:sz w:val="24"/>
          <w:szCs w:val="24"/>
        </w:rPr>
        <w:t>, решением о бюджете Грязинского муниципального района  и настоящим Положением</w:t>
      </w:r>
      <w:r w:rsidRPr="00AE469D">
        <w:rPr>
          <w:rFonts w:ascii="Times New Roman" w:hAnsi="Times New Roman" w:cs="Times New Roman"/>
          <w:sz w:val="24"/>
          <w:szCs w:val="24"/>
        </w:rPr>
        <w:t>.</w:t>
      </w:r>
    </w:p>
    <w:p w14:paraId="03AC73E9" w14:textId="77777777" w:rsidR="00CD5EB9"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2. Решение о районном бюджете вступает в силу с 1 января и действует по 31 декабря финансового года, если иное не предусмотрено Бюджетным </w:t>
      </w:r>
      <w:hyperlink r:id="rId12" w:history="1">
        <w:r w:rsidRPr="00AE469D">
          <w:rPr>
            <w:rFonts w:ascii="Times New Roman" w:hAnsi="Times New Roman" w:cs="Times New Roman"/>
            <w:sz w:val="24"/>
            <w:szCs w:val="24"/>
          </w:rPr>
          <w:t>кодексом</w:t>
        </w:r>
      </w:hyperlink>
      <w:r w:rsidR="008E58F5" w:rsidRPr="00AE469D">
        <w:rPr>
          <w:rFonts w:ascii="Times New Roman" w:hAnsi="Times New Roman" w:cs="Times New Roman"/>
          <w:color w:val="0000FF"/>
          <w:sz w:val="24"/>
          <w:szCs w:val="24"/>
        </w:rPr>
        <w:t xml:space="preserve"> </w:t>
      </w:r>
      <w:r w:rsidR="008E58F5" w:rsidRPr="00AE469D">
        <w:rPr>
          <w:rFonts w:ascii="Times New Roman" w:hAnsi="Times New Roman" w:cs="Times New Roman"/>
          <w:sz w:val="24"/>
          <w:szCs w:val="24"/>
        </w:rPr>
        <w:t>Российской Федерации</w:t>
      </w:r>
      <w:r w:rsidRPr="00AE469D">
        <w:rPr>
          <w:rFonts w:ascii="Times New Roman" w:hAnsi="Times New Roman" w:cs="Times New Roman"/>
          <w:sz w:val="24"/>
          <w:szCs w:val="24"/>
        </w:rPr>
        <w:t xml:space="preserve"> и (или) решением о бюджете.</w:t>
      </w:r>
      <w:r w:rsidR="008E58F5" w:rsidRPr="00AE469D">
        <w:rPr>
          <w:rFonts w:ascii="Times New Roman" w:hAnsi="Times New Roman" w:cs="Times New Roman"/>
          <w:sz w:val="24"/>
          <w:szCs w:val="24"/>
        </w:rPr>
        <w:t xml:space="preserve">            </w:t>
      </w:r>
    </w:p>
    <w:p w14:paraId="09E76EB7" w14:textId="77777777" w:rsidR="008E58F5" w:rsidRPr="00AE469D" w:rsidRDefault="008E58F5">
      <w:pPr>
        <w:pStyle w:val="ConsPlusNormal"/>
        <w:jc w:val="both"/>
        <w:rPr>
          <w:rFonts w:ascii="Times New Roman" w:hAnsi="Times New Roman" w:cs="Times New Roman"/>
          <w:sz w:val="24"/>
          <w:szCs w:val="24"/>
        </w:rPr>
      </w:pPr>
      <w:r w:rsidRPr="00AE469D">
        <w:rPr>
          <w:rFonts w:ascii="Times New Roman" w:hAnsi="Times New Roman" w:cs="Times New Roman"/>
          <w:sz w:val="24"/>
          <w:szCs w:val="24"/>
        </w:rPr>
        <w:t xml:space="preserve">            3. Решение о районном бюджете подлежит официальному опубликованию не позднее </w:t>
      </w:r>
      <w:r w:rsidR="00915796" w:rsidRPr="00AE469D">
        <w:rPr>
          <w:rFonts w:ascii="Times New Roman" w:hAnsi="Times New Roman" w:cs="Times New Roman"/>
          <w:sz w:val="24"/>
          <w:szCs w:val="24"/>
        </w:rPr>
        <w:t xml:space="preserve">10 </w:t>
      </w:r>
      <w:r w:rsidRPr="00AE469D">
        <w:rPr>
          <w:rFonts w:ascii="Times New Roman" w:hAnsi="Times New Roman" w:cs="Times New Roman"/>
          <w:sz w:val="24"/>
          <w:szCs w:val="24"/>
        </w:rPr>
        <w:t>дней после его подписания в установленном порядке.</w:t>
      </w:r>
    </w:p>
    <w:p w14:paraId="0E8F1762" w14:textId="77777777" w:rsidR="008E58F5" w:rsidRPr="00AE469D" w:rsidRDefault="008E58F5">
      <w:pPr>
        <w:pStyle w:val="ConsPlusNormal"/>
        <w:jc w:val="both"/>
        <w:rPr>
          <w:rFonts w:ascii="Times New Roman" w:hAnsi="Times New Roman" w:cs="Times New Roman"/>
          <w:sz w:val="24"/>
          <w:szCs w:val="24"/>
        </w:rPr>
      </w:pPr>
    </w:p>
    <w:p w14:paraId="2280C738"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 Понятия и термины, применяемые в настоящем Положении</w:t>
      </w:r>
    </w:p>
    <w:p w14:paraId="41678729" w14:textId="77777777" w:rsidR="008E58F5" w:rsidRPr="00AE469D" w:rsidRDefault="008E58F5" w:rsidP="008E58F5">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Понятия и термины, применяемые в настоящем </w:t>
      </w:r>
      <w:r w:rsidR="008F1088" w:rsidRPr="00AE469D">
        <w:rPr>
          <w:rFonts w:ascii="Times New Roman" w:hAnsi="Times New Roman" w:cs="Times New Roman"/>
          <w:sz w:val="24"/>
          <w:szCs w:val="24"/>
        </w:rPr>
        <w:t>Положении</w:t>
      </w:r>
      <w:r w:rsidRPr="00AE469D">
        <w:rPr>
          <w:rFonts w:ascii="Times New Roman" w:hAnsi="Times New Roman" w:cs="Times New Roman"/>
          <w:sz w:val="24"/>
          <w:szCs w:val="24"/>
        </w:rPr>
        <w:t xml:space="preserve">, употребляются в значениях, используемых в Бюджетном </w:t>
      </w:r>
      <w:hyperlink r:id="rId13" w:history="1">
        <w:r w:rsidRPr="00AE469D">
          <w:rPr>
            <w:rFonts w:ascii="Times New Roman" w:hAnsi="Times New Roman" w:cs="Times New Roman"/>
            <w:sz w:val="24"/>
            <w:szCs w:val="24"/>
          </w:rPr>
          <w:t>кодексе</w:t>
        </w:r>
      </w:hyperlink>
      <w:r w:rsidRPr="00AE469D">
        <w:rPr>
          <w:rFonts w:ascii="Times New Roman" w:hAnsi="Times New Roman" w:cs="Times New Roman"/>
          <w:sz w:val="24"/>
          <w:szCs w:val="24"/>
        </w:rPr>
        <w:t xml:space="preserve"> Российской Федерации.</w:t>
      </w:r>
    </w:p>
    <w:p w14:paraId="3BB9053D" w14:textId="77777777" w:rsidR="008E58F5" w:rsidRPr="00AE469D" w:rsidRDefault="008E58F5" w:rsidP="008E58F5">
      <w:pPr>
        <w:autoSpaceDE w:val="0"/>
        <w:autoSpaceDN w:val="0"/>
        <w:adjustRightInd w:val="0"/>
        <w:spacing w:after="0" w:line="240" w:lineRule="auto"/>
        <w:ind w:firstLine="540"/>
        <w:jc w:val="both"/>
        <w:rPr>
          <w:rFonts w:ascii="Times New Roman" w:hAnsi="Times New Roman" w:cs="Times New Roman"/>
          <w:sz w:val="24"/>
          <w:szCs w:val="24"/>
        </w:rPr>
      </w:pPr>
    </w:p>
    <w:p w14:paraId="440ACABA" w14:textId="77777777" w:rsidR="00CD5EB9" w:rsidRPr="00AE469D" w:rsidRDefault="008E58F5" w:rsidP="008E58F5">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 xml:space="preserve"> </w:t>
      </w:r>
      <w:r w:rsidR="00CD5EB9" w:rsidRPr="00AE469D">
        <w:rPr>
          <w:rFonts w:ascii="Times New Roman" w:hAnsi="Times New Roman" w:cs="Times New Roman"/>
          <w:sz w:val="24"/>
          <w:szCs w:val="24"/>
        </w:rPr>
        <w:t>Раздел 2. БЮДЖЕТНАЯ СИСТЕМА РАЙОНА</w:t>
      </w:r>
    </w:p>
    <w:p w14:paraId="6D102C0A" w14:textId="77777777" w:rsidR="00CD5EB9" w:rsidRPr="00AE469D" w:rsidRDefault="00CD5EB9">
      <w:pPr>
        <w:pStyle w:val="ConsPlusNormal"/>
        <w:jc w:val="both"/>
        <w:rPr>
          <w:rFonts w:ascii="Times New Roman" w:hAnsi="Times New Roman" w:cs="Times New Roman"/>
          <w:sz w:val="24"/>
          <w:szCs w:val="24"/>
        </w:rPr>
      </w:pPr>
    </w:p>
    <w:p w14:paraId="2076801C"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 Структура бюджетной системы района</w:t>
      </w:r>
    </w:p>
    <w:p w14:paraId="7D1D6B0A" w14:textId="77777777" w:rsidR="00B14201"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К бюджетам бюджетной системы района относятся:</w:t>
      </w:r>
    </w:p>
    <w:p w14:paraId="6CA059AA" w14:textId="77777777" w:rsidR="00B14201"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бюджет муниципального района;</w:t>
      </w:r>
    </w:p>
    <w:p w14:paraId="5E9CB27C" w14:textId="77777777" w:rsidR="00CD5EB9"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бюджеты городского и сельских поселений.</w:t>
      </w:r>
    </w:p>
    <w:p w14:paraId="3C783642" w14:textId="77777777" w:rsidR="00CD5EB9" w:rsidRPr="00AE469D" w:rsidRDefault="00CD5EB9">
      <w:pPr>
        <w:pStyle w:val="ConsPlusNormal"/>
        <w:jc w:val="both"/>
        <w:rPr>
          <w:rFonts w:ascii="Times New Roman" w:hAnsi="Times New Roman" w:cs="Times New Roman"/>
          <w:sz w:val="24"/>
          <w:szCs w:val="24"/>
        </w:rPr>
      </w:pPr>
    </w:p>
    <w:p w14:paraId="6AC65B70"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3. ДОХОДЫ БЮДЖЕТА МУНИЦИПАЛЬНОГО РАЙОНА</w:t>
      </w:r>
    </w:p>
    <w:p w14:paraId="56AED33E" w14:textId="77777777" w:rsidR="00CD5EB9" w:rsidRPr="00AE469D" w:rsidRDefault="00CD5EB9">
      <w:pPr>
        <w:pStyle w:val="ConsPlusNormal"/>
        <w:jc w:val="both"/>
        <w:rPr>
          <w:rFonts w:ascii="Times New Roman" w:hAnsi="Times New Roman" w:cs="Times New Roman"/>
          <w:sz w:val="24"/>
          <w:szCs w:val="24"/>
        </w:rPr>
      </w:pPr>
    </w:p>
    <w:p w14:paraId="0BEADF99"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8F1088" w:rsidRPr="00AE469D">
        <w:rPr>
          <w:rFonts w:ascii="Times New Roman" w:hAnsi="Times New Roman" w:cs="Times New Roman"/>
          <w:sz w:val="24"/>
          <w:szCs w:val="24"/>
        </w:rPr>
        <w:t>4</w:t>
      </w:r>
      <w:r w:rsidRPr="00AE469D">
        <w:rPr>
          <w:rFonts w:ascii="Times New Roman" w:hAnsi="Times New Roman" w:cs="Times New Roman"/>
          <w:sz w:val="24"/>
          <w:szCs w:val="24"/>
        </w:rPr>
        <w:t>. Формирование доходов бюджета муниципального района</w:t>
      </w:r>
    </w:p>
    <w:p w14:paraId="4C909D8A" w14:textId="77777777" w:rsidR="00CD5EB9" w:rsidRPr="00AE469D" w:rsidRDefault="00CD5EB9">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2F8905F" w14:textId="77777777" w:rsidR="00CD5EB9" w:rsidRPr="00AE469D" w:rsidRDefault="00CD5EB9">
      <w:pPr>
        <w:pStyle w:val="ConsPlusNormal"/>
        <w:jc w:val="both"/>
        <w:rPr>
          <w:rFonts w:ascii="Times New Roman" w:hAnsi="Times New Roman" w:cs="Times New Roman"/>
          <w:sz w:val="24"/>
          <w:szCs w:val="24"/>
        </w:rPr>
      </w:pPr>
    </w:p>
    <w:p w14:paraId="74C77329"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8F1088" w:rsidRPr="00AE469D">
        <w:rPr>
          <w:rFonts w:ascii="Times New Roman" w:hAnsi="Times New Roman" w:cs="Times New Roman"/>
          <w:sz w:val="24"/>
          <w:szCs w:val="24"/>
        </w:rPr>
        <w:t>5</w:t>
      </w:r>
      <w:r w:rsidRPr="00AE469D">
        <w:rPr>
          <w:rFonts w:ascii="Times New Roman" w:hAnsi="Times New Roman" w:cs="Times New Roman"/>
          <w:sz w:val="24"/>
          <w:szCs w:val="24"/>
        </w:rPr>
        <w:t>. Полномочия района по формированию доходов бюджета муниципального района</w:t>
      </w:r>
    </w:p>
    <w:p w14:paraId="2299E641" w14:textId="77777777" w:rsidR="00B14201"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Решением Совета депутатов Грязинского муниципального района о налогах и сборах вводятся местные налоги</w:t>
      </w:r>
      <w:r w:rsidR="008F1088" w:rsidRPr="00AE469D">
        <w:rPr>
          <w:rFonts w:ascii="Times New Roman" w:hAnsi="Times New Roman" w:cs="Times New Roman"/>
          <w:sz w:val="24"/>
          <w:szCs w:val="24"/>
        </w:rPr>
        <w:t xml:space="preserve">, </w:t>
      </w:r>
      <w:r w:rsidR="007E7DCD" w:rsidRPr="00AE469D">
        <w:rPr>
          <w:rFonts w:ascii="Times New Roman" w:hAnsi="Times New Roman" w:cs="Times New Roman"/>
          <w:sz w:val="24"/>
          <w:szCs w:val="24"/>
        </w:rPr>
        <w:t>устанавливаются налоговые ставки</w:t>
      </w:r>
      <w:r w:rsidRPr="00AE469D">
        <w:rPr>
          <w:rFonts w:ascii="Times New Roman" w:hAnsi="Times New Roman" w:cs="Times New Roman"/>
          <w:sz w:val="24"/>
          <w:szCs w:val="24"/>
        </w:rPr>
        <w:t xml:space="preserve"> и предоставляются налоговые льготы по местным налогам в соответствии с законодательством Российской </w:t>
      </w:r>
      <w:r w:rsidRPr="00AE469D">
        <w:rPr>
          <w:rFonts w:ascii="Times New Roman" w:hAnsi="Times New Roman" w:cs="Times New Roman"/>
          <w:sz w:val="24"/>
          <w:szCs w:val="24"/>
        </w:rPr>
        <w:lastRenderedPageBreak/>
        <w:t>Федерации о налогах и сборах.</w:t>
      </w:r>
    </w:p>
    <w:p w14:paraId="052316EC" w14:textId="77777777" w:rsidR="00B14201"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Решение Совета депутатов Грязинского муниципального района о внесении изменений по местным налогам и сборам, регулирующих бюджетные правоотношения, приводящих к изменению доходов бюджета муниципального района, вступающих в силу в очередном финансовом году и плановом периоде, должны быть приняты до 1 ноября текущего финансового года.</w:t>
      </w:r>
    </w:p>
    <w:p w14:paraId="2E32FDE7" w14:textId="77777777" w:rsidR="00CD5EB9" w:rsidRPr="00AE469D" w:rsidRDefault="00CD5EB9" w:rsidP="00B1420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Внесение изменений в решение Совета депутатов Грязинского муниципального района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муниципального района на текущий финансовый год и плановый период.</w:t>
      </w:r>
    </w:p>
    <w:p w14:paraId="75435A29" w14:textId="77777777" w:rsidR="00CD5EB9" w:rsidRPr="00AE469D" w:rsidRDefault="00CD5EB9">
      <w:pPr>
        <w:pStyle w:val="ConsPlusNormal"/>
        <w:jc w:val="both"/>
        <w:rPr>
          <w:rFonts w:ascii="Times New Roman" w:hAnsi="Times New Roman" w:cs="Times New Roman"/>
          <w:sz w:val="24"/>
          <w:szCs w:val="24"/>
        </w:rPr>
      </w:pPr>
    </w:p>
    <w:p w14:paraId="33E6CF88"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4. РАСХОДЫ БЮДЖЕТА МУНИЦИПАЛЬНОГО РАЙОНА</w:t>
      </w:r>
    </w:p>
    <w:p w14:paraId="38B458F7" w14:textId="77777777" w:rsidR="00CD5EB9" w:rsidRPr="00AE469D" w:rsidRDefault="00CD5EB9">
      <w:pPr>
        <w:pStyle w:val="ConsPlusNormal"/>
        <w:jc w:val="both"/>
        <w:rPr>
          <w:rFonts w:ascii="Times New Roman" w:hAnsi="Times New Roman" w:cs="Times New Roman"/>
          <w:sz w:val="24"/>
          <w:szCs w:val="24"/>
        </w:rPr>
      </w:pPr>
    </w:p>
    <w:p w14:paraId="79C5DD49" w14:textId="77777777" w:rsidR="001104C4"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1104C4" w:rsidRPr="00AE469D">
        <w:rPr>
          <w:rFonts w:ascii="Times New Roman" w:hAnsi="Times New Roman" w:cs="Times New Roman"/>
          <w:sz w:val="24"/>
          <w:szCs w:val="24"/>
        </w:rPr>
        <w:t>6</w:t>
      </w:r>
      <w:r w:rsidRPr="00AE469D">
        <w:rPr>
          <w:rFonts w:ascii="Times New Roman" w:hAnsi="Times New Roman" w:cs="Times New Roman"/>
          <w:sz w:val="24"/>
          <w:szCs w:val="24"/>
        </w:rPr>
        <w:t>. Формирование расходов бюджета муниципального района</w:t>
      </w:r>
    </w:p>
    <w:p w14:paraId="36C72664" w14:textId="77777777" w:rsidR="001104C4" w:rsidRPr="00AE469D" w:rsidRDefault="001104C4" w:rsidP="001104C4">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Формирование расходов бюджета муниципального района  осуществляется в соответствии со </w:t>
      </w:r>
      <w:hyperlink r:id="rId14" w:history="1">
        <w:r w:rsidRPr="00AE469D">
          <w:rPr>
            <w:rFonts w:ascii="Times New Roman" w:hAnsi="Times New Roman" w:cs="Times New Roman"/>
            <w:sz w:val="24"/>
            <w:szCs w:val="24"/>
          </w:rPr>
          <w:t>статьей</w:t>
        </w:r>
        <w:r w:rsidRPr="00AE469D">
          <w:rPr>
            <w:rFonts w:ascii="Times New Roman" w:hAnsi="Times New Roman" w:cs="Times New Roman"/>
            <w:color w:val="0000FF"/>
            <w:sz w:val="24"/>
            <w:szCs w:val="24"/>
          </w:rPr>
          <w:t xml:space="preserve"> </w:t>
        </w:r>
        <w:r w:rsidRPr="00AE469D">
          <w:rPr>
            <w:rFonts w:ascii="Times New Roman" w:hAnsi="Times New Roman" w:cs="Times New Roman"/>
            <w:sz w:val="24"/>
            <w:szCs w:val="24"/>
          </w:rPr>
          <w:t>65</w:t>
        </w:r>
      </w:hyperlink>
      <w:r w:rsidRPr="00AE469D">
        <w:rPr>
          <w:rFonts w:ascii="Times New Roman" w:hAnsi="Times New Roman" w:cs="Times New Roman"/>
          <w:sz w:val="24"/>
          <w:szCs w:val="24"/>
        </w:rPr>
        <w:t xml:space="preserve"> Бюджетного кодекса Российской Федерации.</w:t>
      </w:r>
    </w:p>
    <w:p w14:paraId="1118A153" w14:textId="77777777" w:rsidR="00CD5EB9" w:rsidRPr="00AE469D" w:rsidRDefault="00CD5EB9">
      <w:pPr>
        <w:pStyle w:val="ConsPlusNormal"/>
        <w:jc w:val="both"/>
        <w:rPr>
          <w:rFonts w:ascii="Times New Roman" w:hAnsi="Times New Roman" w:cs="Times New Roman"/>
          <w:sz w:val="24"/>
          <w:szCs w:val="24"/>
        </w:rPr>
      </w:pPr>
    </w:p>
    <w:p w14:paraId="78F19C34"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1104C4" w:rsidRPr="00AE469D">
        <w:rPr>
          <w:rFonts w:ascii="Times New Roman" w:hAnsi="Times New Roman" w:cs="Times New Roman"/>
          <w:sz w:val="24"/>
          <w:szCs w:val="24"/>
        </w:rPr>
        <w:t>7</w:t>
      </w:r>
      <w:r w:rsidRPr="00AE469D">
        <w:rPr>
          <w:rFonts w:ascii="Times New Roman" w:hAnsi="Times New Roman" w:cs="Times New Roman"/>
          <w:sz w:val="24"/>
          <w:szCs w:val="24"/>
        </w:rPr>
        <w:t>. Бюджетные ассигнования</w:t>
      </w:r>
    </w:p>
    <w:p w14:paraId="680279CA" w14:textId="77777777" w:rsidR="001104C4" w:rsidRPr="00AE469D" w:rsidRDefault="001104C4" w:rsidP="001104C4">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Бюджетные ассигнования формируются в соответствии со </w:t>
      </w:r>
      <w:hyperlink r:id="rId15" w:history="1">
        <w:r w:rsidRPr="00AE469D">
          <w:rPr>
            <w:rFonts w:ascii="Times New Roman" w:hAnsi="Times New Roman" w:cs="Times New Roman"/>
            <w:sz w:val="24"/>
            <w:szCs w:val="24"/>
          </w:rPr>
          <w:t>статьей 69</w:t>
        </w:r>
      </w:hyperlink>
      <w:r w:rsidRPr="00AE469D">
        <w:rPr>
          <w:rFonts w:ascii="Times New Roman" w:hAnsi="Times New Roman" w:cs="Times New Roman"/>
          <w:sz w:val="24"/>
          <w:szCs w:val="24"/>
        </w:rPr>
        <w:t xml:space="preserve"> Бюджетного кодекса Российской Федерации.</w:t>
      </w:r>
    </w:p>
    <w:p w14:paraId="420720CF" w14:textId="77777777" w:rsidR="00CD5EB9" w:rsidRPr="00AE469D" w:rsidRDefault="00CD5EB9">
      <w:pPr>
        <w:pStyle w:val="ConsPlusNormal"/>
        <w:jc w:val="both"/>
        <w:rPr>
          <w:rFonts w:ascii="Times New Roman" w:hAnsi="Times New Roman" w:cs="Times New Roman"/>
          <w:sz w:val="24"/>
          <w:szCs w:val="24"/>
        </w:rPr>
      </w:pPr>
    </w:p>
    <w:p w14:paraId="26828AA7" w14:textId="77777777" w:rsidR="001104C4" w:rsidRPr="00AE469D" w:rsidRDefault="001104C4">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8</w:t>
      </w:r>
      <w:r w:rsidR="00CD5EB9" w:rsidRPr="00AE469D">
        <w:rPr>
          <w:rFonts w:ascii="Times New Roman" w:hAnsi="Times New Roman" w:cs="Times New Roman"/>
          <w:sz w:val="24"/>
          <w:szCs w:val="24"/>
        </w:rPr>
        <w:t>. Бюджетные ассигнования на оказание муниципальных услуг (выполнение работ)</w:t>
      </w:r>
    </w:p>
    <w:p w14:paraId="790E0042" w14:textId="77777777" w:rsidR="001104C4" w:rsidRPr="00AE469D" w:rsidRDefault="001104C4" w:rsidP="001104C4">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Бюджетные ассигнования на оказание </w:t>
      </w:r>
      <w:r w:rsidR="00B14201" w:rsidRPr="00AE469D">
        <w:rPr>
          <w:rFonts w:ascii="Times New Roman" w:hAnsi="Times New Roman" w:cs="Times New Roman"/>
          <w:sz w:val="24"/>
          <w:szCs w:val="24"/>
        </w:rPr>
        <w:t>муниципальных</w:t>
      </w:r>
      <w:r w:rsidRPr="00AE469D">
        <w:rPr>
          <w:rFonts w:ascii="Times New Roman" w:hAnsi="Times New Roman" w:cs="Times New Roman"/>
          <w:sz w:val="24"/>
          <w:szCs w:val="24"/>
        </w:rPr>
        <w:t xml:space="preserve"> услуг (выполнение работ) формируются в соответствии со </w:t>
      </w:r>
      <w:hyperlink r:id="rId16" w:history="1">
        <w:r w:rsidRPr="00AE469D">
          <w:rPr>
            <w:rFonts w:ascii="Times New Roman" w:hAnsi="Times New Roman" w:cs="Times New Roman"/>
            <w:sz w:val="24"/>
            <w:szCs w:val="24"/>
          </w:rPr>
          <w:t>статьей 69.1</w:t>
        </w:r>
      </w:hyperlink>
      <w:r w:rsidRPr="00AE469D">
        <w:rPr>
          <w:rFonts w:ascii="Times New Roman" w:hAnsi="Times New Roman" w:cs="Times New Roman"/>
          <w:sz w:val="24"/>
          <w:szCs w:val="24"/>
        </w:rPr>
        <w:t xml:space="preserve"> Бюджетного кодекса Российской Федерации.</w:t>
      </w:r>
    </w:p>
    <w:p w14:paraId="292CCAC8" w14:textId="77777777" w:rsidR="00CD5EB9" w:rsidRPr="00AE469D" w:rsidRDefault="00CD5EB9">
      <w:pPr>
        <w:pStyle w:val="ConsPlusNormal"/>
        <w:jc w:val="both"/>
        <w:rPr>
          <w:rFonts w:ascii="Times New Roman" w:hAnsi="Times New Roman" w:cs="Times New Roman"/>
          <w:sz w:val="24"/>
          <w:szCs w:val="24"/>
        </w:rPr>
      </w:pPr>
    </w:p>
    <w:p w14:paraId="366C163A" w14:textId="77777777" w:rsidR="00C1579C"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1104C4" w:rsidRPr="00AE469D">
        <w:rPr>
          <w:rFonts w:ascii="Times New Roman" w:hAnsi="Times New Roman" w:cs="Times New Roman"/>
          <w:sz w:val="24"/>
          <w:szCs w:val="24"/>
        </w:rPr>
        <w:t>9</w:t>
      </w:r>
      <w:r w:rsidRPr="00AE469D">
        <w:rPr>
          <w:rFonts w:ascii="Times New Roman" w:hAnsi="Times New Roman" w:cs="Times New Roman"/>
          <w:sz w:val="24"/>
          <w:szCs w:val="24"/>
        </w:rPr>
        <w:t>. Муниципальное районное задание</w:t>
      </w:r>
    </w:p>
    <w:p w14:paraId="6B9D720E" w14:textId="77777777" w:rsidR="00B14201" w:rsidRPr="00AE469D" w:rsidRDefault="00C1579C" w:rsidP="00B14201">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Муниципальное районное задание формируется в соответствии со </w:t>
      </w:r>
      <w:hyperlink r:id="rId17" w:history="1">
        <w:r w:rsidRPr="00AE469D">
          <w:rPr>
            <w:rFonts w:ascii="Times New Roman" w:hAnsi="Times New Roman" w:cs="Times New Roman"/>
            <w:sz w:val="24"/>
            <w:szCs w:val="24"/>
          </w:rPr>
          <w:t>статьей 69.2</w:t>
        </w:r>
      </w:hyperlink>
      <w:r w:rsidRPr="00AE469D">
        <w:rPr>
          <w:rFonts w:ascii="Times New Roman" w:hAnsi="Times New Roman" w:cs="Times New Roman"/>
          <w:sz w:val="24"/>
          <w:szCs w:val="24"/>
        </w:rPr>
        <w:t xml:space="preserve"> Бюджетного кодекса Российской Федерации.</w:t>
      </w:r>
    </w:p>
    <w:p w14:paraId="122D6BC4" w14:textId="77777777" w:rsidR="00C1579C" w:rsidRPr="00AE469D" w:rsidRDefault="00C1579C" w:rsidP="00B14201">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Финансовое обеспечение выполнения муниципального районного задания осуществляется за счет средств районного бюджета в порядке, установленном нормативным правовым актом администрации района.</w:t>
      </w:r>
    </w:p>
    <w:p w14:paraId="738BE83C" w14:textId="77777777" w:rsidR="00CD5EB9" w:rsidRPr="00AE469D" w:rsidRDefault="00CD5EB9">
      <w:pPr>
        <w:pStyle w:val="ConsPlusNormal"/>
        <w:jc w:val="both"/>
        <w:rPr>
          <w:rFonts w:ascii="Times New Roman" w:hAnsi="Times New Roman" w:cs="Times New Roman"/>
          <w:sz w:val="24"/>
          <w:szCs w:val="24"/>
        </w:rPr>
      </w:pPr>
    </w:p>
    <w:p w14:paraId="5959422D" w14:textId="77777777" w:rsidR="00C1579C"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w:t>
      </w:r>
      <w:r w:rsidR="00C1579C" w:rsidRPr="00AE469D">
        <w:rPr>
          <w:rFonts w:ascii="Times New Roman" w:hAnsi="Times New Roman" w:cs="Times New Roman"/>
          <w:sz w:val="24"/>
          <w:szCs w:val="24"/>
        </w:rPr>
        <w:t>0</w:t>
      </w:r>
      <w:r w:rsidRPr="00AE469D">
        <w:rPr>
          <w:rFonts w:ascii="Times New Roman" w:hAnsi="Times New Roman" w:cs="Times New Roman"/>
          <w:sz w:val="24"/>
          <w:szCs w:val="24"/>
        </w:rPr>
        <w:t>. Обеспечение выполнения функций казенных учреждений</w:t>
      </w:r>
    </w:p>
    <w:p w14:paraId="504CA644" w14:textId="331305D8" w:rsidR="00C1579C" w:rsidRPr="00AE469D" w:rsidRDefault="00C1579C" w:rsidP="00C1579C">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Обеспечение выполнения функций казенных учреждений </w:t>
      </w:r>
      <w:r w:rsidR="0044630B"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осуществляется в соответствии со </w:t>
      </w:r>
      <w:hyperlink r:id="rId18" w:history="1">
        <w:r w:rsidRPr="00AE469D">
          <w:rPr>
            <w:rFonts w:ascii="Times New Roman" w:hAnsi="Times New Roman" w:cs="Times New Roman"/>
            <w:sz w:val="24"/>
            <w:szCs w:val="24"/>
          </w:rPr>
          <w:t>статьей 70</w:t>
        </w:r>
      </w:hyperlink>
      <w:r w:rsidRPr="00AE469D">
        <w:rPr>
          <w:rFonts w:ascii="Times New Roman" w:hAnsi="Times New Roman" w:cs="Times New Roman"/>
          <w:sz w:val="24"/>
          <w:szCs w:val="24"/>
        </w:rPr>
        <w:t xml:space="preserve"> Бюджетного кодекса Российской Федерации.</w:t>
      </w:r>
    </w:p>
    <w:p w14:paraId="27936A74" w14:textId="77777777" w:rsidR="00CD5EB9" w:rsidRPr="00AE469D" w:rsidRDefault="00CD5EB9">
      <w:pPr>
        <w:pStyle w:val="ConsPlusNormal"/>
        <w:jc w:val="both"/>
        <w:rPr>
          <w:rFonts w:ascii="Times New Roman" w:hAnsi="Times New Roman" w:cs="Times New Roman"/>
          <w:sz w:val="24"/>
          <w:szCs w:val="24"/>
        </w:rPr>
      </w:pPr>
    </w:p>
    <w:p w14:paraId="5D679F42"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w:t>
      </w:r>
      <w:r w:rsidR="00C1579C" w:rsidRPr="00AE469D">
        <w:rPr>
          <w:rFonts w:ascii="Times New Roman" w:hAnsi="Times New Roman" w:cs="Times New Roman"/>
          <w:sz w:val="24"/>
          <w:szCs w:val="24"/>
        </w:rPr>
        <w:t>1</w:t>
      </w:r>
      <w:r w:rsidRPr="00AE469D">
        <w:rPr>
          <w:rFonts w:ascii="Times New Roman" w:hAnsi="Times New Roman" w:cs="Times New Roman"/>
          <w:sz w:val="24"/>
          <w:szCs w:val="24"/>
        </w:rPr>
        <w:t>. Бюджетные ассигнования на социальное обеспечение населения</w:t>
      </w:r>
    </w:p>
    <w:p w14:paraId="6B558CE0" w14:textId="77777777" w:rsidR="00C1579C" w:rsidRPr="00AE469D" w:rsidRDefault="00C1579C" w:rsidP="00C1579C">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Бюджетные ассигнования на социальное обеспечение населения формируются в соответствии со </w:t>
      </w:r>
      <w:hyperlink r:id="rId19" w:history="1">
        <w:r w:rsidRPr="00AE469D">
          <w:rPr>
            <w:rFonts w:ascii="Times New Roman" w:hAnsi="Times New Roman" w:cs="Times New Roman"/>
            <w:sz w:val="24"/>
            <w:szCs w:val="24"/>
          </w:rPr>
          <w:t>статьей 74.1</w:t>
        </w:r>
      </w:hyperlink>
      <w:r w:rsidRPr="00AE469D">
        <w:rPr>
          <w:rFonts w:ascii="Times New Roman" w:hAnsi="Times New Roman" w:cs="Times New Roman"/>
          <w:sz w:val="24"/>
          <w:szCs w:val="24"/>
        </w:rPr>
        <w:t xml:space="preserve"> Бюджетного кодекса Российской Федерации.</w:t>
      </w:r>
    </w:p>
    <w:p w14:paraId="4C0A6EC7" w14:textId="77777777" w:rsidR="00CD5EB9" w:rsidRPr="00AE469D" w:rsidRDefault="00CD5EB9">
      <w:pPr>
        <w:pStyle w:val="ConsPlusNormal"/>
        <w:jc w:val="both"/>
        <w:rPr>
          <w:rFonts w:ascii="Times New Roman" w:hAnsi="Times New Roman" w:cs="Times New Roman"/>
          <w:sz w:val="24"/>
          <w:szCs w:val="24"/>
        </w:rPr>
      </w:pPr>
    </w:p>
    <w:p w14:paraId="47489671" w14:textId="77777777" w:rsidR="00EF69DC"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w:t>
      </w:r>
      <w:r w:rsidR="00EF69DC" w:rsidRPr="00AE469D">
        <w:rPr>
          <w:rFonts w:ascii="Times New Roman" w:hAnsi="Times New Roman" w:cs="Times New Roman"/>
          <w:sz w:val="24"/>
          <w:szCs w:val="24"/>
        </w:rPr>
        <w:t>2</w:t>
      </w:r>
      <w:r w:rsidRPr="00AE469D">
        <w:rPr>
          <w:rFonts w:ascii="Times New Roman" w:hAnsi="Times New Roman" w:cs="Times New Roman"/>
          <w:sz w:val="24"/>
          <w:szCs w:val="24"/>
        </w:rPr>
        <w:t>. Предоставление субсидий юридическим лицам (за исключением субсидий районным муниципальным учреждениям), индивидуальным предпринимателям, физическим лицам</w:t>
      </w:r>
    </w:p>
    <w:p w14:paraId="46C05833" w14:textId="77777777" w:rsidR="00EF69DC" w:rsidRPr="00AE469D" w:rsidRDefault="00EF69DC" w:rsidP="00EF69DC">
      <w:pPr>
        <w:autoSpaceDE w:val="0"/>
        <w:autoSpaceDN w:val="0"/>
        <w:adjustRightInd w:val="0"/>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Предоставление субсидий юридическим лицам (за исключением субсидий районным муниципальным учреждениям), индивидуальным предпринимателям, физическим лицам осуществляется в соответствии со </w:t>
      </w:r>
      <w:hyperlink r:id="rId20" w:history="1">
        <w:r w:rsidRPr="00AE469D">
          <w:rPr>
            <w:rFonts w:ascii="Times New Roman" w:hAnsi="Times New Roman" w:cs="Times New Roman"/>
            <w:sz w:val="24"/>
            <w:szCs w:val="24"/>
          </w:rPr>
          <w:t>статьей 78</w:t>
        </w:r>
      </w:hyperlink>
      <w:r w:rsidRPr="00AE469D">
        <w:rPr>
          <w:rFonts w:ascii="Times New Roman" w:hAnsi="Times New Roman" w:cs="Times New Roman"/>
          <w:sz w:val="24"/>
          <w:szCs w:val="24"/>
        </w:rPr>
        <w:t xml:space="preserve"> Бюджетного кодекса Российской Федерации.</w:t>
      </w:r>
    </w:p>
    <w:p w14:paraId="5C046CA0" w14:textId="77777777" w:rsidR="00CD5EB9" w:rsidRPr="00AE469D" w:rsidRDefault="00CD5EB9">
      <w:pPr>
        <w:pStyle w:val="ConsPlusNormal"/>
        <w:jc w:val="both"/>
        <w:rPr>
          <w:rFonts w:ascii="Times New Roman" w:hAnsi="Times New Roman" w:cs="Times New Roman"/>
          <w:sz w:val="24"/>
          <w:szCs w:val="24"/>
        </w:rPr>
      </w:pPr>
    </w:p>
    <w:p w14:paraId="30C816A2" w14:textId="77777777" w:rsidR="00EF69DC"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13. Предоставление субсидий (кроме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некоммерческим организациям, не являющимся казенными учреждениями</w:t>
      </w:r>
    </w:p>
    <w:p w14:paraId="07191CE5" w14:textId="77777777" w:rsidR="00EF69DC" w:rsidRPr="00AE469D" w:rsidRDefault="00EF69DC" w:rsidP="00EF69DC">
      <w:pPr>
        <w:autoSpaceDE w:val="0"/>
        <w:autoSpaceDN w:val="0"/>
        <w:adjustRightInd w:val="0"/>
        <w:spacing w:after="0" w:line="240" w:lineRule="auto"/>
        <w:ind w:firstLine="540"/>
        <w:jc w:val="both"/>
        <w:rPr>
          <w:rFonts w:ascii="Times New Roman" w:hAnsi="Times New Roman" w:cs="Times New Roman"/>
          <w:bCs/>
          <w:sz w:val="24"/>
          <w:szCs w:val="24"/>
        </w:rPr>
      </w:pPr>
      <w:bookmarkStart w:id="1" w:name="P291"/>
      <w:bookmarkEnd w:id="1"/>
      <w:r w:rsidRPr="00AE469D">
        <w:rPr>
          <w:rFonts w:ascii="Times New Roman" w:hAnsi="Times New Roman" w:cs="Times New Roman"/>
          <w:bCs/>
          <w:sz w:val="24"/>
          <w:szCs w:val="24"/>
        </w:rPr>
        <w:lastRenderedPageBreak/>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некоммерческим организациям, не являющимся казенными учреждениями, осуществляется в соответствии со </w:t>
      </w:r>
      <w:hyperlink r:id="rId21" w:history="1">
        <w:r w:rsidRPr="00AE469D">
          <w:rPr>
            <w:rFonts w:ascii="Times New Roman" w:hAnsi="Times New Roman" w:cs="Times New Roman"/>
            <w:bCs/>
            <w:sz w:val="24"/>
            <w:szCs w:val="24"/>
          </w:rPr>
          <w:t>статьей 78.1</w:t>
        </w:r>
      </w:hyperlink>
      <w:r w:rsidRPr="00AE469D">
        <w:rPr>
          <w:rFonts w:ascii="Times New Roman" w:hAnsi="Times New Roman" w:cs="Times New Roman"/>
          <w:bCs/>
          <w:sz w:val="24"/>
          <w:szCs w:val="24"/>
        </w:rPr>
        <w:t xml:space="preserve"> Бюджетного кодекса Российской Федерации.</w:t>
      </w:r>
    </w:p>
    <w:p w14:paraId="69764113" w14:textId="77777777" w:rsidR="00EF69DC" w:rsidRPr="00AE469D" w:rsidRDefault="00EF69DC" w:rsidP="00EF69DC">
      <w:pPr>
        <w:autoSpaceDE w:val="0"/>
        <w:autoSpaceDN w:val="0"/>
        <w:adjustRightInd w:val="0"/>
        <w:spacing w:after="0" w:line="240" w:lineRule="auto"/>
        <w:ind w:firstLine="540"/>
        <w:jc w:val="both"/>
        <w:rPr>
          <w:rFonts w:ascii="Times New Roman" w:hAnsi="Times New Roman" w:cs="Times New Roman"/>
          <w:b/>
          <w:bCs/>
          <w:sz w:val="24"/>
          <w:szCs w:val="24"/>
        </w:rPr>
      </w:pPr>
    </w:p>
    <w:p w14:paraId="78AB6578" w14:textId="77777777" w:rsidR="00CE0374" w:rsidRPr="00AE469D" w:rsidRDefault="00EF69DC" w:rsidP="00EF69DC">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 </w:t>
      </w:r>
      <w:r w:rsidR="00CD5EB9" w:rsidRPr="00AE469D">
        <w:rPr>
          <w:rFonts w:ascii="Times New Roman" w:hAnsi="Times New Roman" w:cs="Times New Roman"/>
          <w:sz w:val="24"/>
          <w:szCs w:val="24"/>
        </w:rPr>
        <w:t xml:space="preserve">Статья </w:t>
      </w:r>
      <w:r w:rsidR="00CE0374" w:rsidRPr="00AE469D">
        <w:rPr>
          <w:rFonts w:ascii="Times New Roman" w:hAnsi="Times New Roman" w:cs="Times New Roman"/>
          <w:sz w:val="24"/>
          <w:szCs w:val="24"/>
        </w:rPr>
        <w:t>14</w:t>
      </w:r>
      <w:r w:rsidR="00CD5EB9" w:rsidRPr="00AE469D">
        <w:rPr>
          <w:rFonts w:ascii="Times New Roman" w:hAnsi="Times New Roman" w:cs="Times New Roman"/>
          <w:sz w:val="24"/>
          <w:szCs w:val="24"/>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района</w:t>
      </w:r>
    </w:p>
    <w:p w14:paraId="62609830" w14:textId="77777777" w:rsidR="00CE0374" w:rsidRPr="00AE469D" w:rsidRDefault="00CE0374" w:rsidP="00CE0374">
      <w:pPr>
        <w:autoSpaceDE w:val="0"/>
        <w:autoSpaceDN w:val="0"/>
        <w:adjustRightInd w:val="0"/>
        <w:spacing w:after="0" w:line="240" w:lineRule="auto"/>
        <w:ind w:firstLine="540"/>
        <w:jc w:val="both"/>
        <w:rPr>
          <w:rFonts w:ascii="Times New Roman" w:hAnsi="Times New Roman" w:cs="Times New Roman"/>
          <w:bCs/>
          <w:sz w:val="24"/>
          <w:szCs w:val="24"/>
        </w:rPr>
      </w:pPr>
      <w:r w:rsidRPr="00AE469D">
        <w:rPr>
          <w:rFonts w:ascii="Times New Roman" w:hAnsi="Times New Roman" w:cs="Times New Roman"/>
          <w:bCs/>
          <w:sz w:val="24"/>
          <w:szCs w:val="24"/>
        </w:rPr>
        <w:t xml:space="preserve">Предоставление субсидий на осуществление капитальных вложений в объекты капитального строительства муниципальной собственности района и приобретение объектов недвижимого имущества в муниципальную собственность района осуществляется в соответствии со </w:t>
      </w:r>
      <w:hyperlink r:id="rId22" w:history="1">
        <w:r w:rsidRPr="00AE469D">
          <w:rPr>
            <w:rFonts w:ascii="Times New Roman" w:hAnsi="Times New Roman" w:cs="Times New Roman"/>
            <w:bCs/>
            <w:sz w:val="24"/>
            <w:szCs w:val="24"/>
          </w:rPr>
          <w:t>статьей 78.2</w:t>
        </w:r>
      </w:hyperlink>
      <w:r w:rsidRPr="00AE469D">
        <w:rPr>
          <w:rFonts w:ascii="Times New Roman" w:hAnsi="Times New Roman" w:cs="Times New Roman"/>
          <w:bCs/>
          <w:sz w:val="24"/>
          <w:szCs w:val="24"/>
        </w:rPr>
        <w:t xml:space="preserve"> Бюджетного кодекса Российской Федерации.</w:t>
      </w:r>
    </w:p>
    <w:p w14:paraId="2EBB6359" w14:textId="77777777" w:rsidR="00CE0374" w:rsidRPr="00AE469D" w:rsidRDefault="00CE0374" w:rsidP="00EF69DC">
      <w:pPr>
        <w:pStyle w:val="ConsPlusTitle"/>
        <w:ind w:firstLine="540"/>
        <w:jc w:val="both"/>
        <w:outlineLvl w:val="2"/>
        <w:rPr>
          <w:rFonts w:ascii="Times New Roman" w:hAnsi="Times New Roman" w:cs="Times New Roman"/>
          <w:sz w:val="24"/>
          <w:szCs w:val="24"/>
        </w:rPr>
      </w:pPr>
    </w:p>
    <w:p w14:paraId="65DF151D" w14:textId="77777777" w:rsidR="00CE0374" w:rsidRPr="00AE469D" w:rsidRDefault="00CE0374">
      <w:pPr>
        <w:pStyle w:val="ConsPlusTitle"/>
        <w:ind w:firstLine="540"/>
        <w:jc w:val="both"/>
        <w:outlineLvl w:val="2"/>
        <w:rPr>
          <w:rFonts w:ascii="Times New Roman" w:hAnsi="Times New Roman" w:cs="Times New Roman"/>
          <w:sz w:val="24"/>
          <w:szCs w:val="24"/>
        </w:rPr>
      </w:pPr>
      <w:bookmarkStart w:id="2" w:name="P320"/>
      <w:bookmarkEnd w:id="2"/>
      <w:r w:rsidRPr="00AE469D">
        <w:rPr>
          <w:rFonts w:ascii="Times New Roman" w:hAnsi="Times New Roman" w:cs="Times New Roman"/>
          <w:sz w:val="24"/>
          <w:szCs w:val="24"/>
        </w:rPr>
        <w:t>Статья 15</w:t>
      </w:r>
      <w:r w:rsidR="00CD5EB9" w:rsidRPr="00AE469D">
        <w:rPr>
          <w:rFonts w:ascii="Times New Roman" w:hAnsi="Times New Roman" w:cs="Times New Roman"/>
          <w:sz w:val="24"/>
          <w:szCs w:val="24"/>
        </w:rPr>
        <w:t>. Бюджетные инвестиции в объекты муниципальной собственности района</w:t>
      </w:r>
    </w:p>
    <w:p w14:paraId="3A39D3D3" w14:textId="77777777" w:rsidR="00CE0374" w:rsidRPr="00AE469D" w:rsidRDefault="00CE0374" w:rsidP="00CE0374">
      <w:pPr>
        <w:autoSpaceDE w:val="0"/>
        <w:autoSpaceDN w:val="0"/>
        <w:adjustRightInd w:val="0"/>
        <w:spacing w:after="0" w:line="240" w:lineRule="auto"/>
        <w:ind w:firstLine="540"/>
        <w:jc w:val="both"/>
        <w:rPr>
          <w:rFonts w:ascii="Times New Roman" w:hAnsi="Times New Roman" w:cs="Times New Roman"/>
          <w:bCs/>
          <w:sz w:val="24"/>
          <w:szCs w:val="24"/>
        </w:rPr>
      </w:pPr>
      <w:r w:rsidRPr="00AE469D">
        <w:rPr>
          <w:rFonts w:ascii="Times New Roman" w:hAnsi="Times New Roman" w:cs="Times New Roman"/>
          <w:bCs/>
          <w:sz w:val="24"/>
          <w:szCs w:val="24"/>
        </w:rPr>
        <w:t xml:space="preserve">Бюджетные инвестиции в объекты муниципальной собственности района осуществляются в соответствии со </w:t>
      </w:r>
      <w:hyperlink r:id="rId23" w:history="1">
        <w:r w:rsidRPr="00AE469D">
          <w:rPr>
            <w:rFonts w:ascii="Times New Roman" w:hAnsi="Times New Roman" w:cs="Times New Roman"/>
            <w:bCs/>
            <w:sz w:val="24"/>
            <w:szCs w:val="24"/>
          </w:rPr>
          <w:t>статьей 79</w:t>
        </w:r>
      </w:hyperlink>
      <w:r w:rsidRPr="00AE469D">
        <w:rPr>
          <w:rFonts w:ascii="Times New Roman" w:hAnsi="Times New Roman" w:cs="Times New Roman"/>
          <w:bCs/>
          <w:sz w:val="24"/>
          <w:szCs w:val="24"/>
        </w:rPr>
        <w:t xml:space="preserve"> Бюджетного кодекса Российской Федерации.</w:t>
      </w:r>
    </w:p>
    <w:p w14:paraId="57801AC5" w14:textId="77777777" w:rsidR="00CE0374" w:rsidRPr="00AE469D" w:rsidRDefault="00CE0374">
      <w:pPr>
        <w:pStyle w:val="ConsPlusTitle"/>
        <w:ind w:firstLine="540"/>
        <w:jc w:val="both"/>
        <w:outlineLvl w:val="2"/>
        <w:rPr>
          <w:rFonts w:ascii="Times New Roman" w:hAnsi="Times New Roman" w:cs="Times New Roman"/>
          <w:b w:val="0"/>
          <w:sz w:val="24"/>
          <w:szCs w:val="24"/>
        </w:rPr>
      </w:pPr>
    </w:p>
    <w:p w14:paraId="688FDE97" w14:textId="77777777" w:rsidR="003D2555"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C3169B" w:rsidRPr="00AE469D">
        <w:rPr>
          <w:rFonts w:ascii="Times New Roman" w:hAnsi="Times New Roman" w:cs="Times New Roman"/>
          <w:sz w:val="24"/>
          <w:szCs w:val="24"/>
        </w:rPr>
        <w:t>16</w:t>
      </w:r>
      <w:r w:rsidRPr="00AE469D">
        <w:rPr>
          <w:rFonts w:ascii="Times New Roman" w:hAnsi="Times New Roman" w:cs="Times New Roman"/>
          <w:sz w:val="24"/>
          <w:szCs w:val="24"/>
        </w:rPr>
        <w:t>. Предоставление бюджетных инвестиций юридическим лицам, не являющимся районными муниципальными учреждениями и районными муниципальными унитарными предприятиями</w:t>
      </w:r>
    </w:p>
    <w:p w14:paraId="725B3DB0" w14:textId="77777777" w:rsidR="003D2555" w:rsidRPr="00AE469D" w:rsidRDefault="003D2555" w:rsidP="003D2555">
      <w:pPr>
        <w:autoSpaceDE w:val="0"/>
        <w:autoSpaceDN w:val="0"/>
        <w:adjustRightInd w:val="0"/>
        <w:spacing w:after="0" w:line="240" w:lineRule="auto"/>
        <w:ind w:firstLine="540"/>
        <w:jc w:val="both"/>
        <w:rPr>
          <w:rFonts w:ascii="Times New Roman" w:hAnsi="Times New Roman" w:cs="Times New Roman"/>
          <w:bCs/>
          <w:sz w:val="24"/>
          <w:szCs w:val="24"/>
        </w:rPr>
      </w:pPr>
      <w:bookmarkStart w:id="3" w:name="P357"/>
      <w:bookmarkEnd w:id="3"/>
      <w:r w:rsidRPr="00AE469D">
        <w:rPr>
          <w:rFonts w:ascii="Times New Roman" w:hAnsi="Times New Roman" w:cs="Times New Roman"/>
          <w:bCs/>
          <w:sz w:val="24"/>
          <w:szCs w:val="24"/>
        </w:rPr>
        <w:t xml:space="preserve">Предоставление бюджетных инвестиций юридическим лицам, не являющимся районными муниципальными учреждениями и областными муниципальными унитарными предприятиями, осуществляется в соответствии со </w:t>
      </w:r>
      <w:hyperlink r:id="rId24" w:history="1">
        <w:r w:rsidRPr="00AE469D">
          <w:rPr>
            <w:rFonts w:ascii="Times New Roman" w:hAnsi="Times New Roman" w:cs="Times New Roman"/>
            <w:bCs/>
            <w:sz w:val="24"/>
            <w:szCs w:val="24"/>
          </w:rPr>
          <w:t>статьей 80</w:t>
        </w:r>
      </w:hyperlink>
      <w:r w:rsidRPr="00AE469D">
        <w:rPr>
          <w:rFonts w:ascii="Times New Roman" w:hAnsi="Times New Roman" w:cs="Times New Roman"/>
          <w:bCs/>
          <w:sz w:val="24"/>
          <w:szCs w:val="24"/>
        </w:rPr>
        <w:t xml:space="preserve"> Бюджетного кодекса Российской Федерации.</w:t>
      </w:r>
    </w:p>
    <w:p w14:paraId="315A8C4A" w14:textId="77777777" w:rsidR="003D2555" w:rsidRPr="00AE469D" w:rsidRDefault="003D2555">
      <w:pPr>
        <w:pStyle w:val="ConsPlusTitle"/>
        <w:ind w:firstLine="540"/>
        <w:jc w:val="both"/>
        <w:outlineLvl w:val="2"/>
        <w:rPr>
          <w:rFonts w:ascii="Times New Roman" w:hAnsi="Times New Roman" w:cs="Times New Roman"/>
          <w:sz w:val="24"/>
          <w:szCs w:val="24"/>
        </w:rPr>
      </w:pPr>
    </w:p>
    <w:p w14:paraId="79C4B664" w14:textId="77777777" w:rsidR="00CD5EB9" w:rsidRPr="00AE469D" w:rsidRDefault="00CD5EB9" w:rsidP="00B1420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w:t>
      </w:r>
      <w:r w:rsidR="00C15DD2" w:rsidRPr="00AE469D">
        <w:rPr>
          <w:rFonts w:ascii="Times New Roman" w:hAnsi="Times New Roman" w:cs="Times New Roman"/>
          <w:sz w:val="24"/>
          <w:szCs w:val="24"/>
        </w:rPr>
        <w:t>7</w:t>
      </w:r>
      <w:r w:rsidRPr="00AE469D">
        <w:rPr>
          <w:rFonts w:ascii="Times New Roman" w:hAnsi="Times New Roman" w:cs="Times New Roman"/>
          <w:sz w:val="24"/>
          <w:szCs w:val="24"/>
        </w:rPr>
        <w:t>. Резервный фонд администрации района</w:t>
      </w:r>
    </w:p>
    <w:p w14:paraId="0A960D6C" w14:textId="77777777" w:rsidR="00B14201" w:rsidRPr="00AE469D" w:rsidRDefault="00CD5EB9" w:rsidP="00B14201">
      <w:pPr>
        <w:autoSpaceDE w:val="0"/>
        <w:autoSpaceDN w:val="0"/>
        <w:adjustRightInd w:val="0"/>
        <w:ind w:firstLine="567"/>
        <w:contextualSpacing/>
        <w:jc w:val="both"/>
        <w:outlineLvl w:val="0"/>
        <w:rPr>
          <w:rFonts w:ascii="Times New Roman" w:eastAsia="Calibri" w:hAnsi="Times New Roman" w:cs="Times New Roman"/>
          <w:sz w:val="24"/>
          <w:szCs w:val="24"/>
        </w:rPr>
      </w:pPr>
      <w:r w:rsidRPr="00AE469D">
        <w:rPr>
          <w:rFonts w:ascii="Times New Roman" w:hAnsi="Times New Roman" w:cs="Times New Roman"/>
          <w:sz w:val="24"/>
          <w:szCs w:val="24"/>
        </w:rPr>
        <w:t>1. В расходной части бюджета муниципального района предусматривается создание резервного фонда администрации района</w:t>
      </w:r>
      <w:r w:rsidR="009F7192" w:rsidRPr="00AE469D">
        <w:rPr>
          <w:rFonts w:ascii="Times New Roman" w:hAnsi="Times New Roman" w:cs="Times New Roman"/>
          <w:sz w:val="24"/>
          <w:szCs w:val="24"/>
        </w:rPr>
        <w:t xml:space="preserve"> </w:t>
      </w:r>
      <w:r w:rsidR="009F7192" w:rsidRPr="00AE469D">
        <w:rPr>
          <w:rFonts w:ascii="Times New Roman" w:eastAsia="Calibri" w:hAnsi="Times New Roman" w:cs="Times New Roman"/>
          <w:sz w:val="24"/>
          <w:szCs w:val="24"/>
        </w:rPr>
        <w:t>в соответствии со статьей 81 Бюджетного кодекса Российской Федерации.</w:t>
      </w:r>
    </w:p>
    <w:p w14:paraId="398D9BB6" w14:textId="102E109C" w:rsidR="001B4971" w:rsidRPr="00AE469D" w:rsidRDefault="003D670C" w:rsidP="006D2529">
      <w:pPr>
        <w:autoSpaceDE w:val="0"/>
        <w:autoSpaceDN w:val="0"/>
        <w:adjustRightInd w:val="0"/>
        <w:ind w:firstLine="567"/>
        <w:contextualSpacing/>
        <w:jc w:val="both"/>
        <w:outlineLvl w:val="0"/>
        <w:rPr>
          <w:rFonts w:ascii="Times New Roman" w:hAnsi="Times New Roman" w:cs="Times New Roman"/>
          <w:sz w:val="24"/>
          <w:szCs w:val="24"/>
        </w:rPr>
      </w:pPr>
      <w:r w:rsidRPr="00AE469D">
        <w:rPr>
          <w:rFonts w:ascii="Times New Roman" w:hAnsi="Times New Roman" w:cs="Times New Roman"/>
          <w:sz w:val="24"/>
          <w:szCs w:val="24"/>
        </w:rPr>
        <w:t>2</w:t>
      </w:r>
      <w:r w:rsidR="00CD5EB9" w:rsidRPr="00AE469D">
        <w:rPr>
          <w:rFonts w:ascii="Times New Roman" w:hAnsi="Times New Roman" w:cs="Times New Roman"/>
          <w:sz w:val="24"/>
          <w:szCs w:val="24"/>
        </w:rPr>
        <w:t xml:space="preserve">. Средства резервного фонда администрации района направляются на финансовое обеспечение непредвиденных расходов, в </w:t>
      </w:r>
      <w:r w:rsidR="006D2529" w:rsidRPr="00AE469D">
        <w:rPr>
          <w:rFonts w:ascii="Times New Roman" w:hAnsi="Times New Roman" w:cs="Times New Roman"/>
          <w:sz w:val="24"/>
          <w:szCs w:val="24"/>
        </w:rPr>
        <w:t xml:space="preserve">соответствии с Положением «О порядке использования бюджетных ассигнований резервного фонда администрации Грязинского муниципального </w:t>
      </w:r>
      <w:r w:rsidR="0044630B" w:rsidRPr="00AE469D">
        <w:rPr>
          <w:rFonts w:ascii="Times New Roman" w:hAnsi="Times New Roman" w:cs="Times New Roman"/>
          <w:sz w:val="24"/>
          <w:szCs w:val="24"/>
        </w:rPr>
        <w:t>района</w:t>
      </w:r>
      <w:r w:rsidR="006D2529" w:rsidRPr="00AE469D">
        <w:rPr>
          <w:rFonts w:ascii="Times New Roman" w:hAnsi="Times New Roman" w:cs="Times New Roman"/>
          <w:sz w:val="24"/>
          <w:szCs w:val="24"/>
        </w:rPr>
        <w:t>».</w:t>
      </w:r>
    </w:p>
    <w:p w14:paraId="089B66CB" w14:textId="77777777" w:rsidR="001B4971" w:rsidRPr="00AE469D" w:rsidRDefault="003D670C" w:rsidP="001B4971">
      <w:pPr>
        <w:autoSpaceDE w:val="0"/>
        <w:autoSpaceDN w:val="0"/>
        <w:adjustRightInd w:val="0"/>
        <w:ind w:firstLine="567"/>
        <w:contextualSpacing/>
        <w:jc w:val="both"/>
        <w:outlineLvl w:val="0"/>
        <w:rPr>
          <w:rFonts w:ascii="Times New Roman" w:hAnsi="Times New Roman" w:cs="Times New Roman"/>
          <w:sz w:val="24"/>
          <w:szCs w:val="24"/>
        </w:rPr>
      </w:pPr>
      <w:r w:rsidRPr="00AE469D">
        <w:rPr>
          <w:rFonts w:ascii="Times New Roman" w:hAnsi="Times New Roman" w:cs="Times New Roman"/>
          <w:sz w:val="24"/>
          <w:szCs w:val="24"/>
        </w:rPr>
        <w:t>3</w:t>
      </w:r>
      <w:r w:rsidR="00CD5EB9" w:rsidRPr="00AE469D">
        <w:rPr>
          <w:rFonts w:ascii="Times New Roman" w:hAnsi="Times New Roman" w:cs="Times New Roman"/>
          <w:sz w:val="24"/>
          <w:szCs w:val="24"/>
        </w:rPr>
        <w:t>. Бюджетные ассигнования резервного фонда администрации района, предусмотренные в составе бюджета муниципального района, используются по решению администрации района.</w:t>
      </w:r>
    </w:p>
    <w:p w14:paraId="4CC32CC6" w14:textId="77777777" w:rsidR="001B4971" w:rsidRPr="00AE469D" w:rsidRDefault="003D670C" w:rsidP="001B4971">
      <w:pPr>
        <w:autoSpaceDE w:val="0"/>
        <w:autoSpaceDN w:val="0"/>
        <w:adjustRightInd w:val="0"/>
        <w:ind w:firstLine="567"/>
        <w:contextualSpacing/>
        <w:jc w:val="both"/>
        <w:outlineLvl w:val="0"/>
        <w:rPr>
          <w:rFonts w:ascii="Times New Roman" w:hAnsi="Times New Roman" w:cs="Times New Roman"/>
          <w:sz w:val="24"/>
          <w:szCs w:val="24"/>
        </w:rPr>
      </w:pPr>
      <w:r w:rsidRPr="00AE469D">
        <w:rPr>
          <w:rFonts w:ascii="Times New Roman" w:hAnsi="Times New Roman" w:cs="Times New Roman"/>
          <w:sz w:val="24"/>
          <w:szCs w:val="24"/>
        </w:rPr>
        <w:t>4</w:t>
      </w:r>
      <w:r w:rsidR="00CD5EB9" w:rsidRPr="00AE469D">
        <w:rPr>
          <w:rFonts w:ascii="Times New Roman" w:hAnsi="Times New Roman" w:cs="Times New Roman"/>
          <w:sz w:val="24"/>
          <w:szCs w:val="24"/>
        </w:rPr>
        <w:t>. Порядок использования бюджетных ассигнований резервного фонда администрации района, предусмотренных в составе бюджета муниципального района, устанавливается администрацией района.</w:t>
      </w:r>
    </w:p>
    <w:p w14:paraId="76997627" w14:textId="77777777" w:rsidR="00CD5EB9" w:rsidRPr="00AE469D" w:rsidRDefault="003D670C" w:rsidP="001B4971">
      <w:pPr>
        <w:autoSpaceDE w:val="0"/>
        <w:autoSpaceDN w:val="0"/>
        <w:adjustRightInd w:val="0"/>
        <w:ind w:firstLine="567"/>
        <w:contextualSpacing/>
        <w:jc w:val="both"/>
        <w:outlineLvl w:val="0"/>
        <w:rPr>
          <w:rFonts w:ascii="Times New Roman" w:hAnsi="Times New Roman" w:cs="Times New Roman"/>
          <w:sz w:val="24"/>
          <w:szCs w:val="24"/>
        </w:rPr>
      </w:pPr>
      <w:r w:rsidRPr="00AE469D">
        <w:rPr>
          <w:rFonts w:ascii="Times New Roman" w:hAnsi="Times New Roman" w:cs="Times New Roman"/>
          <w:sz w:val="24"/>
          <w:szCs w:val="24"/>
        </w:rPr>
        <w:t>5</w:t>
      </w:r>
      <w:r w:rsidR="00CD5EB9" w:rsidRPr="00AE469D">
        <w:rPr>
          <w:rFonts w:ascii="Times New Roman" w:hAnsi="Times New Roman" w:cs="Times New Roman"/>
          <w:sz w:val="24"/>
          <w:szCs w:val="24"/>
        </w:rPr>
        <w:t xml:space="preserve">. Отчет об использовании бюджетных ассигнований резервного фонда администрации района прилагается </w:t>
      </w:r>
      <w:r w:rsidRPr="00AE469D">
        <w:rPr>
          <w:rFonts w:ascii="Times New Roman" w:hAnsi="Times New Roman" w:cs="Times New Roman"/>
          <w:sz w:val="24"/>
          <w:szCs w:val="24"/>
        </w:rPr>
        <w:t xml:space="preserve">к </w:t>
      </w:r>
      <w:r w:rsidR="00CD5EB9" w:rsidRPr="00AE469D">
        <w:rPr>
          <w:rFonts w:ascii="Times New Roman" w:hAnsi="Times New Roman" w:cs="Times New Roman"/>
          <w:sz w:val="24"/>
          <w:szCs w:val="24"/>
        </w:rPr>
        <w:t>годовому отчету об исполнении бюджета муниципального района.</w:t>
      </w:r>
    </w:p>
    <w:p w14:paraId="7856A848" w14:textId="77777777" w:rsidR="00CD5EB9" w:rsidRPr="00AE469D" w:rsidRDefault="00CD5EB9">
      <w:pPr>
        <w:pStyle w:val="ConsPlusNormal"/>
        <w:jc w:val="both"/>
        <w:rPr>
          <w:rFonts w:ascii="Times New Roman" w:hAnsi="Times New Roman" w:cs="Times New Roman"/>
          <w:sz w:val="24"/>
          <w:szCs w:val="24"/>
        </w:rPr>
      </w:pPr>
    </w:p>
    <w:p w14:paraId="2F82C493"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5. РАСХОДНЫЕ ОБЯЗАТЕЛЬСТВА РАЙОНА</w:t>
      </w:r>
    </w:p>
    <w:p w14:paraId="46BBFCF7" w14:textId="77777777" w:rsidR="00CD5EB9" w:rsidRPr="00AE469D" w:rsidRDefault="00CD5EB9">
      <w:pPr>
        <w:pStyle w:val="ConsPlusNormal"/>
        <w:jc w:val="both"/>
        <w:rPr>
          <w:rFonts w:ascii="Times New Roman" w:hAnsi="Times New Roman" w:cs="Times New Roman"/>
          <w:sz w:val="24"/>
          <w:szCs w:val="24"/>
        </w:rPr>
      </w:pPr>
    </w:p>
    <w:p w14:paraId="34E46719" w14:textId="77777777" w:rsidR="00CD5EB9" w:rsidRPr="00AE469D" w:rsidRDefault="00CD5EB9" w:rsidP="001B497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1</w:t>
      </w:r>
      <w:r w:rsidR="00466D55" w:rsidRPr="00AE469D">
        <w:rPr>
          <w:rFonts w:ascii="Times New Roman" w:hAnsi="Times New Roman" w:cs="Times New Roman"/>
          <w:sz w:val="24"/>
          <w:szCs w:val="24"/>
        </w:rPr>
        <w:t>8</w:t>
      </w:r>
      <w:r w:rsidRPr="00AE469D">
        <w:rPr>
          <w:rFonts w:ascii="Times New Roman" w:hAnsi="Times New Roman" w:cs="Times New Roman"/>
          <w:sz w:val="24"/>
          <w:szCs w:val="24"/>
        </w:rPr>
        <w:t>. Расходные обязательства района</w:t>
      </w:r>
    </w:p>
    <w:p w14:paraId="3953FBFB" w14:textId="77777777" w:rsidR="00466D55" w:rsidRPr="00AE469D" w:rsidRDefault="00CD5EB9" w:rsidP="00466D55">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lastRenderedPageBreak/>
        <w:t>1. Расходные</w:t>
      </w:r>
      <w:r w:rsidR="00466D55" w:rsidRPr="00AE469D">
        <w:rPr>
          <w:rFonts w:ascii="Times New Roman" w:hAnsi="Times New Roman" w:cs="Times New Roman"/>
          <w:sz w:val="24"/>
          <w:szCs w:val="24"/>
        </w:rPr>
        <w:t xml:space="preserve"> обязательства района возникают</w:t>
      </w:r>
      <w:r w:rsidRPr="00AE469D">
        <w:rPr>
          <w:rFonts w:ascii="Times New Roman" w:hAnsi="Times New Roman" w:cs="Times New Roman"/>
          <w:sz w:val="24"/>
          <w:szCs w:val="24"/>
        </w:rPr>
        <w:t xml:space="preserve"> </w:t>
      </w:r>
      <w:bookmarkStart w:id="4" w:name="P418"/>
      <w:bookmarkEnd w:id="4"/>
      <w:r w:rsidR="00466D55" w:rsidRPr="00AE469D">
        <w:rPr>
          <w:rFonts w:ascii="Times New Roman" w:hAnsi="Times New Roman" w:cs="Times New Roman"/>
          <w:sz w:val="24"/>
          <w:szCs w:val="24"/>
        </w:rPr>
        <w:t>в соответствии со статьей 86 Бюджетного кодекса Российской Федерации в результате:</w:t>
      </w:r>
    </w:p>
    <w:p w14:paraId="65F6941D" w14:textId="77777777" w:rsidR="001B4971" w:rsidRPr="00AE469D" w:rsidRDefault="00CD5EB9" w:rsidP="001B49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принятия муниципальных правовых актов района по вопросу местного значения, которые в соответствии с федеральными законами вправе решать органы местного самоуправления, а также заключения муниципальным районом (от имени муниципального района) договоров (соглашений) по данным вопросам;</w:t>
      </w:r>
      <w:bookmarkStart w:id="5" w:name="P419"/>
      <w:bookmarkEnd w:id="5"/>
    </w:p>
    <w:p w14:paraId="3F9D04C3" w14:textId="77777777" w:rsidR="001B4971" w:rsidRPr="00AE469D" w:rsidRDefault="00CD5EB9" w:rsidP="001B49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bookmarkStart w:id="6" w:name="P420"/>
      <w:bookmarkEnd w:id="6"/>
    </w:p>
    <w:p w14:paraId="05CC79B8" w14:textId="77777777" w:rsidR="001B4971" w:rsidRPr="00AE469D" w:rsidRDefault="00CD5EB9" w:rsidP="001B49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заключения от имени муниципального района договоров (соглашений) муниципальными казенными учреждениями района.</w:t>
      </w:r>
    </w:p>
    <w:p w14:paraId="10664942" w14:textId="77777777" w:rsidR="001B4971" w:rsidRPr="00AE469D" w:rsidRDefault="00CD5EB9" w:rsidP="001B49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2. Расходные обязательства муниципального района, указанные в </w:t>
      </w:r>
      <w:hyperlink w:anchor="P418" w:history="1">
        <w:r w:rsidRPr="00AE469D">
          <w:rPr>
            <w:rFonts w:ascii="Times New Roman" w:hAnsi="Times New Roman" w:cs="Times New Roman"/>
            <w:sz w:val="24"/>
            <w:szCs w:val="24"/>
          </w:rPr>
          <w:t>абзацах втором</w:t>
        </w:r>
      </w:hyperlink>
      <w:r w:rsidRPr="00AE469D">
        <w:rPr>
          <w:rFonts w:ascii="Times New Roman" w:hAnsi="Times New Roman" w:cs="Times New Roman"/>
          <w:sz w:val="24"/>
          <w:szCs w:val="24"/>
        </w:rPr>
        <w:t xml:space="preserve"> и </w:t>
      </w:r>
      <w:hyperlink w:anchor="P420" w:history="1">
        <w:r w:rsidRPr="00AE469D">
          <w:rPr>
            <w:rFonts w:ascii="Times New Roman" w:hAnsi="Times New Roman" w:cs="Times New Roman"/>
            <w:sz w:val="24"/>
            <w:szCs w:val="24"/>
          </w:rPr>
          <w:t>четвертом пункта 1</w:t>
        </w:r>
      </w:hyperlink>
      <w:r w:rsidRPr="00AE469D">
        <w:rPr>
          <w:rFonts w:ascii="Times New Roman" w:hAnsi="Times New Roman" w:cs="Times New Roman"/>
          <w:sz w:val="24"/>
          <w:szCs w:val="24"/>
        </w:rPr>
        <w:t xml:space="preserve"> настоящей статьи, устанавливаются органами местного самоуправления района самостоятельно и исполняются за счет собственных доходов и источников финансирования дефицита бюджета муниципального района.</w:t>
      </w:r>
    </w:p>
    <w:p w14:paraId="3F153268" w14:textId="77777777" w:rsidR="00675D34" w:rsidRPr="00AE469D" w:rsidRDefault="00CD5EB9" w:rsidP="00675D3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3. Расходные обязательства района, указанные в </w:t>
      </w:r>
      <w:hyperlink w:anchor="P419" w:history="1">
        <w:r w:rsidRPr="00AE469D">
          <w:rPr>
            <w:rFonts w:ascii="Times New Roman" w:hAnsi="Times New Roman" w:cs="Times New Roman"/>
            <w:sz w:val="24"/>
            <w:szCs w:val="24"/>
          </w:rPr>
          <w:t>абзаце третьем части 1</w:t>
        </w:r>
      </w:hyperlink>
      <w:r w:rsidRPr="00AE469D">
        <w:rPr>
          <w:rFonts w:ascii="Times New Roman" w:hAnsi="Times New Roman" w:cs="Times New Roman"/>
          <w:sz w:val="24"/>
          <w:szCs w:val="24"/>
        </w:rPr>
        <w:t xml:space="preserve"> настоящей статьи, устанавливаются решением и (или) иными нормативными правовыми актами органов местного самоуправления района в соответствии с федеральными</w:t>
      </w:r>
      <w:r w:rsidR="00915796" w:rsidRPr="00AE469D">
        <w:rPr>
          <w:rFonts w:ascii="Times New Roman" w:hAnsi="Times New Roman" w:cs="Times New Roman"/>
          <w:sz w:val="24"/>
          <w:szCs w:val="24"/>
        </w:rPr>
        <w:t xml:space="preserve"> законами и законами Липецкой области,</w:t>
      </w:r>
      <w:r w:rsidRPr="00AE469D">
        <w:rPr>
          <w:rFonts w:ascii="Times New Roman" w:hAnsi="Times New Roman" w:cs="Times New Roman"/>
          <w:sz w:val="24"/>
          <w:szCs w:val="24"/>
        </w:rPr>
        <w:t xml:space="preserve"> </w:t>
      </w:r>
      <w:r w:rsidR="00915796" w:rsidRPr="00AE469D">
        <w:rPr>
          <w:rFonts w:ascii="Times New Roman" w:hAnsi="Times New Roman" w:cs="Times New Roman"/>
          <w:sz w:val="24"/>
          <w:szCs w:val="24"/>
        </w:rPr>
        <w:t>за счет субвенций</w:t>
      </w:r>
      <w:r w:rsidRPr="00AE469D">
        <w:rPr>
          <w:rFonts w:ascii="Times New Roman" w:hAnsi="Times New Roman" w:cs="Times New Roman"/>
          <w:sz w:val="24"/>
          <w:szCs w:val="24"/>
        </w:rPr>
        <w:t xml:space="preserve"> из областного бюджета, предоставляемых бюджету муниципального района в порядке, предусмотренном </w:t>
      </w:r>
      <w:hyperlink r:id="rId25" w:history="1">
        <w:r w:rsidRPr="00AE469D">
          <w:rPr>
            <w:rFonts w:ascii="Times New Roman" w:hAnsi="Times New Roman" w:cs="Times New Roman"/>
            <w:sz w:val="24"/>
            <w:szCs w:val="24"/>
          </w:rPr>
          <w:t>статьей 140</w:t>
        </w:r>
      </w:hyperlink>
      <w:r w:rsidRPr="00AE469D">
        <w:rPr>
          <w:rFonts w:ascii="Times New Roman" w:hAnsi="Times New Roman" w:cs="Times New Roman"/>
          <w:sz w:val="24"/>
          <w:szCs w:val="24"/>
        </w:rPr>
        <w:t xml:space="preserve"> Бюджетного кодекса Российской Федерации, и средств, дополнительно выделенных из областного бюджета на осуществление переданных органам местного самоуправления муниципальных полномочий Российской Федерации, в соответствии с решением сессии Совета депутатов о бюджете Грязинского муниципального района.</w:t>
      </w:r>
    </w:p>
    <w:p w14:paraId="2B3B99EC" w14:textId="77777777" w:rsidR="00823724" w:rsidRPr="00AE469D" w:rsidRDefault="00823724" w:rsidP="00675D3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14:paraId="288CB9EB" w14:textId="77777777" w:rsidR="00823724" w:rsidRPr="00AE469D" w:rsidRDefault="00823724" w:rsidP="0082372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5. Органы местного самоуправления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соответственно федеральными законами и  законами Липецкой области.</w:t>
      </w:r>
    </w:p>
    <w:p w14:paraId="39C53547" w14:textId="77777777" w:rsidR="00823724" w:rsidRPr="00AE469D" w:rsidRDefault="00823724" w:rsidP="00675D3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Органы местного самоуправления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только при наличии собственных финансовых средств (за исключением межбюджетных трансфертов).</w:t>
      </w:r>
    </w:p>
    <w:p w14:paraId="5D99B484" w14:textId="77777777" w:rsidR="008F2F9E" w:rsidRPr="00AE469D" w:rsidRDefault="006D2529" w:rsidP="008F2F9E">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AE469D">
        <w:rPr>
          <w:rFonts w:ascii="Times New Roman" w:eastAsia="Times New Roman" w:hAnsi="Times New Roman" w:cs="Times New Roman"/>
          <w:color w:val="333333"/>
          <w:sz w:val="24"/>
          <w:szCs w:val="24"/>
          <w:lang w:eastAsia="ru-RU"/>
        </w:rPr>
        <w:t>6</w:t>
      </w:r>
      <w:r w:rsidR="00055906" w:rsidRPr="00AE469D">
        <w:rPr>
          <w:rFonts w:ascii="Times New Roman" w:eastAsia="Times New Roman" w:hAnsi="Times New Roman" w:cs="Times New Roman"/>
          <w:color w:val="333333"/>
          <w:sz w:val="24"/>
          <w:szCs w:val="24"/>
          <w:lang w:eastAsia="ru-RU"/>
        </w:rPr>
        <w:t xml:space="preserve"> </w:t>
      </w:r>
      <w:r w:rsidR="008F2F9E" w:rsidRPr="00AE469D">
        <w:rPr>
          <w:rFonts w:ascii="Times New Roman" w:eastAsia="Times New Roman" w:hAnsi="Times New Roman" w:cs="Times New Roman"/>
          <w:color w:val="333333"/>
          <w:sz w:val="24"/>
          <w:szCs w:val="24"/>
          <w:lang w:eastAsia="ru-RU"/>
        </w:rPr>
        <w:t xml:space="preserve">Реестр расходных обязательств муниципального района ведется в порядке, установленном </w:t>
      </w:r>
      <w:r w:rsidR="00055906" w:rsidRPr="00AE469D">
        <w:rPr>
          <w:rFonts w:ascii="Times New Roman" w:eastAsia="Times New Roman" w:hAnsi="Times New Roman" w:cs="Times New Roman"/>
          <w:color w:val="333333"/>
          <w:sz w:val="24"/>
          <w:szCs w:val="24"/>
          <w:lang w:eastAsia="ru-RU"/>
        </w:rPr>
        <w:t xml:space="preserve">нормативно правовым актом </w:t>
      </w:r>
      <w:r w:rsidR="008F2F9E" w:rsidRPr="00AE469D">
        <w:rPr>
          <w:rFonts w:ascii="Times New Roman" w:eastAsia="Times New Roman" w:hAnsi="Times New Roman" w:cs="Times New Roman"/>
          <w:color w:val="333333"/>
          <w:sz w:val="24"/>
          <w:szCs w:val="24"/>
          <w:lang w:eastAsia="ru-RU"/>
        </w:rPr>
        <w:t>администрацией района.</w:t>
      </w:r>
    </w:p>
    <w:p w14:paraId="6CAF0FFB" w14:textId="77777777" w:rsidR="008F2F9E" w:rsidRPr="00AE469D" w:rsidRDefault="008F2F9E" w:rsidP="008F2F9E">
      <w:pPr>
        <w:pStyle w:val="ConsPlusTitle"/>
        <w:ind w:firstLine="540"/>
        <w:jc w:val="both"/>
        <w:outlineLvl w:val="2"/>
        <w:rPr>
          <w:rFonts w:ascii="Times New Roman" w:hAnsi="Times New Roman" w:cs="Times New Roman"/>
          <w:sz w:val="24"/>
          <w:szCs w:val="24"/>
        </w:rPr>
      </w:pPr>
      <w:bookmarkStart w:id="7" w:name="dst1493"/>
      <w:bookmarkEnd w:id="7"/>
    </w:p>
    <w:p w14:paraId="1304FCD5"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 xml:space="preserve">Раздел 6. </w:t>
      </w:r>
      <w:r w:rsidR="0099317D" w:rsidRPr="00AE469D">
        <w:rPr>
          <w:rFonts w:ascii="Times New Roman" w:hAnsi="Times New Roman" w:cs="Times New Roman"/>
          <w:sz w:val="24"/>
          <w:szCs w:val="24"/>
        </w:rPr>
        <w:t>ДЕФИЦИТ РАЙОННОГО БЮДЖЕТА И ИСТОЧНИКИ ЕГО ФИНАНСИРОВАНИЯ</w:t>
      </w:r>
    </w:p>
    <w:p w14:paraId="4164398A" w14:textId="77777777" w:rsidR="00CD5EB9" w:rsidRPr="00AE469D" w:rsidRDefault="00CD5EB9">
      <w:pPr>
        <w:pStyle w:val="ConsPlusNormal"/>
        <w:jc w:val="both"/>
        <w:rPr>
          <w:rFonts w:ascii="Times New Roman" w:hAnsi="Times New Roman" w:cs="Times New Roman"/>
          <w:sz w:val="24"/>
          <w:szCs w:val="24"/>
        </w:rPr>
      </w:pPr>
    </w:p>
    <w:p w14:paraId="3D004BE2" w14:textId="77777777" w:rsidR="009C11E8" w:rsidRPr="00AE469D" w:rsidRDefault="0099317D" w:rsidP="0099317D">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055906" w:rsidRPr="00AE469D">
        <w:rPr>
          <w:rFonts w:ascii="Times New Roman" w:hAnsi="Times New Roman" w:cs="Times New Roman"/>
          <w:sz w:val="24"/>
          <w:szCs w:val="24"/>
        </w:rPr>
        <w:t>19</w:t>
      </w:r>
      <w:r w:rsidRPr="00AE469D">
        <w:rPr>
          <w:rFonts w:ascii="Times New Roman" w:hAnsi="Times New Roman" w:cs="Times New Roman"/>
          <w:sz w:val="24"/>
          <w:szCs w:val="24"/>
        </w:rPr>
        <w:t xml:space="preserve">. </w:t>
      </w:r>
      <w:r w:rsidR="009C11E8" w:rsidRPr="00AE469D">
        <w:rPr>
          <w:rFonts w:ascii="Times New Roman" w:hAnsi="Times New Roman" w:cs="Times New Roman"/>
          <w:sz w:val="24"/>
          <w:szCs w:val="24"/>
        </w:rPr>
        <w:t>Дефицит районного бюджета</w:t>
      </w:r>
    </w:p>
    <w:p w14:paraId="4F6BF464" w14:textId="77777777" w:rsidR="00C61930" w:rsidRPr="00AE469D" w:rsidRDefault="00055906" w:rsidP="00055906">
      <w:pPr>
        <w:autoSpaceDE w:val="0"/>
        <w:autoSpaceDN w:val="0"/>
        <w:adjustRightInd w:val="0"/>
        <w:ind w:firstLine="567"/>
        <w:jc w:val="both"/>
        <w:rPr>
          <w:rFonts w:ascii="Times New Roman" w:eastAsia="Calibri" w:hAnsi="Times New Roman" w:cs="Times New Roman"/>
          <w:bCs/>
          <w:sz w:val="24"/>
          <w:szCs w:val="24"/>
        </w:rPr>
      </w:pPr>
      <w:r w:rsidRPr="00AE469D">
        <w:rPr>
          <w:rFonts w:ascii="Times New Roman" w:eastAsia="Calibri" w:hAnsi="Times New Roman" w:cs="Times New Roman"/>
          <w:bCs/>
          <w:sz w:val="24"/>
          <w:szCs w:val="24"/>
        </w:rPr>
        <w:t>1. Дефицит районного бюджета на очередной финансовый год и каждый год планового периода устанавливается решением Совета депутатов Грязинского муниципального района о бюджете муниципального района с соблюдением ограничений, установленных статьей 92.1 Бюджетного кодекса Российской Федерации.</w:t>
      </w:r>
      <w:bookmarkStart w:id="8" w:name="Par2"/>
      <w:bookmarkStart w:id="9" w:name="Par6"/>
      <w:bookmarkEnd w:id="8"/>
      <w:bookmarkEnd w:id="9"/>
    </w:p>
    <w:p w14:paraId="7B8B919E" w14:textId="77777777" w:rsidR="00055906" w:rsidRPr="00AE469D" w:rsidRDefault="00055906" w:rsidP="00055906">
      <w:pPr>
        <w:autoSpaceDE w:val="0"/>
        <w:autoSpaceDN w:val="0"/>
        <w:adjustRightInd w:val="0"/>
        <w:ind w:firstLine="567"/>
        <w:jc w:val="both"/>
        <w:rPr>
          <w:rFonts w:ascii="Times New Roman" w:eastAsia="Calibri" w:hAnsi="Times New Roman" w:cs="Times New Roman"/>
          <w:bCs/>
          <w:sz w:val="24"/>
          <w:szCs w:val="24"/>
        </w:rPr>
      </w:pPr>
      <w:r w:rsidRPr="00AE469D">
        <w:rPr>
          <w:rFonts w:ascii="Times New Roman" w:eastAsia="Calibri" w:hAnsi="Times New Roman" w:cs="Times New Roman"/>
          <w:bCs/>
          <w:sz w:val="24"/>
          <w:szCs w:val="24"/>
        </w:rPr>
        <w:lastRenderedPageBreak/>
        <w:t xml:space="preserve">2. Дефицит районного бюджета, сложившийся по данным годового отчета об исполнении </w:t>
      </w:r>
      <w:r w:rsidR="00845462" w:rsidRPr="00AE469D">
        <w:rPr>
          <w:rFonts w:ascii="Times New Roman" w:eastAsia="Calibri" w:hAnsi="Times New Roman" w:cs="Times New Roman"/>
          <w:bCs/>
          <w:sz w:val="24"/>
          <w:szCs w:val="24"/>
        </w:rPr>
        <w:t>районного</w:t>
      </w:r>
      <w:r w:rsidRPr="00AE469D">
        <w:rPr>
          <w:rFonts w:ascii="Times New Roman" w:eastAsia="Calibri" w:hAnsi="Times New Roman" w:cs="Times New Roman"/>
          <w:bCs/>
          <w:sz w:val="24"/>
          <w:szCs w:val="24"/>
        </w:rPr>
        <w:t xml:space="preserve"> бюджета, должен соответствовать ограничениям, установленным статьей 92.1 Бюджетного кодекса Российской Федерации.</w:t>
      </w:r>
    </w:p>
    <w:p w14:paraId="345E4CD1" w14:textId="77777777" w:rsidR="00675D34" w:rsidRPr="00AE469D" w:rsidRDefault="00A757D6" w:rsidP="00675D34">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20. Источники финансирования дефицита районного бюджета</w:t>
      </w:r>
    </w:p>
    <w:p w14:paraId="20B5AF7E" w14:textId="77777777" w:rsidR="00675D34" w:rsidRPr="00AE469D" w:rsidRDefault="00A757D6"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 Состав источников финансирования дефицита районного бюджета определяется в соответствии со статьей 96 Бюджетного кодекса Российской Федерации.</w:t>
      </w:r>
    </w:p>
    <w:p w14:paraId="751A25C6" w14:textId="77777777" w:rsidR="00675D34" w:rsidRPr="00AE469D" w:rsidRDefault="00675D34" w:rsidP="00675D34">
      <w:pPr>
        <w:pStyle w:val="ConsPlusTitle"/>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           </w:t>
      </w:r>
      <w:r w:rsidR="00A757D6" w:rsidRPr="00AE469D">
        <w:rPr>
          <w:rFonts w:ascii="Times New Roman" w:hAnsi="Times New Roman" w:cs="Times New Roman"/>
          <w:b w:val="0"/>
          <w:sz w:val="24"/>
          <w:szCs w:val="24"/>
        </w:rPr>
        <w:t xml:space="preserve">2. Остатки средств </w:t>
      </w:r>
      <w:r w:rsidR="005D08CB" w:rsidRPr="00AE469D">
        <w:rPr>
          <w:rFonts w:ascii="Times New Roman" w:hAnsi="Times New Roman" w:cs="Times New Roman"/>
          <w:b w:val="0"/>
          <w:sz w:val="24"/>
          <w:szCs w:val="24"/>
        </w:rPr>
        <w:t>районного</w:t>
      </w:r>
      <w:r w:rsidR="00A757D6" w:rsidRPr="00AE469D">
        <w:rPr>
          <w:rFonts w:ascii="Times New Roman" w:hAnsi="Times New Roman" w:cs="Times New Roman"/>
          <w:b w:val="0"/>
          <w:sz w:val="24"/>
          <w:szCs w:val="24"/>
        </w:rPr>
        <w:t xml:space="preserve"> бюджета на начало текущего финансового года в случаях и объеме, предусмотренным </w:t>
      </w:r>
      <w:r w:rsidR="005D08CB" w:rsidRPr="00AE469D">
        <w:rPr>
          <w:rFonts w:ascii="Times New Roman" w:eastAsia="Calibri" w:hAnsi="Times New Roman" w:cs="Times New Roman"/>
          <w:b w:val="0"/>
          <w:bCs/>
          <w:sz w:val="24"/>
          <w:szCs w:val="24"/>
        </w:rPr>
        <w:t>решением Совета депутатов Грязинского муниципального района о бюджете муниципального района</w:t>
      </w:r>
      <w:r w:rsidR="00A757D6" w:rsidRPr="00AE469D">
        <w:rPr>
          <w:rFonts w:ascii="Times New Roman" w:hAnsi="Times New Roman" w:cs="Times New Roman"/>
          <w:b w:val="0"/>
          <w:sz w:val="24"/>
          <w:szCs w:val="24"/>
        </w:rPr>
        <w:t>, могут направляться:</w:t>
      </w:r>
    </w:p>
    <w:p w14:paraId="07281532" w14:textId="77777777" w:rsidR="00675D34" w:rsidRPr="00AE469D" w:rsidRDefault="00675D34" w:rsidP="00675D34">
      <w:pPr>
        <w:pStyle w:val="ConsPlusTitle"/>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           </w:t>
      </w:r>
      <w:r w:rsidR="00A757D6" w:rsidRPr="00AE469D">
        <w:rPr>
          <w:rFonts w:ascii="Times New Roman" w:hAnsi="Times New Roman" w:cs="Times New Roman"/>
          <w:b w:val="0"/>
          <w:sz w:val="24"/>
          <w:szCs w:val="24"/>
        </w:rPr>
        <w:t xml:space="preserve">на погашение долговых обязательств </w:t>
      </w:r>
      <w:r w:rsidR="005D08CB" w:rsidRPr="00AE469D">
        <w:rPr>
          <w:rFonts w:ascii="Times New Roman" w:hAnsi="Times New Roman" w:cs="Times New Roman"/>
          <w:b w:val="0"/>
          <w:sz w:val="24"/>
          <w:szCs w:val="24"/>
        </w:rPr>
        <w:t>района</w:t>
      </w:r>
      <w:r w:rsidR="00A757D6" w:rsidRPr="00AE469D">
        <w:rPr>
          <w:rFonts w:ascii="Times New Roman" w:hAnsi="Times New Roman" w:cs="Times New Roman"/>
          <w:b w:val="0"/>
          <w:sz w:val="24"/>
          <w:szCs w:val="24"/>
        </w:rPr>
        <w:t>;</w:t>
      </w:r>
    </w:p>
    <w:p w14:paraId="27C1C0CF" w14:textId="77777777" w:rsidR="00675D34" w:rsidRPr="00AE469D" w:rsidRDefault="00675D34" w:rsidP="00675D34">
      <w:pPr>
        <w:pStyle w:val="ConsPlusTitle"/>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           </w:t>
      </w:r>
      <w:r w:rsidR="00A757D6" w:rsidRPr="00AE469D">
        <w:rPr>
          <w:rFonts w:ascii="Times New Roman" w:hAnsi="Times New Roman" w:cs="Times New Roman"/>
          <w:b w:val="0"/>
          <w:sz w:val="24"/>
          <w:szCs w:val="24"/>
        </w:rPr>
        <w:t xml:space="preserve">на покрытие дефицита </w:t>
      </w:r>
      <w:r w:rsidR="005D08CB" w:rsidRPr="00AE469D">
        <w:rPr>
          <w:rFonts w:ascii="Times New Roman" w:hAnsi="Times New Roman" w:cs="Times New Roman"/>
          <w:b w:val="0"/>
          <w:sz w:val="24"/>
          <w:szCs w:val="24"/>
        </w:rPr>
        <w:t>районного</w:t>
      </w:r>
      <w:r w:rsidR="00A757D6" w:rsidRPr="00AE469D">
        <w:rPr>
          <w:rFonts w:ascii="Times New Roman" w:hAnsi="Times New Roman" w:cs="Times New Roman"/>
          <w:b w:val="0"/>
          <w:sz w:val="24"/>
          <w:szCs w:val="24"/>
        </w:rPr>
        <w:t xml:space="preserve"> бюджета текущего года;</w:t>
      </w:r>
    </w:p>
    <w:p w14:paraId="4F0E8E07" w14:textId="77777777" w:rsidR="00675D34" w:rsidRPr="00AE469D" w:rsidRDefault="00675D34" w:rsidP="00675D34">
      <w:pPr>
        <w:pStyle w:val="ConsPlusTitle"/>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           </w:t>
      </w:r>
      <w:r w:rsidR="00A757D6" w:rsidRPr="00AE469D">
        <w:rPr>
          <w:rFonts w:ascii="Times New Roman" w:hAnsi="Times New Roman" w:cs="Times New Roman"/>
          <w:b w:val="0"/>
          <w:sz w:val="24"/>
          <w:szCs w:val="24"/>
        </w:rPr>
        <w:t>на формирование Резервного фонда;</w:t>
      </w:r>
    </w:p>
    <w:p w14:paraId="7C6B91A9" w14:textId="77777777" w:rsidR="00675D34" w:rsidRPr="00AE469D" w:rsidRDefault="00675D34" w:rsidP="00675D34">
      <w:pPr>
        <w:pStyle w:val="ConsPlusTitle"/>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           </w:t>
      </w:r>
      <w:r w:rsidR="00C9142D" w:rsidRPr="00AE469D">
        <w:rPr>
          <w:rFonts w:ascii="Times New Roman" w:hAnsi="Times New Roman" w:cs="Times New Roman"/>
          <w:b w:val="0"/>
          <w:sz w:val="24"/>
          <w:szCs w:val="24"/>
        </w:rPr>
        <w:t xml:space="preserve">на увеличение в текущем финансовом году бюджетных ассигнований муниципального дорожного фонда, не использованных в отчетном финансовом году </w:t>
      </w:r>
    </w:p>
    <w:p w14:paraId="45BFE88B" w14:textId="77777777" w:rsidR="00675D34" w:rsidRPr="00AE469D" w:rsidRDefault="00675D34" w:rsidP="00675D34">
      <w:pPr>
        <w:pStyle w:val="ConsPlusTitle"/>
        <w:jc w:val="both"/>
        <w:outlineLvl w:val="2"/>
        <w:rPr>
          <w:rFonts w:ascii="Times New Roman" w:eastAsia="Calibri" w:hAnsi="Times New Roman" w:cs="Times New Roman"/>
          <w:b w:val="0"/>
          <w:sz w:val="24"/>
          <w:szCs w:val="24"/>
        </w:rPr>
      </w:pPr>
      <w:r w:rsidRPr="00AE469D">
        <w:rPr>
          <w:rFonts w:ascii="Times New Roman" w:eastAsia="Calibri" w:hAnsi="Times New Roman" w:cs="Times New Roman"/>
          <w:b w:val="0"/>
          <w:sz w:val="24"/>
          <w:szCs w:val="24"/>
        </w:rPr>
        <w:t xml:space="preserve">            </w:t>
      </w:r>
      <w:r w:rsidR="00A757D6" w:rsidRPr="00AE469D">
        <w:rPr>
          <w:rFonts w:ascii="Times New Roman" w:eastAsia="Calibri" w:hAnsi="Times New Roman" w:cs="Times New Roman"/>
          <w:b w:val="0"/>
          <w:sz w:val="24"/>
          <w:szCs w:val="24"/>
        </w:rPr>
        <w:t xml:space="preserve">на увеличение бюджетных ассигнований на оплату заключенных от имени </w:t>
      </w:r>
      <w:r w:rsidR="005D08CB" w:rsidRPr="00AE469D">
        <w:rPr>
          <w:rFonts w:ascii="Times New Roman" w:eastAsia="Calibri" w:hAnsi="Times New Roman" w:cs="Times New Roman"/>
          <w:b w:val="0"/>
          <w:sz w:val="24"/>
          <w:szCs w:val="24"/>
        </w:rPr>
        <w:t>района</w:t>
      </w:r>
      <w:r w:rsidR="00A757D6" w:rsidRPr="00AE469D">
        <w:rPr>
          <w:rFonts w:ascii="Times New Roman" w:eastAsia="Calibri" w:hAnsi="Times New Roman" w:cs="Times New Roman"/>
          <w:b w:val="0"/>
          <w:sz w:val="24"/>
          <w:szCs w:val="24"/>
        </w:rPr>
        <w:t xml:space="preserve"> </w:t>
      </w:r>
      <w:r w:rsidR="005D08CB" w:rsidRPr="00AE469D">
        <w:rPr>
          <w:rFonts w:ascii="Times New Roman" w:eastAsia="Calibri" w:hAnsi="Times New Roman" w:cs="Times New Roman"/>
          <w:b w:val="0"/>
          <w:sz w:val="24"/>
          <w:szCs w:val="24"/>
        </w:rPr>
        <w:t>муниципальных</w:t>
      </w:r>
      <w:r w:rsidR="00A757D6" w:rsidRPr="00AE469D">
        <w:rPr>
          <w:rFonts w:ascii="Times New Roman" w:eastAsia="Calibri" w:hAnsi="Times New Roman" w:cs="Times New Roman"/>
          <w:b w:val="0"/>
          <w:sz w:val="24"/>
          <w:szCs w:val="24"/>
        </w:rPr>
        <w:t xml:space="preserve"> контрактов на поставку товаров, выполнение работ, оказание услуг, подлежавших в соответствии с условиями этих </w:t>
      </w:r>
      <w:r w:rsidR="005D08CB" w:rsidRPr="00AE469D">
        <w:rPr>
          <w:rFonts w:ascii="Times New Roman" w:eastAsia="Calibri" w:hAnsi="Times New Roman" w:cs="Times New Roman"/>
          <w:b w:val="0"/>
          <w:sz w:val="24"/>
          <w:szCs w:val="24"/>
        </w:rPr>
        <w:t>муниципальных</w:t>
      </w:r>
      <w:r w:rsidR="00A757D6" w:rsidRPr="00AE469D">
        <w:rPr>
          <w:rFonts w:ascii="Times New Roman" w:eastAsia="Calibri" w:hAnsi="Times New Roman" w:cs="Times New Roman"/>
          <w:b w:val="0"/>
          <w:sz w:val="24"/>
          <w:szCs w:val="24"/>
        </w:rPr>
        <w:t xml:space="preserve">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w:t>
      </w:r>
      <w:r w:rsidR="005D08CB" w:rsidRPr="00AE469D">
        <w:rPr>
          <w:rFonts w:ascii="Times New Roman" w:eastAsia="Calibri" w:hAnsi="Times New Roman" w:cs="Times New Roman"/>
          <w:b w:val="0"/>
          <w:sz w:val="24"/>
          <w:szCs w:val="24"/>
        </w:rPr>
        <w:t>муниципальных</w:t>
      </w:r>
      <w:r w:rsidR="00A757D6" w:rsidRPr="00AE469D">
        <w:rPr>
          <w:rFonts w:ascii="Times New Roman" w:eastAsia="Calibri" w:hAnsi="Times New Roman" w:cs="Times New Roman"/>
          <w:b w:val="0"/>
          <w:sz w:val="24"/>
          <w:szCs w:val="24"/>
        </w:rPr>
        <w:t xml:space="preserve"> контрактов;</w:t>
      </w:r>
    </w:p>
    <w:p w14:paraId="6E4908EA" w14:textId="77777777" w:rsidR="00A757D6" w:rsidRPr="00AE469D" w:rsidRDefault="00675D34" w:rsidP="00675D34">
      <w:pPr>
        <w:pStyle w:val="ConsPlusTitle"/>
        <w:jc w:val="both"/>
        <w:outlineLvl w:val="2"/>
        <w:rPr>
          <w:rFonts w:ascii="Times New Roman" w:eastAsia="Calibri" w:hAnsi="Times New Roman" w:cs="Times New Roman"/>
          <w:b w:val="0"/>
          <w:sz w:val="24"/>
          <w:szCs w:val="24"/>
        </w:rPr>
      </w:pPr>
      <w:r w:rsidRPr="00AE469D">
        <w:rPr>
          <w:rFonts w:ascii="Times New Roman" w:eastAsia="Calibri" w:hAnsi="Times New Roman" w:cs="Times New Roman"/>
          <w:b w:val="0"/>
          <w:sz w:val="24"/>
          <w:szCs w:val="24"/>
        </w:rPr>
        <w:t xml:space="preserve">          </w:t>
      </w:r>
      <w:r w:rsidR="00A757D6" w:rsidRPr="00AE469D">
        <w:rPr>
          <w:rFonts w:ascii="Times New Roman" w:eastAsia="Calibri" w:hAnsi="Times New Roman" w:cs="Times New Roman"/>
          <w:b w:val="0"/>
          <w:sz w:val="24"/>
          <w:szCs w:val="24"/>
        </w:rPr>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w:t>
      </w:r>
      <w:r w:rsidR="00C9142D" w:rsidRPr="00AE469D">
        <w:rPr>
          <w:rFonts w:ascii="Times New Roman" w:eastAsia="Calibri" w:hAnsi="Times New Roman" w:cs="Times New Roman"/>
          <w:b w:val="0"/>
          <w:sz w:val="24"/>
          <w:szCs w:val="24"/>
        </w:rPr>
        <w:t xml:space="preserve"> </w:t>
      </w:r>
      <w:r w:rsidR="00C9142D" w:rsidRPr="00AE469D">
        <w:rPr>
          <w:rFonts w:ascii="Times New Roman" w:eastAsia="Calibri" w:hAnsi="Times New Roman" w:cs="Times New Roman"/>
          <w:b w:val="0"/>
          <w:bCs/>
          <w:sz w:val="24"/>
          <w:szCs w:val="24"/>
        </w:rPr>
        <w:t>решением Совета депутатов Грязинского муниципального района о бюджете муниципального района</w:t>
      </w:r>
      <w:r w:rsidR="00A757D6" w:rsidRPr="00AE469D">
        <w:rPr>
          <w:rFonts w:ascii="Times New Roman" w:eastAsia="Calibri" w:hAnsi="Times New Roman" w:cs="Times New Roman"/>
          <w:b w:val="0"/>
          <w:sz w:val="24"/>
          <w:szCs w:val="24"/>
        </w:rPr>
        <w:t xml:space="preserve"> в объеме, не превышающем остатка неиспользованных на начало текущего финансового года бюджетных ассигнований на указанные цели.</w:t>
      </w:r>
    </w:p>
    <w:p w14:paraId="02E7F2D8" w14:textId="77777777" w:rsidR="00675D34" w:rsidRPr="00AE469D" w:rsidRDefault="00675D34" w:rsidP="00675D34">
      <w:pPr>
        <w:pStyle w:val="ConsPlusTitle"/>
        <w:jc w:val="both"/>
        <w:outlineLvl w:val="2"/>
        <w:rPr>
          <w:rFonts w:ascii="Times New Roman" w:eastAsia="Calibri" w:hAnsi="Times New Roman" w:cs="Times New Roman"/>
          <w:b w:val="0"/>
          <w:sz w:val="24"/>
          <w:szCs w:val="24"/>
        </w:rPr>
      </w:pPr>
    </w:p>
    <w:p w14:paraId="175C096F" w14:textId="77777777" w:rsidR="00FF6262"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FF6262" w:rsidRPr="00AE469D">
        <w:rPr>
          <w:rFonts w:ascii="Times New Roman" w:hAnsi="Times New Roman" w:cs="Times New Roman"/>
          <w:sz w:val="24"/>
          <w:szCs w:val="24"/>
        </w:rPr>
        <w:t>21</w:t>
      </w:r>
      <w:r w:rsidRPr="00AE469D">
        <w:rPr>
          <w:rFonts w:ascii="Times New Roman" w:hAnsi="Times New Roman" w:cs="Times New Roman"/>
          <w:sz w:val="24"/>
          <w:szCs w:val="24"/>
        </w:rPr>
        <w:t>. Бюджетные кредиты</w:t>
      </w:r>
    </w:p>
    <w:p w14:paraId="40E2AD4F" w14:textId="77777777" w:rsidR="00675D34" w:rsidRPr="00AE469D" w:rsidRDefault="00FF6262" w:rsidP="00675D34">
      <w:pPr>
        <w:pStyle w:val="ConsPlusNormal"/>
        <w:jc w:val="both"/>
        <w:rPr>
          <w:rFonts w:ascii="Times New Roman" w:hAnsi="Times New Roman" w:cs="Times New Roman"/>
          <w:sz w:val="24"/>
          <w:szCs w:val="24"/>
        </w:rPr>
      </w:pPr>
      <w:r w:rsidRPr="00AE469D">
        <w:rPr>
          <w:rFonts w:ascii="Times New Roman" w:hAnsi="Times New Roman" w:cs="Times New Roman"/>
          <w:sz w:val="24"/>
          <w:szCs w:val="24"/>
        </w:rPr>
        <w:t xml:space="preserve">           1. Бюджетный кредит предоставляется в порядке, установленном </w:t>
      </w:r>
      <w:hyperlink r:id="rId26" w:history="1">
        <w:r w:rsidRPr="00AE469D">
          <w:rPr>
            <w:rFonts w:ascii="Times New Roman" w:hAnsi="Times New Roman" w:cs="Times New Roman"/>
            <w:sz w:val="24"/>
            <w:szCs w:val="24"/>
          </w:rPr>
          <w:t>статьей 93.2</w:t>
        </w:r>
      </w:hyperlink>
      <w:r w:rsidRPr="00AE469D">
        <w:rPr>
          <w:rFonts w:ascii="Times New Roman" w:hAnsi="Times New Roman" w:cs="Times New Roman"/>
          <w:sz w:val="24"/>
          <w:szCs w:val="24"/>
        </w:rPr>
        <w:t xml:space="preserve"> Бюджетного кодекса Российской Федерации, на условиях и в пределах бюджетных ассигнований, предусмотренных решением о бюджете муниципального района.</w:t>
      </w:r>
    </w:p>
    <w:p w14:paraId="531F9334" w14:textId="77777777" w:rsidR="00675D34" w:rsidRPr="00AE469D" w:rsidRDefault="00675D34" w:rsidP="00675D34">
      <w:pPr>
        <w:pStyle w:val="ConsPlusNormal"/>
        <w:jc w:val="both"/>
        <w:rPr>
          <w:rFonts w:ascii="Times New Roman" w:hAnsi="Times New Roman" w:cs="Times New Roman"/>
          <w:sz w:val="24"/>
          <w:szCs w:val="24"/>
        </w:rPr>
      </w:pPr>
      <w:r w:rsidRPr="00AE469D">
        <w:rPr>
          <w:rFonts w:ascii="Times New Roman" w:hAnsi="Times New Roman" w:cs="Times New Roman"/>
          <w:sz w:val="24"/>
          <w:szCs w:val="24"/>
        </w:rPr>
        <w:t xml:space="preserve">           </w:t>
      </w:r>
      <w:r w:rsidR="00DC5F5C" w:rsidRPr="00AE469D">
        <w:rPr>
          <w:rFonts w:ascii="Times New Roman" w:hAnsi="Times New Roman" w:cs="Times New Roman"/>
          <w:sz w:val="24"/>
          <w:szCs w:val="24"/>
        </w:rPr>
        <w:t xml:space="preserve">2. Предоставление бюджетных кредитов бюджетам городских и сельских поселений осуществляется в соответствии со статьей 93.3 Бюджетного кодекса Российской Федерации. </w:t>
      </w:r>
    </w:p>
    <w:p w14:paraId="7D5F141E" w14:textId="77777777" w:rsidR="00675D34" w:rsidRPr="00AE469D" w:rsidRDefault="00675D34" w:rsidP="00675D34">
      <w:pPr>
        <w:pStyle w:val="ConsPlusNormal"/>
        <w:jc w:val="both"/>
        <w:rPr>
          <w:rFonts w:ascii="Times New Roman" w:hAnsi="Times New Roman" w:cs="Times New Roman"/>
          <w:sz w:val="24"/>
          <w:szCs w:val="24"/>
        </w:rPr>
      </w:pPr>
      <w:r w:rsidRPr="00AE469D">
        <w:rPr>
          <w:rFonts w:ascii="Times New Roman" w:hAnsi="Times New Roman" w:cs="Times New Roman"/>
          <w:sz w:val="24"/>
          <w:szCs w:val="24"/>
        </w:rPr>
        <w:t xml:space="preserve">            </w:t>
      </w:r>
      <w:r w:rsidR="00DC5F5C" w:rsidRPr="00AE469D">
        <w:rPr>
          <w:rFonts w:ascii="Times New Roman" w:hAnsi="Times New Roman" w:cs="Times New Roman"/>
          <w:sz w:val="24"/>
          <w:szCs w:val="24"/>
        </w:rPr>
        <w:t>3</w:t>
      </w:r>
      <w:r w:rsidR="00CD5EB9" w:rsidRPr="00AE469D">
        <w:rPr>
          <w:rFonts w:ascii="Times New Roman" w:hAnsi="Times New Roman" w:cs="Times New Roman"/>
          <w:sz w:val="24"/>
          <w:szCs w:val="24"/>
        </w:rPr>
        <w:t>. В договоре о предоставлении бюджетного кредита, а также в правоотношениях, возникающих в связи с его заключением, Грязинский муниципальный район представляет управление финансов администрации района.</w:t>
      </w:r>
    </w:p>
    <w:p w14:paraId="4393C81F" w14:textId="77777777" w:rsidR="00DC5F5C" w:rsidRPr="00AE469D" w:rsidRDefault="00675D34" w:rsidP="00675D34">
      <w:pPr>
        <w:pStyle w:val="ConsPlusNormal"/>
        <w:jc w:val="both"/>
        <w:rPr>
          <w:rFonts w:ascii="Times New Roman" w:hAnsi="Times New Roman" w:cs="Times New Roman"/>
          <w:sz w:val="24"/>
          <w:szCs w:val="24"/>
        </w:rPr>
      </w:pPr>
      <w:r w:rsidRPr="00AE469D">
        <w:rPr>
          <w:rFonts w:ascii="Times New Roman" w:hAnsi="Times New Roman" w:cs="Times New Roman"/>
          <w:sz w:val="24"/>
          <w:szCs w:val="24"/>
        </w:rPr>
        <w:t xml:space="preserve">           </w:t>
      </w:r>
      <w:r w:rsidR="00DC5F5C" w:rsidRPr="00AE469D">
        <w:rPr>
          <w:rFonts w:ascii="Times New Roman" w:hAnsi="Times New Roman" w:cs="Times New Roman"/>
          <w:sz w:val="24"/>
          <w:szCs w:val="24"/>
        </w:rPr>
        <w:t>4</w:t>
      </w:r>
      <w:r w:rsidR="00CD5EB9" w:rsidRPr="00AE469D">
        <w:rPr>
          <w:rFonts w:ascii="Times New Roman" w:hAnsi="Times New Roman" w:cs="Times New Roman"/>
          <w:sz w:val="24"/>
          <w:szCs w:val="24"/>
        </w:rPr>
        <w:t xml:space="preserve">. </w:t>
      </w:r>
      <w:r w:rsidR="00DC5F5C" w:rsidRPr="00AE469D">
        <w:rPr>
          <w:rFonts w:ascii="Times New Roman" w:hAnsi="Times New Roman" w:cs="Times New Roman"/>
          <w:sz w:val="24"/>
          <w:szCs w:val="24"/>
        </w:rPr>
        <w:t>Реструктуризация денежных обязательств перед районом осуществляется в соответствии со статьей 93.8 Бюджетного кодекса Российской Федерации.</w:t>
      </w:r>
    </w:p>
    <w:p w14:paraId="1771259B" w14:textId="77777777" w:rsidR="00CD5EB9" w:rsidRPr="00AE469D" w:rsidRDefault="00CD5EB9">
      <w:pPr>
        <w:pStyle w:val="ConsPlusNormal"/>
        <w:jc w:val="both"/>
        <w:rPr>
          <w:rFonts w:ascii="Times New Roman" w:hAnsi="Times New Roman" w:cs="Times New Roman"/>
          <w:sz w:val="24"/>
          <w:szCs w:val="24"/>
        </w:rPr>
      </w:pPr>
    </w:p>
    <w:p w14:paraId="6ABC64B4"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7. МУНИЦИПАЛЬНЫЙ ДОЛГ</w:t>
      </w:r>
    </w:p>
    <w:p w14:paraId="58702C79" w14:textId="77777777" w:rsidR="00CD5EB9" w:rsidRPr="00AE469D" w:rsidRDefault="00CD5EB9">
      <w:pPr>
        <w:pStyle w:val="ConsPlusNormal"/>
        <w:jc w:val="both"/>
        <w:rPr>
          <w:rFonts w:ascii="Times New Roman" w:hAnsi="Times New Roman" w:cs="Times New Roman"/>
          <w:sz w:val="24"/>
          <w:szCs w:val="24"/>
        </w:rPr>
      </w:pPr>
    </w:p>
    <w:p w14:paraId="62670B0D"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055540" w:rsidRPr="00AE469D">
        <w:rPr>
          <w:rFonts w:ascii="Times New Roman" w:hAnsi="Times New Roman" w:cs="Times New Roman"/>
          <w:sz w:val="24"/>
          <w:szCs w:val="24"/>
        </w:rPr>
        <w:t>2</w:t>
      </w:r>
      <w:r w:rsidRPr="00AE469D">
        <w:rPr>
          <w:rFonts w:ascii="Times New Roman" w:hAnsi="Times New Roman" w:cs="Times New Roman"/>
          <w:sz w:val="24"/>
          <w:szCs w:val="24"/>
        </w:rPr>
        <w:t>. Структура муниципального долга района, виды и срочность долговых обязательств района</w:t>
      </w:r>
    </w:p>
    <w:p w14:paraId="261FDD8C" w14:textId="77777777" w:rsidR="00B12BA5" w:rsidRPr="00AE469D" w:rsidRDefault="00B12BA5" w:rsidP="00B12BA5">
      <w:pPr>
        <w:widowControl w:val="0"/>
        <w:autoSpaceDE w:val="0"/>
        <w:autoSpaceDN w:val="0"/>
        <w:ind w:firstLine="540"/>
        <w:jc w:val="both"/>
        <w:rPr>
          <w:rFonts w:ascii="Times New Roman" w:hAnsi="Times New Roman" w:cs="Times New Roman"/>
          <w:sz w:val="24"/>
          <w:szCs w:val="24"/>
        </w:rPr>
      </w:pPr>
      <w:r w:rsidRPr="00AE469D">
        <w:rPr>
          <w:rFonts w:ascii="Times New Roman" w:hAnsi="Times New Roman" w:cs="Times New Roman"/>
          <w:sz w:val="24"/>
          <w:szCs w:val="24"/>
        </w:rPr>
        <w:t>Структура муни</w:t>
      </w:r>
      <w:r w:rsidR="00055540" w:rsidRPr="00AE469D">
        <w:rPr>
          <w:rFonts w:ascii="Times New Roman" w:hAnsi="Times New Roman" w:cs="Times New Roman"/>
          <w:sz w:val="24"/>
          <w:szCs w:val="24"/>
        </w:rPr>
        <w:t xml:space="preserve">ципального </w:t>
      </w:r>
      <w:r w:rsidRPr="00AE469D">
        <w:rPr>
          <w:rFonts w:ascii="Times New Roman" w:hAnsi="Times New Roman" w:cs="Times New Roman"/>
          <w:sz w:val="24"/>
          <w:szCs w:val="24"/>
        </w:rPr>
        <w:t xml:space="preserve"> долга </w:t>
      </w:r>
      <w:r w:rsidR="00675D34"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виды и срочность долговых обязательств </w:t>
      </w:r>
      <w:r w:rsidR="00055540"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определяются в соответствии с требованиями статьи </w:t>
      </w:r>
      <w:r w:rsidR="00055540" w:rsidRPr="00AE469D">
        <w:rPr>
          <w:rFonts w:ascii="Times New Roman" w:hAnsi="Times New Roman" w:cs="Times New Roman"/>
          <w:sz w:val="24"/>
          <w:szCs w:val="24"/>
        </w:rPr>
        <w:t>100</w:t>
      </w:r>
      <w:r w:rsidRPr="00AE469D">
        <w:rPr>
          <w:rFonts w:ascii="Times New Roman" w:hAnsi="Times New Roman" w:cs="Times New Roman"/>
          <w:sz w:val="24"/>
          <w:szCs w:val="24"/>
        </w:rPr>
        <w:t xml:space="preserve"> Бюджетного кодекса Российской Федерации. </w:t>
      </w:r>
    </w:p>
    <w:p w14:paraId="2F8305F3"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055540" w:rsidRPr="00AE469D">
        <w:rPr>
          <w:rFonts w:ascii="Times New Roman" w:hAnsi="Times New Roman" w:cs="Times New Roman"/>
          <w:sz w:val="24"/>
          <w:szCs w:val="24"/>
        </w:rPr>
        <w:t>3</w:t>
      </w:r>
      <w:r w:rsidRPr="00AE469D">
        <w:rPr>
          <w:rFonts w:ascii="Times New Roman" w:hAnsi="Times New Roman" w:cs="Times New Roman"/>
          <w:sz w:val="24"/>
          <w:szCs w:val="24"/>
        </w:rPr>
        <w:t>. Прекращение долговых обязательств района, выраженных в валюте Российской Федерации, и их списание с муниципального долга района</w:t>
      </w:r>
    </w:p>
    <w:p w14:paraId="5087F6B2" w14:textId="77777777" w:rsidR="00FB5F42" w:rsidRPr="00AE469D" w:rsidRDefault="00FB5F42" w:rsidP="00FB5F42">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Прекращение долговых обязательств района, выраженных в валюте Российской Федерации, и их списание с муниципального долга района осуществляется в соответствии </w:t>
      </w:r>
      <w:r w:rsidRPr="00AE469D">
        <w:rPr>
          <w:rFonts w:ascii="Times New Roman" w:hAnsi="Times New Roman" w:cs="Times New Roman"/>
          <w:sz w:val="24"/>
          <w:szCs w:val="24"/>
        </w:rPr>
        <w:lastRenderedPageBreak/>
        <w:t>со статьей 100.1 Бюджетного кодекса Российской Федерации.</w:t>
      </w:r>
    </w:p>
    <w:p w14:paraId="0B0FE615"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7D1920" w:rsidRPr="00AE469D">
        <w:rPr>
          <w:rFonts w:ascii="Times New Roman" w:hAnsi="Times New Roman" w:cs="Times New Roman"/>
          <w:sz w:val="24"/>
          <w:szCs w:val="24"/>
        </w:rPr>
        <w:t>4</w:t>
      </w:r>
      <w:r w:rsidRPr="00AE469D">
        <w:rPr>
          <w:rFonts w:ascii="Times New Roman" w:hAnsi="Times New Roman" w:cs="Times New Roman"/>
          <w:sz w:val="24"/>
          <w:szCs w:val="24"/>
        </w:rPr>
        <w:t>. Управление муниципальным долгом района</w:t>
      </w:r>
    </w:p>
    <w:p w14:paraId="7BFA57D1" w14:textId="77777777" w:rsidR="00CD5EB9" w:rsidRPr="00AE469D" w:rsidRDefault="00CD5EB9" w:rsidP="007D1920">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Управление муниципальным долгом осуществляется администрацией Грязинского муниципального района в соответствии </w:t>
      </w:r>
      <w:r w:rsidR="007D1920" w:rsidRPr="00AE469D">
        <w:rPr>
          <w:rFonts w:ascii="Times New Roman" w:hAnsi="Times New Roman" w:cs="Times New Roman"/>
          <w:sz w:val="24"/>
          <w:szCs w:val="24"/>
        </w:rPr>
        <w:t>со статьей 101 Бюджетного кодекса Российской Федерации.</w:t>
      </w:r>
    </w:p>
    <w:p w14:paraId="4E07E2DD" w14:textId="77777777" w:rsidR="007D1920" w:rsidRPr="00AE469D" w:rsidRDefault="007D1920" w:rsidP="007D1920">
      <w:pPr>
        <w:pStyle w:val="ConsPlusNormal"/>
        <w:ind w:firstLine="540"/>
        <w:jc w:val="both"/>
        <w:rPr>
          <w:rFonts w:ascii="Times New Roman" w:hAnsi="Times New Roman" w:cs="Times New Roman"/>
          <w:sz w:val="24"/>
          <w:szCs w:val="24"/>
        </w:rPr>
      </w:pPr>
    </w:p>
    <w:p w14:paraId="1F970E88" w14:textId="77777777" w:rsidR="00675D34" w:rsidRPr="00AE469D" w:rsidRDefault="00CD5EB9" w:rsidP="00675D34">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7D1920" w:rsidRPr="00AE469D">
        <w:rPr>
          <w:rFonts w:ascii="Times New Roman" w:hAnsi="Times New Roman" w:cs="Times New Roman"/>
          <w:sz w:val="24"/>
          <w:szCs w:val="24"/>
        </w:rPr>
        <w:t>5</w:t>
      </w:r>
      <w:r w:rsidRPr="00AE469D">
        <w:rPr>
          <w:rFonts w:ascii="Times New Roman" w:hAnsi="Times New Roman" w:cs="Times New Roman"/>
          <w:sz w:val="24"/>
          <w:szCs w:val="24"/>
        </w:rPr>
        <w:t>. Осуществление муниципальных заимствований</w:t>
      </w:r>
    </w:p>
    <w:p w14:paraId="01152D82" w14:textId="77777777" w:rsidR="00675D34" w:rsidRPr="00AE469D" w:rsidRDefault="00885533"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Муниципальные заимствования района осуществляются в соответствии со статьей 103 Бюджетного кодекса Российской Федерации.</w:t>
      </w:r>
    </w:p>
    <w:p w14:paraId="247F8D40" w14:textId="77777777" w:rsidR="00CD5EB9" w:rsidRPr="00AE469D" w:rsidRDefault="00885533" w:rsidP="00612C4D">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 Право осуществления муниципальных заимствований района от имени района принадлежит администрации Грязинского муниципального района.</w:t>
      </w:r>
    </w:p>
    <w:p w14:paraId="4C5A8C7E"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7D69FF" w:rsidRPr="00AE469D">
        <w:rPr>
          <w:rFonts w:ascii="Times New Roman" w:hAnsi="Times New Roman" w:cs="Times New Roman"/>
          <w:sz w:val="24"/>
          <w:szCs w:val="24"/>
        </w:rPr>
        <w:t>6</w:t>
      </w:r>
      <w:r w:rsidRPr="00AE469D">
        <w:rPr>
          <w:rFonts w:ascii="Times New Roman" w:hAnsi="Times New Roman" w:cs="Times New Roman"/>
          <w:sz w:val="24"/>
          <w:szCs w:val="24"/>
        </w:rPr>
        <w:t xml:space="preserve">. </w:t>
      </w:r>
      <w:r w:rsidR="00612C4D" w:rsidRPr="00AE469D">
        <w:rPr>
          <w:rFonts w:ascii="Times New Roman" w:hAnsi="Times New Roman" w:cs="Times New Roman"/>
          <w:sz w:val="24"/>
          <w:szCs w:val="24"/>
        </w:rPr>
        <w:t xml:space="preserve">Верхний предел </w:t>
      </w:r>
      <w:r w:rsidR="007D69FF" w:rsidRPr="00AE469D">
        <w:rPr>
          <w:rFonts w:ascii="Times New Roman" w:hAnsi="Times New Roman" w:cs="Times New Roman"/>
          <w:sz w:val="24"/>
          <w:szCs w:val="24"/>
        </w:rPr>
        <w:t>муниципального внутреннего и внешнего долга района и  предельные значения показателей долговой устойчивости района</w:t>
      </w:r>
    </w:p>
    <w:p w14:paraId="48CCA49D" w14:textId="77777777" w:rsidR="007D69FF" w:rsidRPr="00AE469D" w:rsidRDefault="007D69FF" w:rsidP="007D69FF">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bCs/>
          <w:sz w:val="24"/>
          <w:szCs w:val="24"/>
        </w:rPr>
        <w:t>Верхний предел муниципального внутреннего и внешнего долга района и предельные значения показателей долговой устойчивости района</w:t>
      </w:r>
      <w:r w:rsidRPr="00AE469D">
        <w:rPr>
          <w:rFonts w:ascii="Times New Roman" w:hAnsi="Times New Roman" w:cs="Times New Roman"/>
          <w:b/>
          <w:sz w:val="24"/>
          <w:szCs w:val="24"/>
        </w:rPr>
        <w:t xml:space="preserve"> </w:t>
      </w:r>
      <w:r w:rsidRPr="00AE469D">
        <w:rPr>
          <w:rFonts w:ascii="Times New Roman" w:hAnsi="Times New Roman" w:cs="Times New Roman"/>
          <w:sz w:val="24"/>
          <w:szCs w:val="24"/>
        </w:rPr>
        <w:t>устанавливаются в</w:t>
      </w:r>
      <w:r w:rsidRPr="00AE469D">
        <w:rPr>
          <w:rFonts w:ascii="Times New Roman" w:hAnsi="Times New Roman" w:cs="Times New Roman"/>
          <w:b/>
          <w:sz w:val="24"/>
          <w:szCs w:val="24"/>
        </w:rPr>
        <w:t xml:space="preserve"> </w:t>
      </w:r>
      <w:r w:rsidRPr="00AE469D">
        <w:rPr>
          <w:rFonts w:ascii="Times New Roman" w:hAnsi="Times New Roman" w:cs="Times New Roman"/>
          <w:sz w:val="24"/>
          <w:szCs w:val="24"/>
        </w:rPr>
        <w:t>соответствии со статьей 107 Бюджетного кодекса Российской Федерации.</w:t>
      </w:r>
    </w:p>
    <w:p w14:paraId="6DD3ED4E"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5363F7" w:rsidRPr="00AE469D">
        <w:rPr>
          <w:rFonts w:ascii="Times New Roman" w:hAnsi="Times New Roman" w:cs="Times New Roman"/>
          <w:sz w:val="24"/>
          <w:szCs w:val="24"/>
        </w:rPr>
        <w:t>27</w:t>
      </w:r>
      <w:r w:rsidRPr="00AE469D">
        <w:rPr>
          <w:rFonts w:ascii="Times New Roman" w:hAnsi="Times New Roman" w:cs="Times New Roman"/>
          <w:sz w:val="24"/>
          <w:szCs w:val="24"/>
        </w:rPr>
        <w:t>. Программа муниципальных внешних заимствований района</w:t>
      </w:r>
    </w:p>
    <w:p w14:paraId="7643B41B" w14:textId="77777777" w:rsidR="00707D12" w:rsidRPr="00AE469D" w:rsidRDefault="00707D12" w:rsidP="00707D12">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Программа муниципальных внешних заимствований района формируется в</w:t>
      </w:r>
      <w:r w:rsidRPr="00AE469D">
        <w:rPr>
          <w:rFonts w:ascii="Times New Roman" w:hAnsi="Times New Roman" w:cs="Times New Roman"/>
          <w:b/>
          <w:sz w:val="24"/>
          <w:szCs w:val="24"/>
        </w:rPr>
        <w:t xml:space="preserve"> </w:t>
      </w:r>
      <w:r w:rsidRPr="00AE469D">
        <w:rPr>
          <w:rFonts w:ascii="Times New Roman" w:hAnsi="Times New Roman" w:cs="Times New Roman"/>
          <w:sz w:val="24"/>
          <w:szCs w:val="24"/>
        </w:rPr>
        <w:t>соответствии со статьей 108.4. Бюджетного кодекса Российской Федерации.</w:t>
      </w:r>
    </w:p>
    <w:p w14:paraId="1E6169DF" w14:textId="77777777" w:rsidR="00CD5EB9" w:rsidRPr="00AE469D" w:rsidRDefault="00CD5EB9">
      <w:pPr>
        <w:pStyle w:val="ConsPlusNormal"/>
        <w:jc w:val="both"/>
        <w:rPr>
          <w:rFonts w:ascii="Times New Roman" w:hAnsi="Times New Roman" w:cs="Times New Roman"/>
          <w:sz w:val="24"/>
          <w:szCs w:val="24"/>
        </w:rPr>
      </w:pPr>
    </w:p>
    <w:p w14:paraId="1A273F72" w14:textId="77777777" w:rsidR="00CD5EB9" w:rsidRPr="00AE469D" w:rsidRDefault="00CD5EB9" w:rsidP="00675D34">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707D12" w:rsidRPr="00AE469D">
        <w:rPr>
          <w:rFonts w:ascii="Times New Roman" w:hAnsi="Times New Roman" w:cs="Times New Roman"/>
          <w:sz w:val="24"/>
          <w:szCs w:val="24"/>
        </w:rPr>
        <w:t>8</w:t>
      </w:r>
      <w:r w:rsidRPr="00AE469D">
        <w:rPr>
          <w:rFonts w:ascii="Times New Roman" w:hAnsi="Times New Roman" w:cs="Times New Roman"/>
          <w:sz w:val="24"/>
          <w:szCs w:val="24"/>
        </w:rPr>
        <w:t>. Программа муниципальных внутренних заимствований района</w:t>
      </w:r>
    </w:p>
    <w:p w14:paraId="6EB9AB10" w14:textId="77777777" w:rsidR="00F03176" w:rsidRPr="00AE469D" w:rsidRDefault="00F03176" w:rsidP="00F03176">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Программа муниципальных внутренних заимствований района формируется в</w:t>
      </w:r>
      <w:r w:rsidRPr="00AE469D">
        <w:rPr>
          <w:rFonts w:ascii="Times New Roman" w:hAnsi="Times New Roman" w:cs="Times New Roman"/>
          <w:b/>
          <w:sz w:val="24"/>
          <w:szCs w:val="24"/>
        </w:rPr>
        <w:t xml:space="preserve"> </w:t>
      </w:r>
      <w:r w:rsidRPr="00AE469D">
        <w:rPr>
          <w:rFonts w:ascii="Times New Roman" w:hAnsi="Times New Roman" w:cs="Times New Roman"/>
          <w:sz w:val="24"/>
          <w:szCs w:val="24"/>
        </w:rPr>
        <w:t>соответствии со статьей 110.1 Бюджетного кодекса Российской Федерации.</w:t>
      </w:r>
    </w:p>
    <w:p w14:paraId="63E47CEC" w14:textId="77777777" w:rsidR="00CD5EB9" w:rsidRPr="00AE469D" w:rsidRDefault="00CD5EB9" w:rsidP="00675D34">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2</w:t>
      </w:r>
      <w:r w:rsidR="00F03176" w:rsidRPr="00AE469D">
        <w:rPr>
          <w:rFonts w:ascii="Times New Roman" w:hAnsi="Times New Roman" w:cs="Times New Roman"/>
          <w:sz w:val="24"/>
          <w:szCs w:val="24"/>
        </w:rPr>
        <w:t>9</w:t>
      </w:r>
      <w:r w:rsidRPr="00AE469D">
        <w:rPr>
          <w:rFonts w:ascii="Times New Roman" w:hAnsi="Times New Roman" w:cs="Times New Roman"/>
          <w:sz w:val="24"/>
          <w:szCs w:val="24"/>
        </w:rPr>
        <w:t>. Отражение в бюджете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w:t>
      </w:r>
    </w:p>
    <w:p w14:paraId="4F994A2B" w14:textId="77777777" w:rsidR="00F03176" w:rsidRPr="00AE469D" w:rsidRDefault="00F03176" w:rsidP="00F03176">
      <w:pPr>
        <w:widowControl w:val="0"/>
        <w:autoSpaceDE w:val="0"/>
        <w:autoSpaceDN w:val="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Отражение в районном бюджете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113 Бюджетного кодекса Российской Федерации.</w:t>
      </w:r>
    </w:p>
    <w:p w14:paraId="46BF24B2"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F03176" w:rsidRPr="00AE469D">
        <w:rPr>
          <w:rFonts w:ascii="Times New Roman" w:hAnsi="Times New Roman" w:cs="Times New Roman"/>
          <w:sz w:val="24"/>
          <w:szCs w:val="24"/>
        </w:rPr>
        <w:t>30</w:t>
      </w:r>
      <w:r w:rsidRPr="00AE469D">
        <w:rPr>
          <w:rFonts w:ascii="Times New Roman" w:hAnsi="Times New Roman" w:cs="Times New Roman"/>
          <w:sz w:val="24"/>
          <w:szCs w:val="24"/>
        </w:rPr>
        <w:t xml:space="preserve">. </w:t>
      </w:r>
      <w:r w:rsidR="00F03176" w:rsidRPr="00AE469D">
        <w:rPr>
          <w:rFonts w:ascii="Times New Roman" w:hAnsi="Times New Roman" w:cs="Times New Roman"/>
          <w:sz w:val="24"/>
          <w:szCs w:val="24"/>
        </w:rPr>
        <w:t xml:space="preserve">Предельные объемы размещения </w:t>
      </w:r>
      <w:r w:rsidRPr="00AE469D">
        <w:rPr>
          <w:rFonts w:ascii="Times New Roman" w:hAnsi="Times New Roman" w:cs="Times New Roman"/>
          <w:sz w:val="24"/>
          <w:szCs w:val="24"/>
        </w:rPr>
        <w:t xml:space="preserve"> муниципальных ценных бумаг района</w:t>
      </w:r>
    </w:p>
    <w:p w14:paraId="2DEF88AC" w14:textId="77777777" w:rsidR="00F03176" w:rsidRPr="00AE469D" w:rsidRDefault="00F03176" w:rsidP="00F03176">
      <w:pPr>
        <w:widowControl w:val="0"/>
        <w:autoSpaceDE w:val="0"/>
        <w:autoSpaceDN w:val="0"/>
        <w:ind w:firstLine="708"/>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Предельные объемы размещения муниципальных ценных бумаг района на очередной финансовый год и каждый год планового периода (очередной финансовый год) по номинальной стоимости устанавливаются </w:t>
      </w:r>
      <w:r w:rsidR="00F85952" w:rsidRPr="00AE469D">
        <w:rPr>
          <w:rFonts w:ascii="Times New Roman" w:hAnsi="Times New Roman" w:cs="Times New Roman"/>
          <w:sz w:val="24"/>
          <w:szCs w:val="24"/>
        </w:rPr>
        <w:t>Советом депутатов Грязинского муниципального района</w:t>
      </w:r>
      <w:r w:rsidRPr="00AE469D">
        <w:rPr>
          <w:rFonts w:ascii="Times New Roman" w:hAnsi="Times New Roman" w:cs="Times New Roman"/>
          <w:sz w:val="24"/>
          <w:szCs w:val="24"/>
        </w:rPr>
        <w:t xml:space="preserve"> в соответствии со статьей 114 Бюджетного кодекса Российской Федерации.</w:t>
      </w:r>
    </w:p>
    <w:p w14:paraId="595AF750" w14:textId="77777777" w:rsidR="00675D34" w:rsidRPr="00AE469D" w:rsidRDefault="00CD5EB9" w:rsidP="00675D34">
      <w:pPr>
        <w:pStyle w:val="ConsPlusTitle"/>
        <w:ind w:firstLine="540"/>
        <w:jc w:val="both"/>
        <w:outlineLvl w:val="2"/>
        <w:rPr>
          <w:rFonts w:ascii="Times New Roman" w:hAnsi="Times New Roman" w:cs="Times New Roman"/>
          <w:sz w:val="24"/>
          <w:szCs w:val="24"/>
        </w:rPr>
      </w:pPr>
      <w:bookmarkStart w:id="10" w:name="P558"/>
      <w:bookmarkEnd w:id="10"/>
      <w:r w:rsidRPr="00AE469D">
        <w:rPr>
          <w:rFonts w:ascii="Times New Roman" w:hAnsi="Times New Roman" w:cs="Times New Roman"/>
          <w:sz w:val="24"/>
          <w:szCs w:val="24"/>
        </w:rPr>
        <w:t xml:space="preserve">Статья </w:t>
      </w:r>
      <w:r w:rsidR="006D3580" w:rsidRPr="00AE469D">
        <w:rPr>
          <w:rFonts w:ascii="Times New Roman" w:hAnsi="Times New Roman" w:cs="Times New Roman"/>
          <w:sz w:val="24"/>
          <w:szCs w:val="24"/>
        </w:rPr>
        <w:t>31</w:t>
      </w:r>
      <w:r w:rsidRPr="00AE469D">
        <w:rPr>
          <w:rFonts w:ascii="Times New Roman" w:hAnsi="Times New Roman" w:cs="Times New Roman"/>
          <w:sz w:val="24"/>
          <w:szCs w:val="24"/>
        </w:rPr>
        <w:t xml:space="preserve">. </w:t>
      </w:r>
      <w:r w:rsidR="006D3580" w:rsidRPr="00AE469D">
        <w:rPr>
          <w:rFonts w:ascii="Times New Roman" w:hAnsi="Times New Roman" w:cs="Times New Roman"/>
          <w:sz w:val="24"/>
          <w:szCs w:val="24"/>
        </w:rPr>
        <w:t>М</w:t>
      </w:r>
      <w:r w:rsidRPr="00AE469D">
        <w:rPr>
          <w:rFonts w:ascii="Times New Roman" w:hAnsi="Times New Roman" w:cs="Times New Roman"/>
          <w:sz w:val="24"/>
          <w:szCs w:val="24"/>
        </w:rPr>
        <w:t>униципальны</w:t>
      </w:r>
      <w:r w:rsidR="006D3580" w:rsidRPr="00AE469D">
        <w:rPr>
          <w:rFonts w:ascii="Times New Roman" w:hAnsi="Times New Roman" w:cs="Times New Roman"/>
          <w:sz w:val="24"/>
          <w:szCs w:val="24"/>
        </w:rPr>
        <w:t>е</w:t>
      </w:r>
      <w:r w:rsidRPr="00AE469D">
        <w:rPr>
          <w:rFonts w:ascii="Times New Roman" w:hAnsi="Times New Roman" w:cs="Times New Roman"/>
          <w:sz w:val="24"/>
          <w:szCs w:val="24"/>
        </w:rPr>
        <w:t xml:space="preserve"> гаранти</w:t>
      </w:r>
      <w:r w:rsidR="006D3580" w:rsidRPr="00AE469D">
        <w:rPr>
          <w:rFonts w:ascii="Times New Roman" w:hAnsi="Times New Roman" w:cs="Times New Roman"/>
          <w:sz w:val="24"/>
          <w:szCs w:val="24"/>
        </w:rPr>
        <w:t>и</w:t>
      </w:r>
      <w:r w:rsidRPr="00AE469D">
        <w:rPr>
          <w:rFonts w:ascii="Times New Roman" w:hAnsi="Times New Roman" w:cs="Times New Roman"/>
          <w:sz w:val="24"/>
          <w:szCs w:val="24"/>
        </w:rPr>
        <w:t xml:space="preserve"> района</w:t>
      </w:r>
    </w:p>
    <w:p w14:paraId="11CEA72F"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 Предоставление и исполнение муниципальных гарантий района осуществляется в соответствии с Бюджетным кодексом Российской Федерации и настоящим Положением. Муниципальная гарантия района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3FF077DD"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2. Муниципальная гарантия района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14:paraId="07331F32"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Муниципальная гарантия района предоставляется в обеспечение исполнения </w:t>
      </w:r>
      <w:r w:rsidRPr="00AE469D">
        <w:rPr>
          <w:rFonts w:ascii="Times New Roman" w:hAnsi="Times New Roman" w:cs="Times New Roman"/>
          <w:b w:val="0"/>
          <w:sz w:val="24"/>
          <w:szCs w:val="24"/>
        </w:rPr>
        <w:lastRenderedPageBreak/>
        <w:t>обязательств принципала по возврату суммы кредита (погашению основного долга).</w:t>
      </w:r>
    </w:p>
    <w:p w14:paraId="4F4086B2"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4. Гарант по муниципальной гарантии района несет субсидиарную ответственность по обеспеченному им обязательству принципала в пределах суммы гарантии.</w:t>
      </w:r>
    </w:p>
    <w:p w14:paraId="797C4A14"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5. В муниципальной гарантии района указываются:</w:t>
      </w:r>
    </w:p>
    <w:p w14:paraId="3032E54A"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 наименование гаранта (Грязинский муниципальный район) и наименование органа, выдавшего гарантию от имени гаранта (администрация Грязинского муниципального района);</w:t>
      </w:r>
    </w:p>
    <w:p w14:paraId="2B9323D2"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2) наименование бенефициара;</w:t>
      </w:r>
    </w:p>
    <w:p w14:paraId="46D20442"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3) наименование принципала;</w:t>
      </w:r>
    </w:p>
    <w:p w14:paraId="01FA3112"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 (займа));</w:t>
      </w:r>
    </w:p>
    <w:p w14:paraId="763931E3"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5) объем обязательств гаранта по гарантии и предельная сумма гарантии;</w:t>
      </w:r>
    </w:p>
    <w:p w14:paraId="0B3BD412"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6) основания выдачи гарантии;</w:t>
      </w:r>
    </w:p>
    <w:p w14:paraId="114371A9"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7) дата вступления в силу гарантии или событие (условие), с наступлением которого гарантия вступает в силу;</w:t>
      </w:r>
    </w:p>
    <w:p w14:paraId="636C1FEF"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8) срок действия гарантии;</w:t>
      </w:r>
    </w:p>
    <w:p w14:paraId="4611EEDD"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9) определение гарантийного случая, срок и порядок предъявления требования бенефициара об исполнении гарантии;</w:t>
      </w:r>
    </w:p>
    <w:p w14:paraId="3905625C"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10) порядок исполнения гарантом обязательств по гарантии;</w:t>
      </w:r>
    </w:p>
    <w:p w14:paraId="1E9B479A"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11) основания отзыва гарантии;</w:t>
      </w:r>
    </w:p>
    <w:p w14:paraId="4616B32A"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 </w:t>
      </w:r>
    </w:p>
    <w:p w14:paraId="6FE43263" w14:textId="77777777" w:rsidR="00675D34" w:rsidRPr="00AE469D" w:rsidRDefault="006A4961" w:rsidP="00675D34">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13) основания прекращения гарантии;</w:t>
      </w:r>
      <w:bookmarkStart w:id="11" w:name="P22"/>
      <w:bookmarkEnd w:id="11"/>
    </w:p>
    <w:p w14:paraId="206E01E5"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14) условия, которые не могут быть изменены без предварительного письменного согласия гаранта (условия основного обязательства, указанные в пункте 4 настоящей части, а также состав, структура, стоимость обеспечения основного обязательства);</w:t>
      </w:r>
    </w:p>
    <w:p w14:paraId="374B6078"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15) наличие права требования гаранта к принципалу о возмещении денежных средств, уплаченных гарантом бенефициару по государственной гарантии области (регрессное требование гаранта к принципалу, регресс);</w:t>
      </w:r>
    </w:p>
    <w:p w14:paraId="61C0B0DC"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16) условие о пропорциональном уменьшении суммы гарантии в связи с неполной выборкой основного обязательства по истечению окончательного срока выборки основного обязательства. </w:t>
      </w:r>
    </w:p>
    <w:p w14:paraId="384DDCE3"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6. Право на получение </w:t>
      </w:r>
      <w:r w:rsidR="00A71A35"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гарантии </w:t>
      </w:r>
      <w:r w:rsidR="00A71A35"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должно быть использовано в течение финансового года.</w:t>
      </w:r>
    </w:p>
    <w:p w14:paraId="1E1FB8B3"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7. Принадлежащие бенефициару по </w:t>
      </w:r>
      <w:r w:rsidR="00A71A35" w:rsidRPr="00AE469D">
        <w:rPr>
          <w:rFonts w:ascii="Times New Roman" w:hAnsi="Times New Roman" w:cs="Times New Roman"/>
          <w:b w:val="0"/>
          <w:sz w:val="24"/>
          <w:szCs w:val="24"/>
        </w:rPr>
        <w:t>муни</w:t>
      </w:r>
      <w:r w:rsidR="00727C65" w:rsidRPr="00AE469D">
        <w:rPr>
          <w:rFonts w:ascii="Times New Roman" w:hAnsi="Times New Roman" w:cs="Times New Roman"/>
          <w:b w:val="0"/>
          <w:sz w:val="24"/>
          <w:szCs w:val="24"/>
        </w:rPr>
        <w:t>ци</w:t>
      </w:r>
      <w:r w:rsidR="00A71A35" w:rsidRPr="00AE469D">
        <w:rPr>
          <w:rFonts w:ascii="Times New Roman" w:hAnsi="Times New Roman" w:cs="Times New Roman"/>
          <w:b w:val="0"/>
          <w:sz w:val="24"/>
          <w:szCs w:val="24"/>
        </w:rPr>
        <w:t>пальной</w:t>
      </w:r>
      <w:r w:rsidRPr="00AE469D">
        <w:rPr>
          <w:rFonts w:ascii="Times New Roman" w:hAnsi="Times New Roman" w:cs="Times New Roman"/>
          <w:b w:val="0"/>
          <w:sz w:val="24"/>
          <w:szCs w:val="24"/>
        </w:rPr>
        <w:t xml:space="preserve"> гарантии </w:t>
      </w:r>
      <w:r w:rsidR="00A71A35"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w:t>
      </w:r>
      <w:r w:rsidR="00A71A35"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гарантией </w:t>
      </w:r>
      <w:r w:rsidR="00A71A35"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w:t>
      </w:r>
    </w:p>
    <w:p w14:paraId="41FD6266"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8. </w:t>
      </w:r>
      <w:r w:rsidR="00A71A35" w:rsidRPr="00AE469D">
        <w:rPr>
          <w:rFonts w:ascii="Times New Roman" w:hAnsi="Times New Roman" w:cs="Times New Roman"/>
          <w:b w:val="0"/>
          <w:sz w:val="24"/>
          <w:szCs w:val="24"/>
        </w:rPr>
        <w:t>Муниципальная</w:t>
      </w:r>
      <w:r w:rsidRPr="00AE469D">
        <w:rPr>
          <w:rFonts w:ascii="Times New Roman" w:hAnsi="Times New Roman" w:cs="Times New Roman"/>
          <w:b w:val="0"/>
          <w:sz w:val="24"/>
          <w:szCs w:val="24"/>
        </w:rPr>
        <w:t xml:space="preserve"> гарантия </w:t>
      </w:r>
      <w:r w:rsidR="00A71A35"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подлежит отзыву в случаях, установленных статьей 115 Бюджетного кодекса Российской Федерации, а также в случаях:</w:t>
      </w:r>
    </w:p>
    <w:p w14:paraId="30B4C5D0"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если гарантия не будет передана принципалом бенефициару в срок, установленный договором о предоставлении гарантии;</w:t>
      </w:r>
    </w:p>
    <w:p w14:paraId="22157F7A"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если принципалом не заключен и (или) не зарегистрирован в установленном порядке в срок, установленный договором о предоставлении гарантии, договор обеспечения регрессных требований гаранта к принципалу;</w:t>
      </w:r>
    </w:p>
    <w:p w14:paraId="2DC826AA"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lastRenderedPageBreak/>
        <w:t>- внесения изменений в условия основного обязательства и (или) обеспечения основного обязательства, предусмотренные пунктом 14 части 5 настоящей статьи, несогласованных с гарантом;</w:t>
      </w:r>
    </w:p>
    <w:p w14:paraId="72801C33"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систематического (более 3 раз) невыполнения бенефициаром обязательств по договору о предоставлении гарантии;</w:t>
      </w:r>
    </w:p>
    <w:p w14:paraId="37C6C591"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нецелевого использования принципалом кредита (займа);</w:t>
      </w:r>
    </w:p>
    <w:p w14:paraId="5F961B06"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введения в отношении принципала процедуры банкротства.</w:t>
      </w:r>
    </w:p>
    <w:p w14:paraId="1C979CBC"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9. Предъявление требования бенефициара об уплате денежных средств по </w:t>
      </w:r>
      <w:r w:rsidR="00F60289" w:rsidRPr="00AE469D">
        <w:rPr>
          <w:rFonts w:ascii="Times New Roman" w:hAnsi="Times New Roman" w:cs="Times New Roman"/>
          <w:b w:val="0"/>
          <w:sz w:val="24"/>
          <w:szCs w:val="24"/>
        </w:rPr>
        <w:t xml:space="preserve">муниципальной </w:t>
      </w:r>
      <w:r w:rsidRPr="00AE469D">
        <w:rPr>
          <w:rFonts w:ascii="Times New Roman" w:hAnsi="Times New Roman" w:cs="Times New Roman"/>
          <w:b w:val="0"/>
          <w:sz w:val="24"/>
          <w:szCs w:val="24"/>
        </w:rPr>
        <w:t xml:space="preserve">гарантии </w:t>
      </w:r>
      <w:r w:rsidR="00F6028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(требование об исполнении </w:t>
      </w:r>
      <w:r w:rsidR="00F60289"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гарантии </w:t>
      </w:r>
      <w:r w:rsidR="00F6028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и порядок его рассмотрения гарантом осуществляются в соответствии со статьей 115 Бюджетного кодекса Российской Федерации.</w:t>
      </w:r>
    </w:p>
    <w:p w14:paraId="7F648CD1"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10. Предусмотренное </w:t>
      </w:r>
      <w:r w:rsidR="00F60289"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гарантией </w:t>
      </w:r>
      <w:r w:rsidR="00F6028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4F7B3ACA" w14:textId="77777777" w:rsidR="00571225"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11. Обязательство гаранта перед бенефициаром по </w:t>
      </w:r>
      <w:r w:rsidR="00F60A80"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гарантии </w:t>
      </w:r>
      <w:r w:rsidR="00F60A80" w:rsidRPr="00AE469D">
        <w:rPr>
          <w:rFonts w:ascii="Times New Roman" w:hAnsi="Times New Roman" w:cs="Times New Roman"/>
          <w:b w:val="0"/>
          <w:sz w:val="24"/>
          <w:szCs w:val="24"/>
        </w:rPr>
        <w:t xml:space="preserve">района </w:t>
      </w:r>
      <w:r w:rsidRPr="00AE469D">
        <w:rPr>
          <w:rFonts w:ascii="Times New Roman" w:hAnsi="Times New Roman" w:cs="Times New Roman"/>
          <w:b w:val="0"/>
          <w:sz w:val="24"/>
          <w:szCs w:val="24"/>
        </w:rPr>
        <w:t>прекращается в случаях, установленных статьей 115 Бюджетного кодекса Российской Федерации.</w:t>
      </w:r>
    </w:p>
    <w:p w14:paraId="458B43CE" w14:textId="77777777" w:rsidR="006A4961" w:rsidRPr="00AE469D" w:rsidRDefault="006A4961"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12. Обеспечение исполнения обязательств принципала по удовлетворению регрессного требования гаранта к принципалу по </w:t>
      </w:r>
      <w:r w:rsidR="00F60A80"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гарантии </w:t>
      </w:r>
      <w:r w:rsidR="00F60A80"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осуществляется в соответствии со статьей 115.3 Бюджетного кодекса Российской Федерации. </w:t>
      </w:r>
    </w:p>
    <w:p w14:paraId="0AB5094F" w14:textId="77777777" w:rsidR="00CD5EB9" w:rsidRPr="00AE469D" w:rsidRDefault="00CD5EB9">
      <w:pPr>
        <w:pStyle w:val="ConsPlusNormal"/>
        <w:jc w:val="both"/>
        <w:rPr>
          <w:rFonts w:ascii="Times New Roman" w:hAnsi="Times New Roman" w:cs="Times New Roman"/>
          <w:sz w:val="24"/>
          <w:szCs w:val="24"/>
        </w:rPr>
      </w:pPr>
    </w:p>
    <w:p w14:paraId="5E32DC83" w14:textId="77777777" w:rsidR="00571225" w:rsidRPr="00AE469D" w:rsidRDefault="00CD5EB9" w:rsidP="00571225">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w:t>
      </w:r>
      <w:r w:rsidR="009F0053" w:rsidRPr="00AE469D">
        <w:rPr>
          <w:rFonts w:ascii="Times New Roman" w:hAnsi="Times New Roman" w:cs="Times New Roman"/>
          <w:sz w:val="24"/>
          <w:szCs w:val="24"/>
        </w:rPr>
        <w:t>2</w:t>
      </w:r>
      <w:r w:rsidRPr="00AE469D">
        <w:rPr>
          <w:rFonts w:ascii="Times New Roman" w:hAnsi="Times New Roman" w:cs="Times New Roman"/>
          <w:sz w:val="24"/>
          <w:szCs w:val="24"/>
        </w:rPr>
        <w:t>. Учет и регистрация муниципальных долговых обязательств. Муниципальная долговая книга района</w:t>
      </w:r>
    </w:p>
    <w:p w14:paraId="60426BFF" w14:textId="77777777" w:rsidR="00571225" w:rsidRPr="00AE469D" w:rsidRDefault="009F0053"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1. Учет и регистрация </w:t>
      </w:r>
      <w:r w:rsidR="00040849" w:rsidRPr="00AE469D">
        <w:rPr>
          <w:rFonts w:ascii="Times New Roman" w:hAnsi="Times New Roman" w:cs="Times New Roman"/>
          <w:b w:val="0"/>
          <w:sz w:val="24"/>
          <w:szCs w:val="24"/>
        </w:rPr>
        <w:t>муниципальных</w:t>
      </w:r>
      <w:r w:rsidRPr="00AE469D">
        <w:rPr>
          <w:rFonts w:ascii="Times New Roman" w:hAnsi="Times New Roman" w:cs="Times New Roman"/>
          <w:b w:val="0"/>
          <w:sz w:val="24"/>
          <w:szCs w:val="24"/>
        </w:rPr>
        <w:t xml:space="preserve"> долговых обязательств </w:t>
      </w:r>
      <w:r w:rsidR="0004084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осуществляются управлением финансов </w:t>
      </w:r>
      <w:r w:rsidR="0004084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в соответствии со статьей 120 Бюджетного кодекса Российской Федерации.</w:t>
      </w:r>
    </w:p>
    <w:p w14:paraId="6F3610BE" w14:textId="77777777" w:rsidR="009F0053" w:rsidRPr="00AE469D" w:rsidRDefault="009F0053" w:rsidP="0057122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 xml:space="preserve">2. Ведение </w:t>
      </w:r>
      <w:r w:rsidR="00040849" w:rsidRPr="00AE469D">
        <w:rPr>
          <w:rFonts w:ascii="Times New Roman" w:hAnsi="Times New Roman" w:cs="Times New Roman"/>
          <w:b w:val="0"/>
          <w:sz w:val="24"/>
          <w:szCs w:val="24"/>
        </w:rPr>
        <w:t>муниципальной</w:t>
      </w:r>
      <w:r w:rsidRPr="00AE469D">
        <w:rPr>
          <w:rFonts w:ascii="Times New Roman" w:hAnsi="Times New Roman" w:cs="Times New Roman"/>
          <w:b w:val="0"/>
          <w:sz w:val="24"/>
          <w:szCs w:val="24"/>
        </w:rPr>
        <w:t xml:space="preserve"> долговой книги </w:t>
      </w:r>
      <w:r w:rsidR="0004084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осуществляется управлением финансов </w:t>
      </w:r>
      <w:r w:rsidR="00040849" w:rsidRPr="00AE469D">
        <w:rPr>
          <w:rFonts w:ascii="Times New Roman" w:hAnsi="Times New Roman" w:cs="Times New Roman"/>
          <w:b w:val="0"/>
          <w:sz w:val="24"/>
          <w:szCs w:val="24"/>
        </w:rPr>
        <w:t>района</w:t>
      </w:r>
      <w:r w:rsidRPr="00AE469D">
        <w:rPr>
          <w:rFonts w:ascii="Times New Roman" w:hAnsi="Times New Roman" w:cs="Times New Roman"/>
          <w:b w:val="0"/>
          <w:sz w:val="24"/>
          <w:szCs w:val="24"/>
        </w:rPr>
        <w:t xml:space="preserve"> в соответствии со статьей 121 Бюджетного кодекса Российской Федерации.</w:t>
      </w:r>
    </w:p>
    <w:p w14:paraId="082D3393" w14:textId="77777777" w:rsidR="002A7F2A" w:rsidRPr="00AE469D" w:rsidRDefault="002A7F2A" w:rsidP="00571225">
      <w:pPr>
        <w:pStyle w:val="ConsPlusTitle"/>
        <w:ind w:firstLine="540"/>
        <w:jc w:val="both"/>
        <w:outlineLvl w:val="2"/>
        <w:rPr>
          <w:rFonts w:ascii="Times New Roman" w:hAnsi="Times New Roman" w:cs="Times New Roman"/>
          <w:b w:val="0"/>
          <w:sz w:val="24"/>
          <w:szCs w:val="24"/>
        </w:rPr>
      </w:pPr>
    </w:p>
    <w:p w14:paraId="49204D44" w14:textId="77777777" w:rsidR="00571225" w:rsidRPr="00AE469D" w:rsidRDefault="00571225" w:rsidP="00571225">
      <w:pPr>
        <w:pStyle w:val="ConsPlusTitle"/>
        <w:ind w:firstLine="540"/>
        <w:jc w:val="both"/>
        <w:outlineLvl w:val="2"/>
        <w:rPr>
          <w:rFonts w:ascii="Times New Roman" w:hAnsi="Times New Roman" w:cs="Times New Roman"/>
          <w:sz w:val="24"/>
          <w:szCs w:val="24"/>
        </w:rPr>
      </w:pPr>
    </w:p>
    <w:p w14:paraId="774112C0"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8. МЕЖБЮДЖЕТНЫЕ ТРАНСФЕРТЫ</w:t>
      </w:r>
    </w:p>
    <w:p w14:paraId="167942EB" w14:textId="77777777" w:rsidR="00CD5EB9" w:rsidRPr="00AE469D" w:rsidRDefault="00CD5EB9">
      <w:pPr>
        <w:pStyle w:val="ConsPlusNormal"/>
        <w:jc w:val="both"/>
        <w:rPr>
          <w:rFonts w:ascii="Times New Roman" w:hAnsi="Times New Roman" w:cs="Times New Roman"/>
          <w:sz w:val="24"/>
          <w:szCs w:val="24"/>
        </w:rPr>
      </w:pPr>
    </w:p>
    <w:p w14:paraId="4508EBE4"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w:t>
      </w:r>
      <w:r w:rsidR="002B56B0" w:rsidRPr="00AE469D">
        <w:rPr>
          <w:rFonts w:ascii="Times New Roman" w:hAnsi="Times New Roman" w:cs="Times New Roman"/>
          <w:sz w:val="24"/>
          <w:szCs w:val="24"/>
        </w:rPr>
        <w:t>3</w:t>
      </w:r>
      <w:r w:rsidRPr="00AE469D">
        <w:rPr>
          <w:rFonts w:ascii="Times New Roman" w:hAnsi="Times New Roman" w:cs="Times New Roman"/>
          <w:sz w:val="24"/>
          <w:szCs w:val="24"/>
        </w:rPr>
        <w:t>. Формы межбюджетных трансфертов, предоставляемых из бюджета муниципального района</w:t>
      </w:r>
    </w:p>
    <w:p w14:paraId="024E5E5A" w14:textId="77777777" w:rsidR="00CD5EB9" w:rsidRPr="00AE469D" w:rsidRDefault="00CD5EB9">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Межбюджетные трансферты из бюджета Грязинского муниципального района бюджетам поселений предоставляются в форм</w:t>
      </w:r>
      <w:r w:rsidR="002B56B0" w:rsidRPr="00AE469D">
        <w:rPr>
          <w:rFonts w:ascii="Times New Roman" w:hAnsi="Times New Roman" w:cs="Times New Roman"/>
          <w:sz w:val="24"/>
          <w:szCs w:val="24"/>
        </w:rPr>
        <w:t>е, предусмотренной статьей 142 Бюджетного кодекса Российской Федерации.</w:t>
      </w:r>
    </w:p>
    <w:p w14:paraId="138651FA" w14:textId="77777777" w:rsidR="00CD5EB9" w:rsidRPr="00AE469D" w:rsidRDefault="00CD5EB9">
      <w:pPr>
        <w:pStyle w:val="ConsPlusNormal"/>
        <w:jc w:val="both"/>
        <w:rPr>
          <w:rFonts w:ascii="Times New Roman" w:hAnsi="Times New Roman" w:cs="Times New Roman"/>
          <w:sz w:val="24"/>
          <w:szCs w:val="24"/>
        </w:rPr>
      </w:pPr>
    </w:p>
    <w:p w14:paraId="2303AEE7" w14:textId="77777777" w:rsidR="00571225" w:rsidRPr="00AE469D" w:rsidRDefault="00716AE8" w:rsidP="00571225">
      <w:pPr>
        <w:widowControl w:val="0"/>
        <w:autoSpaceDE w:val="0"/>
        <w:autoSpaceDN w:val="0"/>
        <w:spacing w:after="0" w:line="240" w:lineRule="auto"/>
        <w:ind w:firstLine="567"/>
        <w:jc w:val="both"/>
        <w:outlineLvl w:val="2"/>
        <w:rPr>
          <w:rFonts w:ascii="Times New Roman" w:hAnsi="Times New Roman" w:cs="Times New Roman"/>
          <w:b/>
          <w:sz w:val="24"/>
          <w:szCs w:val="24"/>
        </w:rPr>
      </w:pPr>
      <w:r w:rsidRPr="00AE469D">
        <w:rPr>
          <w:rFonts w:ascii="Times New Roman" w:hAnsi="Times New Roman" w:cs="Times New Roman"/>
          <w:b/>
          <w:sz w:val="24"/>
          <w:szCs w:val="24"/>
        </w:rPr>
        <w:t>Статья 3</w:t>
      </w:r>
      <w:r w:rsidR="00F85952" w:rsidRPr="00AE469D">
        <w:rPr>
          <w:rFonts w:ascii="Times New Roman" w:hAnsi="Times New Roman" w:cs="Times New Roman"/>
          <w:b/>
          <w:sz w:val="24"/>
          <w:szCs w:val="24"/>
        </w:rPr>
        <w:t>4</w:t>
      </w:r>
      <w:r w:rsidRPr="00AE469D">
        <w:rPr>
          <w:rFonts w:ascii="Times New Roman" w:hAnsi="Times New Roman" w:cs="Times New Roman"/>
          <w:b/>
          <w:sz w:val="24"/>
          <w:szCs w:val="24"/>
        </w:rPr>
        <w:t>. Предоставление иных межбюджетных трансфертов</w:t>
      </w:r>
    </w:p>
    <w:p w14:paraId="5F599E8C" w14:textId="77777777" w:rsidR="00716AE8" w:rsidRPr="00AE469D" w:rsidRDefault="00716AE8" w:rsidP="00571225">
      <w:pPr>
        <w:widowControl w:val="0"/>
        <w:autoSpaceDE w:val="0"/>
        <w:autoSpaceDN w:val="0"/>
        <w:spacing w:line="240" w:lineRule="auto"/>
        <w:ind w:firstLine="567"/>
        <w:jc w:val="both"/>
        <w:outlineLvl w:val="2"/>
        <w:rPr>
          <w:rFonts w:ascii="Times New Roman" w:hAnsi="Times New Roman" w:cs="Times New Roman"/>
          <w:sz w:val="24"/>
          <w:szCs w:val="24"/>
        </w:rPr>
      </w:pPr>
      <w:r w:rsidRPr="00AE469D">
        <w:rPr>
          <w:rFonts w:ascii="Times New Roman" w:hAnsi="Times New Roman" w:cs="Times New Roman"/>
          <w:sz w:val="24"/>
          <w:szCs w:val="24"/>
        </w:rPr>
        <w:t>Предоставление иных межбюджетных трансфертов бюджетам</w:t>
      </w:r>
      <w:r w:rsidRPr="00AE469D">
        <w:rPr>
          <w:rFonts w:ascii="Times New Roman" w:hAnsi="Times New Roman" w:cs="Times New Roman"/>
          <w:b/>
          <w:sz w:val="24"/>
          <w:szCs w:val="24"/>
        </w:rPr>
        <w:t xml:space="preserve"> </w:t>
      </w:r>
      <w:r w:rsidRPr="00AE469D">
        <w:rPr>
          <w:rFonts w:ascii="Times New Roman" w:hAnsi="Times New Roman" w:cs="Times New Roman"/>
          <w:sz w:val="24"/>
          <w:szCs w:val="24"/>
        </w:rPr>
        <w:t>городских и сельских поселений осуществляется в соответствии со статьей 142.4 Бюджетного кодекса Российской Федерации.</w:t>
      </w:r>
    </w:p>
    <w:p w14:paraId="0C243768" w14:textId="77777777" w:rsidR="00716AE8" w:rsidRPr="00AE469D" w:rsidRDefault="00716AE8" w:rsidP="00571225">
      <w:pPr>
        <w:widowControl w:val="0"/>
        <w:autoSpaceDE w:val="0"/>
        <w:autoSpaceDN w:val="0"/>
        <w:spacing w:line="240" w:lineRule="auto"/>
        <w:ind w:firstLine="540"/>
        <w:jc w:val="both"/>
        <w:rPr>
          <w:rFonts w:ascii="Times New Roman" w:hAnsi="Times New Roman" w:cs="Times New Roman"/>
          <w:sz w:val="24"/>
          <w:szCs w:val="24"/>
        </w:rPr>
      </w:pPr>
    </w:p>
    <w:p w14:paraId="646E3C63" w14:textId="77777777" w:rsidR="00CD5EB9" w:rsidRPr="00AE469D" w:rsidRDefault="00CD5EB9" w:rsidP="00571225">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9. УЧАСТНИКИ БЮДЖЕТНОГО ПРОЦЕССА МУНИЦИПАЛЬНОГО</w:t>
      </w:r>
    </w:p>
    <w:p w14:paraId="740F973A" w14:textId="77777777" w:rsidR="00CD5EB9" w:rsidRPr="00AE469D" w:rsidRDefault="00CD5EB9" w:rsidP="00571225">
      <w:pPr>
        <w:pStyle w:val="ConsPlusTitle"/>
        <w:jc w:val="center"/>
        <w:rPr>
          <w:rFonts w:ascii="Times New Roman" w:hAnsi="Times New Roman" w:cs="Times New Roman"/>
          <w:sz w:val="24"/>
          <w:szCs w:val="24"/>
        </w:rPr>
      </w:pPr>
      <w:r w:rsidRPr="00AE469D">
        <w:rPr>
          <w:rFonts w:ascii="Times New Roman" w:hAnsi="Times New Roman" w:cs="Times New Roman"/>
          <w:sz w:val="24"/>
          <w:szCs w:val="24"/>
        </w:rPr>
        <w:t>РАЙОНА И ИХ ПОЛНОМОЧИЯ</w:t>
      </w:r>
    </w:p>
    <w:p w14:paraId="1529702D" w14:textId="77777777" w:rsidR="00CD5EB9" w:rsidRPr="00AE469D" w:rsidRDefault="00CD5EB9">
      <w:pPr>
        <w:pStyle w:val="ConsPlusNormal"/>
        <w:jc w:val="both"/>
        <w:rPr>
          <w:rFonts w:ascii="Times New Roman" w:hAnsi="Times New Roman" w:cs="Times New Roman"/>
          <w:sz w:val="24"/>
          <w:szCs w:val="24"/>
        </w:rPr>
      </w:pPr>
    </w:p>
    <w:p w14:paraId="71C13B99" w14:textId="77777777" w:rsidR="00CD5EB9" w:rsidRPr="00AE469D" w:rsidRDefault="00716AE8" w:rsidP="00826337">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w:t>
      </w:r>
      <w:r w:rsidR="00F85952" w:rsidRPr="00AE469D">
        <w:rPr>
          <w:rFonts w:ascii="Times New Roman" w:hAnsi="Times New Roman" w:cs="Times New Roman"/>
          <w:sz w:val="24"/>
          <w:szCs w:val="24"/>
        </w:rPr>
        <w:t>5</w:t>
      </w:r>
      <w:r w:rsidR="00CD5EB9" w:rsidRPr="00AE469D">
        <w:rPr>
          <w:rFonts w:ascii="Times New Roman" w:hAnsi="Times New Roman" w:cs="Times New Roman"/>
          <w:sz w:val="24"/>
          <w:szCs w:val="24"/>
        </w:rPr>
        <w:t>. Участники бюджетного процесса Грязинского муниципального района</w:t>
      </w:r>
    </w:p>
    <w:p w14:paraId="1D1840D7"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Участниками бюджетного процесса Грязинского муниципального района являются:</w:t>
      </w:r>
    </w:p>
    <w:p w14:paraId="467C2D14"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Грязинский районный Совет депутатов (далее - районный Совет депутатов);</w:t>
      </w:r>
    </w:p>
    <w:p w14:paraId="24DA4237"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глава Грязинского муниципального района;</w:t>
      </w:r>
    </w:p>
    <w:p w14:paraId="642B0BAC"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lastRenderedPageBreak/>
        <w:t xml:space="preserve">администрация </w:t>
      </w:r>
      <w:r w:rsidR="00C5304A" w:rsidRPr="00AE469D">
        <w:rPr>
          <w:rFonts w:ascii="Times New Roman" w:hAnsi="Times New Roman" w:cs="Times New Roman"/>
          <w:sz w:val="24"/>
          <w:szCs w:val="24"/>
        </w:rPr>
        <w:t xml:space="preserve"> муниципального </w:t>
      </w:r>
      <w:r w:rsidRPr="00AE469D">
        <w:rPr>
          <w:rFonts w:ascii="Times New Roman" w:hAnsi="Times New Roman" w:cs="Times New Roman"/>
          <w:sz w:val="24"/>
          <w:szCs w:val="24"/>
        </w:rPr>
        <w:t>района;</w:t>
      </w:r>
    </w:p>
    <w:p w14:paraId="626BC190"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управление финансов администрации района;</w:t>
      </w:r>
    </w:p>
    <w:p w14:paraId="5AEDA9B9" w14:textId="77777777" w:rsidR="00716AE8" w:rsidRPr="00AE469D" w:rsidRDefault="00B55408"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к</w:t>
      </w:r>
      <w:r w:rsidR="00CD5EB9" w:rsidRPr="00AE469D">
        <w:rPr>
          <w:rFonts w:ascii="Times New Roman" w:hAnsi="Times New Roman" w:cs="Times New Roman"/>
          <w:sz w:val="24"/>
          <w:szCs w:val="24"/>
        </w:rPr>
        <w:t>онтрольно-счетная комиссия района;</w:t>
      </w:r>
    </w:p>
    <w:p w14:paraId="6A94F413"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главные распорядители (распорядители) бюджетных средств</w:t>
      </w:r>
      <w:r w:rsidR="007D112F" w:rsidRPr="00AE469D">
        <w:rPr>
          <w:rFonts w:ascii="Times New Roman" w:hAnsi="Times New Roman" w:cs="Times New Roman"/>
          <w:sz w:val="24"/>
          <w:szCs w:val="24"/>
        </w:rPr>
        <w:t xml:space="preserve"> </w:t>
      </w:r>
      <w:r w:rsidRPr="00AE469D">
        <w:rPr>
          <w:rFonts w:ascii="Times New Roman" w:hAnsi="Times New Roman" w:cs="Times New Roman"/>
          <w:sz w:val="24"/>
          <w:szCs w:val="24"/>
        </w:rPr>
        <w:t>;</w:t>
      </w:r>
    </w:p>
    <w:p w14:paraId="6F645CE2"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главные администраторы (администраторы) доходов районного бюджета;</w:t>
      </w:r>
    </w:p>
    <w:p w14:paraId="784C3E16" w14:textId="77777777" w:rsidR="00716AE8"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14:paraId="1FF6D917" w14:textId="77777777" w:rsidR="00CD5EB9" w:rsidRPr="00AE469D" w:rsidRDefault="00CD5EB9" w:rsidP="00716AE8">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получатели бюджетных средств районного бюджета;</w:t>
      </w:r>
    </w:p>
    <w:p w14:paraId="5BF30E03" w14:textId="77777777" w:rsidR="00716AE8" w:rsidRPr="00AE469D" w:rsidRDefault="00716AE8">
      <w:pPr>
        <w:pStyle w:val="ConsPlusTitle"/>
        <w:ind w:firstLine="540"/>
        <w:jc w:val="both"/>
        <w:outlineLvl w:val="2"/>
        <w:rPr>
          <w:rFonts w:ascii="Times New Roman" w:hAnsi="Times New Roman" w:cs="Times New Roman"/>
          <w:sz w:val="24"/>
          <w:szCs w:val="24"/>
        </w:rPr>
      </w:pPr>
    </w:p>
    <w:p w14:paraId="166D6DF2"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w:t>
      </w:r>
      <w:r w:rsidR="006D0434" w:rsidRPr="00AE469D">
        <w:rPr>
          <w:rFonts w:ascii="Times New Roman" w:hAnsi="Times New Roman" w:cs="Times New Roman"/>
          <w:sz w:val="24"/>
          <w:szCs w:val="24"/>
        </w:rPr>
        <w:t>6</w:t>
      </w:r>
      <w:r w:rsidRPr="00AE469D">
        <w:rPr>
          <w:rFonts w:ascii="Times New Roman" w:hAnsi="Times New Roman" w:cs="Times New Roman"/>
          <w:sz w:val="24"/>
          <w:szCs w:val="24"/>
        </w:rPr>
        <w:t>. Бюджетные полномочия Совета депутатов Грязинского муниципального района</w:t>
      </w:r>
    </w:p>
    <w:p w14:paraId="7F1FA31E" w14:textId="77777777" w:rsidR="005559CE" w:rsidRPr="00AE469D" w:rsidRDefault="00CD5EB9"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Совет депутатов Грязинского муниципального района:</w:t>
      </w:r>
    </w:p>
    <w:p w14:paraId="7BC1BDAA" w14:textId="77777777" w:rsidR="005559CE" w:rsidRPr="00AE469D" w:rsidRDefault="00CD5EB9"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устанавливает порядок рассмотрения проекта бюджета муниципального района;</w:t>
      </w:r>
    </w:p>
    <w:p w14:paraId="5296280E" w14:textId="77777777" w:rsidR="005559CE" w:rsidRPr="00AE469D" w:rsidRDefault="00CD5EB9"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определяет порядок представления, рассмотрения и утверждения годового отчета об исполнении бюджета муниципального района;</w:t>
      </w:r>
    </w:p>
    <w:p w14:paraId="658B8051" w14:textId="77777777" w:rsidR="005559CE" w:rsidRPr="00AE469D" w:rsidRDefault="00CD5EB9"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рассматривает и утверждает проект решения о бюджете муниципального района, об исполнении бюджета муниципального района, другие решения, регулирующие бюджетные правоотношения на территории района;</w:t>
      </w:r>
    </w:p>
    <w:p w14:paraId="33C69E76" w14:textId="77777777" w:rsidR="005559CE" w:rsidRPr="00AE469D" w:rsidRDefault="00CD5EB9"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14:paraId="65B9D215" w14:textId="77777777" w:rsidR="00CD5EB9" w:rsidRPr="00AE469D" w:rsidRDefault="00CD5EB9"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формирует и определяет правовой статус </w:t>
      </w:r>
      <w:r w:rsidR="00C5304A" w:rsidRPr="00AE469D">
        <w:rPr>
          <w:rFonts w:ascii="Times New Roman" w:hAnsi="Times New Roman" w:cs="Times New Roman"/>
          <w:sz w:val="24"/>
          <w:szCs w:val="24"/>
        </w:rPr>
        <w:t>контрольно-счетная комиссия</w:t>
      </w:r>
      <w:r w:rsidR="00F06A1C" w:rsidRPr="00AE469D">
        <w:rPr>
          <w:rFonts w:ascii="Times New Roman" w:hAnsi="Times New Roman" w:cs="Times New Roman"/>
          <w:sz w:val="24"/>
          <w:szCs w:val="24"/>
        </w:rPr>
        <w:t>;</w:t>
      </w:r>
    </w:p>
    <w:p w14:paraId="24BD58D5" w14:textId="77777777" w:rsidR="00F06A1C" w:rsidRPr="00AE469D" w:rsidRDefault="00F06A1C" w:rsidP="005559CE">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осуществляет другие полномочия в соответствии с </w:t>
      </w:r>
      <w:r w:rsidR="00C5304A" w:rsidRPr="00AE469D">
        <w:rPr>
          <w:rFonts w:ascii="Times New Roman" w:hAnsi="Times New Roman" w:cs="Times New Roman"/>
          <w:sz w:val="24"/>
          <w:szCs w:val="24"/>
        </w:rPr>
        <w:t>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муниципального района</w:t>
      </w:r>
      <w:r w:rsidRPr="00AE469D">
        <w:rPr>
          <w:rFonts w:ascii="Times New Roman" w:hAnsi="Times New Roman" w:cs="Times New Roman"/>
          <w:sz w:val="24"/>
          <w:szCs w:val="24"/>
        </w:rPr>
        <w:t>.</w:t>
      </w:r>
    </w:p>
    <w:p w14:paraId="0F0597C2" w14:textId="77777777" w:rsidR="00CD5EB9" w:rsidRPr="00AE469D" w:rsidRDefault="00CD5EB9">
      <w:pPr>
        <w:pStyle w:val="ConsPlusNormal"/>
        <w:jc w:val="both"/>
        <w:rPr>
          <w:rFonts w:ascii="Times New Roman" w:hAnsi="Times New Roman" w:cs="Times New Roman"/>
          <w:sz w:val="24"/>
          <w:szCs w:val="24"/>
        </w:rPr>
      </w:pPr>
    </w:p>
    <w:p w14:paraId="649B9FAD"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w:t>
      </w:r>
      <w:r w:rsidR="006D0434" w:rsidRPr="00AE469D">
        <w:rPr>
          <w:rFonts w:ascii="Times New Roman" w:hAnsi="Times New Roman" w:cs="Times New Roman"/>
          <w:sz w:val="24"/>
          <w:szCs w:val="24"/>
        </w:rPr>
        <w:t>7</w:t>
      </w:r>
      <w:r w:rsidRPr="00AE469D">
        <w:rPr>
          <w:rFonts w:ascii="Times New Roman" w:hAnsi="Times New Roman" w:cs="Times New Roman"/>
          <w:sz w:val="24"/>
          <w:szCs w:val="24"/>
        </w:rPr>
        <w:t>. Бюджетные полномочия главы Грязинского муниципального района</w:t>
      </w:r>
    </w:p>
    <w:p w14:paraId="4149A483" w14:textId="77777777" w:rsidR="003A037D" w:rsidRPr="00AE469D" w:rsidRDefault="00CD5EB9" w:rsidP="003A037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Глава Грязинского муниципального района:</w:t>
      </w:r>
      <w:bookmarkStart w:id="12" w:name="P661"/>
      <w:bookmarkEnd w:id="12"/>
    </w:p>
    <w:p w14:paraId="41390850" w14:textId="77777777" w:rsidR="003A037D" w:rsidRPr="00AE469D" w:rsidRDefault="00CD5EB9" w:rsidP="003A037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представляет в Совет депутатов Грязинского муниципального района проекты решений о бюджете муниципального района, о внесении изменений в указанные выше решения, о исполнении бюджета муниципального района, проекты других решений, регулирующих бюджетные правоотношения на территории района;</w:t>
      </w:r>
    </w:p>
    <w:p w14:paraId="4400ACEB" w14:textId="77777777" w:rsidR="003A037D" w:rsidRPr="00AE469D" w:rsidRDefault="00CD5EB9" w:rsidP="003A037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назначает представителей от администрации района в согласительную комиссию для рассмотрения разногласий по проекту бюджета муниципального района;</w:t>
      </w:r>
    </w:p>
    <w:p w14:paraId="68F694A0" w14:textId="77777777" w:rsidR="003A037D" w:rsidRPr="00AE469D" w:rsidRDefault="00CD5EB9" w:rsidP="003A037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определяет лицо, представляющее доклад администрации района по проектам </w:t>
      </w:r>
      <w:r w:rsidR="00C5304A" w:rsidRPr="00AE469D">
        <w:rPr>
          <w:rFonts w:ascii="Times New Roman" w:hAnsi="Times New Roman" w:cs="Times New Roman"/>
          <w:sz w:val="24"/>
          <w:szCs w:val="24"/>
        </w:rPr>
        <w:t xml:space="preserve">нормативно </w:t>
      </w:r>
      <w:r w:rsidR="00B55408" w:rsidRPr="00AE469D">
        <w:rPr>
          <w:rFonts w:ascii="Times New Roman" w:hAnsi="Times New Roman" w:cs="Times New Roman"/>
          <w:sz w:val="24"/>
          <w:szCs w:val="24"/>
        </w:rPr>
        <w:t xml:space="preserve"> </w:t>
      </w:r>
      <w:r w:rsidR="00C5304A" w:rsidRPr="00AE469D">
        <w:rPr>
          <w:rFonts w:ascii="Times New Roman" w:hAnsi="Times New Roman" w:cs="Times New Roman"/>
          <w:sz w:val="24"/>
          <w:szCs w:val="24"/>
        </w:rPr>
        <w:t>правовых актов</w:t>
      </w:r>
      <w:r w:rsidRPr="00AE469D">
        <w:rPr>
          <w:rFonts w:ascii="Times New Roman" w:hAnsi="Times New Roman" w:cs="Times New Roman"/>
          <w:sz w:val="24"/>
          <w:szCs w:val="24"/>
        </w:rPr>
        <w:t xml:space="preserve">, указанных в </w:t>
      </w:r>
      <w:hyperlink w:anchor="P661" w:history="1">
        <w:r w:rsidRPr="00AE469D">
          <w:rPr>
            <w:rFonts w:ascii="Times New Roman" w:hAnsi="Times New Roman" w:cs="Times New Roman"/>
            <w:sz w:val="24"/>
            <w:szCs w:val="24"/>
          </w:rPr>
          <w:t>абзаце 2</w:t>
        </w:r>
      </w:hyperlink>
      <w:r w:rsidRPr="00AE469D">
        <w:rPr>
          <w:rFonts w:ascii="Times New Roman" w:hAnsi="Times New Roman" w:cs="Times New Roman"/>
          <w:sz w:val="24"/>
          <w:szCs w:val="24"/>
        </w:rPr>
        <w:t xml:space="preserve"> настоящей статьи, в Совете депутатов Грязинского муниципального района;</w:t>
      </w:r>
    </w:p>
    <w:p w14:paraId="56B0B57C" w14:textId="76432CF1" w:rsidR="00C5304A" w:rsidRPr="00AE469D" w:rsidRDefault="00C5304A" w:rsidP="00C5304A">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осуществляет другие полномочия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муниципального </w:t>
      </w:r>
      <w:r w:rsidR="0044630B"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настоящим положением.</w:t>
      </w:r>
    </w:p>
    <w:p w14:paraId="542F3D72" w14:textId="77777777" w:rsidR="00BB461D" w:rsidRPr="00AE469D" w:rsidRDefault="00BB461D" w:rsidP="00BB461D">
      <w:pPr>
        <w:pStyle w:val="ConsPlusNormal"/>
        <w:ind w:firstLine="540"/>
        <w:jc w:val="both"/>
        <w:rPr>
          <w:rFonts w:ascii="Times New Roman" w:hAnsi="Times New Roman" w:cs="Times New Roman"/>
          <w:sz w:val="24"/>
          <w:szCs w:val="24"/>
        </w:rPr>
      </w:pPr>
    </w:p>
    <w:p w14:paraId="335531BB" w14:textId="77777777" w:rsidR="00CD5EB9" w:rsidRPr="00AE469D" w:rsidRDefault="00CD5EB9" w:rsidP="00D75371">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3</w:t>
      </w:r>
      <w:r w:rsidR="006D0434" w:rsidRPr="00AE469D">
        <w:rPr>
          <w:rFonts w:ascii="Times New Roman" w:hAnsi="Times New Roman" w:cs="Times New Roman"/>
          <w:sz w:val="24"/>
          <w:szCs w:val="24"/>
        </w:rPr>
        <w:t>8</w:t>
      </w:r>
      <w:r w:rsidRPr="00AE469D">
        <w:rPr>
          <w:rFonts w:ascii="Times New Roman" w:hAnsi="Times New Roman" w:cs="Times New Roman"/>
          <w:sz w:val="24"/>
          <w:szCs w:val="24"/>
        </w:rPr>
        <w:t>. Бюджетные полномочия администрации района</w:t>
      </w:r>
    </w:p>
    <w:p w14:paraId="66619B50"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Администрация района:</w:t>
      </w:r>
    </w:p>
    <w:p w14:paraId="499037BC"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организует работу </w:t>
      </w:r>
      <w:r w:rsidR="002E43A6" w:rsidRPr="00AE469D">
        <w:rPr>
          <w:rFonts w:ascii="Times New Roman" w:hAnsi="Times New Roman" w:cs="Times New Roman"/>
          <w:sz w:val="24"/>
          <w:szCs w:val="24"/>
        </w:rPr>
        <w:t>участников бюджетного процесса</w:t>
      </w:r>
      <w:r w:rsidRPr="00AE469D">
        <w:rPr>
          <w:rFonts w:ascii="Times New Roman" w:hAnsi="Times New Roman" w:cs="Times New Roman"/>
          <w:sz w:val="24"/>
          <w:szCs w:val="24"/>
        </w:rPr>
        <w:t xml:space="preserve"> и определяет порядок их взаимодействия в процессе составления и исполнения бюджета муниципального района;</w:t>
      </w:r>
    </w:p>
    <w:p w14:paraId="3CB701D0"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разрабатывает для представления в Совет депутатов Грязинского муниципального района проект бюджета муниципального района на очередной финансовый год и плановый период;</w:t>
      </w:r>
    </w:p>
    <w:p w14:paraId="53CD4C39"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Pr="00AE469D">
        <w:rPr>
          <w:rFonts w:ascii="Times New Roman" w:hAnsi="Times New Roman" w:cs="Times New Roman"/>
          <w:sz w:val="24"/>
          <w:szCs w:val="24"/>
        </w:rPr>
        <w:lastRenderedPageBreak/>
        <w:t>района;</w:t>
      </w:r>
    </w:p>
    <w:p w14:paraId="05F20160"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обеспечивает исполнение бюджета муниципального района и готовит отчет об исполнении бюджета муниципального района и отчет о выполнении программы социально-экономического развития района для представления их на утверждение Совета депутатов Грязинского муниципального района;</w:t>
      </w:r>
      <w:bookmarkStart w:id="13" w:name="P680"/>
      <w:bookmarkEnd w:id="13"/>
    </w:p>
    <w:p w14:paraId="302B6B1C"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утверждает муниципальные программы Грязинского муниципального района;</w:t>
      </w:r>
    </w:p>
    <w:p w14:paraId="0CB8E399"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принимает решения о расходовании средств резервного фонда администрации района, образуемого в составе бюджета муниципального района;</w:t>
      </w:r>
    </w:p>
    <w:p w14:paraId="2C001091" w14:textId="77777777" w:rsidR="00D75371" w:rsidRPr="00AE469D" w:rsidRDefault="00CD5EB9" w:rsidP="00D75371">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определяет политику заимствований района на очередной финансовый год и плановый период;</w:t>
      </w:r>
    </w:p>
    <w:p w14:paraId="1988560E" w14:textId="77777777" w:rsidR="00CD5EB9" w:rsidRPr="00AE469D" w:rsidRDefault="00CD5EB9" w:rsidP="00320C8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осуществляет иные бюджетные полномочия </w:t>
      </w:r>
      <w:r w:rsidR="00F035B3" w:rsidRPr="00AE469D">
        <w:rPr>
          <w:rFonts w:ascii="Times New Roman" w:hAnsi="Times New Roman" w:cs="Times New Roman"/>
          <w:sz w:val="24"/>
          <w:szCs w:val="24"/>
        </w:rPr>
        <w:t xml:space="preserve">в соответствии </w:t>
      </w:r>
      <w:r w:rsidR="002E43A6" w:rsidRPr="00AE469D">
        <w:rPr>
          <w:rFonts w:ascii="Times New Roman" w:hAnsi="Times New Roman" w:cs="Times New Roman"/>
          <w:sz w:val="24"/>
          <w:szCs w:val="24"/>
        </w:rPr>
        <w:t>с действующим законодательством.</w:t>
      </w:r>
    </w:p>
    <w:p w14:paraId="1E5A2696" w14:textId="77777777" w:rsidR="00135535" w:rsidRPr="00AE469D" w:rsidRDefault="00135535" w:rsidP="002E43A6">
      <w:pPr>
        <w:pStyle w:val="ConsPlusNormal"/>
        <w:ind w:firstLine="708"/>
        <w:jc w:val="both"/>
        <w:rPr>
          <w:rFonts w:ascii="Times New Roman" w:hAnsi="Times New Roman" w:cs="Times New Roman"/>
          <w:sz w:val="24"/>
          <w:szCs w:val="24"/>
        </w:rPr>
      </w:pPr>
    </w:p>
    <w:p w14:paraId="0387179F" w14:textId="77777777" w:rsidR="00CD5EB9" w:rsidRPr="00AE469D" w:rsidRDefault="00CD5EB9" w:rsidP="00230F2C">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320C8D" w:rsidRPr="00AE469D">
        <w:rPr>
          <w:rFonts w:ascii="Times New Roman" w:hAnsi="Times New Roman" w:cs="Times New Roman"/>
          <w:sz w:val="24"/>
          <w:szCs w:val="24"/>
        </w:rPr>
        <w:t>39</w:t>
      </w:r>
      <w:r w:rsidRPr="00AE469D">
        <w:rPr>
          <w:rFonts w:ascii="Times New Roman" w:hAnsi="Times New Roman" w:cs="Times New Roman"/>
          <w:sz w:val="24"/>
          <w:szCs w:val="24"/>
        </w:rPr>
        <w:t xml:space="preserve"> Бюджетные полномочия управления финансов администрации района</w:t>
      </w:r>
    </w:p>
    <w:p w14:paraId="70A1DB0B"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Управление финансов администрации района:</w:t>
      </w:r>
    </w:p>
    <w:p w14:paraId="0C5D1C40"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составляет проект бюджета муниципального района, представляет его с необходимыми документами и материалами в администрацию района;</w:t>
      </w:r>
    </w:p>
    <w:p w14:paraId="6B11826A"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осуществляет методическое руководство по составлению бюджета муниципального района;</w:t>
      </w:r>
    </w:p>
    <w:p w14:paraId="19C4FB12"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разрабатывает прогноз консолидированного бюджета района;</w:t>
      </w:r>
    </w:p>
    <w:p w14:paraId="34E09E02"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получает от органов </w:t>
      </w:r>
      <w:r w:rsidR="00B209A4" w:rsidRPr="00AE469D">
        <w:rPr>
          <w:rFonts w:ascii="Times New Roman" w:hAnsi="Times New Roman" w:cs="Times New Roman"/>
          <w:sz w:val="24"/>
          <w:szCs w:val="24"/>
        </w:rPr>
        <w:t>местного самоуправления, главных распорядителей бюджетных средств</w:t>
      </w:r>
      <w:r w:rsidRPr="00AE469D">
        <w:rPr>
          <w:rFonts w:ascii="Times New Roman" w:hAnsi="Times New Roman" w:cs="Times New Roman"/>
          <w:sz w:val="24"/>
          <w:szCs w:val="24"/>
        </w:rPr>
        <w:t xml:space="preserve"> района, </w:t>
      </w:r>
      <w:r w:rsidR="00230F2C" w:rsidRPr="00AE469D">
        <w:rPr>
          <w:rFonts w:ascii="Times New Roman" w:hAnsi="Times New Roman" w:cs="Times New Roman"/>
          <w:sz w:val="24"/>
          <w:szCs w:val="24"/>
        </w:rPr>
        <w:t xml:space="preserve">городского поселения и </w:t>
      </w:r>
      <w:r w:rsidRPr="00AE469D">
        <w:rPr>
          <w:rFonts w:ascii="Times New Roman" w:hAnsi="Times New Roman" w:cs="Times New Roman"/>
          <w:sz w:val="24"/>
          <w:szCs w:val="24"/>
        </w:rPr>
        <w:t>сельских поселений района материалы, необходимые для составления проекта бюджета муниципального района и проекта консолидированного бюджета района;</w:t>
      </w:r>
    </w:p>
    <w:p w14:paraId="281A7C9C" w14:textId="77777777" w:rsidR="00230F2C" w:rsidRPr="00AE469D" w:rsidRDefault="00230F2C"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проектирует</w:t>
      </w:r>
      <w:r w:rsidR="00CD5EB9" w:rsidRPr="00AE469D">
        <w:rPr>
          <w:rFonts w:ascii="Times New Roman" w:hAnsi="Times New Roman" w:cs="Times New Roman"/>
          <w:sz w:val="24"/>
          <w:szCs w:val="24"/>
        </w:rPr>
        <w:t xml:space="preserve"> предельные объемы бюджетных ассигнований по главным распорядителям бюджетных средств;</w:t>
      </w:r>
    </w:p>
    <w:p w14:paraId="1B2B23E6"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ведет реестр расходных обязательств муниципального района;</w:t>
      </w:r>
    </w:p>
    <w:p w14:paraId="610CDD02"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ведет муниципальную долговую книгу района;</w:t>
      </w:r>
    </w:p>
    <w:p w14:paraId="4587873E"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14:paraId="7B5C367A"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устанавливает порядок составления и ведения сводной бюджетной росписи районного бюджета, бюджетных росписей главных распорядителей бюджетных средств и кассового плана исполнения районного бюджета;</w:t>
      </w:r>
    </w:p>
    <w:p w14:paraId="1BA2E82C"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53B1B195"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организует исполнение бюджета муниципального района;</w:t>
      </w:r>
    </w:p>
    <w:p w14:paraId="62F6738C"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устанавливает порядок представления в управление финансов администрации района утвержденных местных бюджетов, отчетов об исполнении бюджетов поселений и иной бюджетной отчетности в соответствии с действующим законодательством;</w:t>
      </w:r>
    </w:p>
    <w:p w14:paraId="23BBBA92"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обеспечивает предоставление бюджетных кредитов;</w:t>
      </w:r>
    </w:p>
    <w:p w14:paraId="73F13E6A"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исполняет судебные акты по искам к району в порядке, предусмотренном Бюджетным </w:t>
      </w:r>
      <w:hyperlink r:id="rId27" w:history="1">
        <w:r w:rsidRPr="00AE469D">
          <w:rPr>
            <w:rFonts w:ascii="Times New Roman" w:hAnsi="Times New Roman" w:cs="Times New Roman"/>
            <w:sz w:val="24"/>
            <w:szCs w:val="24"/>
          </w:rPr>
          <w:t>кодексом</w:t>
        </w:r>
      </w:hyperlink>
      <w:r w:rsidRPr="00AE469D">
        <w:rPr>
          <w:rFonts w:ascii="Times New Roman" w:hAnsi="Times New Roman" w:cs="Times New Roman"/>
          <w:sz w:val="24"/>
          <w:szCs w:val="24"/>
        </w:rPr>
        <w:t xml:space="preserve"> Российской Федерации;</w:t>
      </w:r>
    </w:p>
    <w:p w14:paraId="08F45E60" w14:textId="77777777" w:rsidR="00230F2C" w:rsidRPr="00AE469D" w:rsidRDefault="00CD5EB9" w:rsidP="00230F2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осуществляет внутренний муниципальный финансовый контроль в сфере бюджетных правоотношений;</w:t>
      </w:r>
    </w:p>
    <w:p w14:paraId="21D531B7" w14:textId="77777777" w:rsidR="0071731B" w:rsidRPr="00AE469D" w:rsidRDefault="0071731B" w:rsidP="0071731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осуществляет иные бюджетные полномочия в соответствии с действующим законодательством.</w:t>
      </w:r>
    </w:p>
    <w:p w14:paraId="0AE0ECBC" w14:textId="77777777" w:rsidR="0071731B" w:rsidRPr="00AE469D" w:rsidRDefault="0071731B" w:rsidP="00230F2C">
      <w:pPr>
        <w:pStyle w:val="ConsPlusNormal"/>
        <w:ind w:firstLine="540"/>
        <w:jc w:val="both"/>
        <w:rPr>
          <w:rFonts w:ascii="Times New Roman" w:hAnsi="Times New Roman" w:cs="Times New Roman"/>
          <w:sz w:val="24"/>
          <w:szCs w:val="24"/>
        </w:rPr>
      </w:pPr>
    </w:p>
    <w:p w14:paraId="71E6A510" w14:textId="77777777" w:rsidR="00CD5EB9" w:rsidRPr="00AE469D" w:rsidRDefault="00CD5EB9" w:rsidP="0071731B">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71731B" w:rsidRPr="00AE469D">
        <w:rPr>
          <w:rFonts w:ascii="Times New Roman" w:hAnsi="Times New Roman" w:cs="Times New Roman"/>
          <w:sz w:val="24"/>
          <w:szCs w:val="24"/>
        </w:rPr>
        <w:t>4</w:t>
      </w:r>
      <w:r w:rsidR="00320C8D" w:rsidRPr="00AE469D">
        <w:rPr>
          <w:rFonts w:ascii="Times New Roman" w:hAnsi="Times New Roman" w:cs="Times New Roman"/>
          <w:sz w:val="24"/>
          <w:szCs w:val="24"/>
        </w:rPr>
        <w:t>0</w:t>
      </w:r>
      <w:r w:rsidRPr="00AE469D">
        <w:rPr>
          <w:rFonts w:ascii="Times New Roman" w:hAnsi="Times New Roman" w:cs="Times New Roman"/>
          <w:sz w:val="24"/>
          <w:szCs w:val="24"/>
        </w:rPr>
        <w:t>. Бюджетные полномочия органов муниципального финансового контроля</w:t>
      </w:r>
    </w:p>
    <w:p w14:paraId="38573C91" w14:textId="77777777" w:rsidR="00CD5EB9" w:rsidRPr="00AE469D" w:rsidRDefault="00CD5EB9">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Бюджетные полномочия органов муниципального финансового контроля, к которым </w:t>
      </w:r>
      <w:r w:rsidRPr="00AE469D">
        <w:rPr>
          <w:rFonts w:ascii="Times New Roman" w:hAnsi="Times New Roman" w:cs="Times New Roman"/>
          <w:sz w:val="24"/>
          <w:szCs w:val="24"/>
        </w:rPr>
        <w:lastRenderedPageBreak/>
        <w:t>относятся Контрольно-счетная комиссия Грязинского муниципального района и управление финансов администрации Грязинского муниципального района, по государственному финансовому контролю осуществляются в соответствии с</w:t>
      </w:r>
      <w:r w:rsidR="004A384C" w:rsidRPr="00AE469D">
        <w:rPr>
          <w:rFonts w:ascii="Times New Roman" w:hAnsi="Times New Roman" w:cs="Times New Roman"/>
          <w:sz w:val="24"/>
          <w:szCs w:val="24"/>
        </w:rPr>
        <w:t xml:space="preserve">о статьей </w:t>
      </w:r>
      <w:r w:rsidR="00B209A4" w:rsidRPr="00AE469D">
        <w:rPr>
          <w:rFonts w:ascii="Times New Roman" w:hAnsi="Times New Roman" w:cs="Times New Roman"/>
          <w:sz w:val="24"/>
          <w:szCs w:val="24"/>
        </w:rPr>
        <w:t>157 Бюджетного</w:t>
      </w:r>
      <w:r w:rsidRPr="00AE469D">
        <w:rPr>
          <w:rFonts w:ascii="Times New Roman" w:hAnsi="Times New Roman" w:cs="Times New Roman"/>
          <w:sz w:val="24"/>
          <w:szCs w:val="24"/>
        </w:rPr>
        <w:t xml:space="preserve"> </w:t>
      </w:r>
      <w:hyperlink r:id="rId28" w:history="1">
        <w:r w:rsidRPr="00AE469D">
          <w:rPr>
            <w:rFonts w:ascii="Times New Roman" w:hAnsi="Times New Roman" w:cs="Times New Roman"/>
            <w:sz w:val="24"/>
            <w:szCs w:val="24"/>
          </w:rPr>
          <w:t>кодек</w:t>
        </w:r>
      </w:hyperlink>
      <w:r w:rsidR="00B209A4" w:rsidRPr="00AE469D">
        <w:rPr>
          <w:rFonts w:ascii="Times New Roman" w:hAnsi="Times New Roman" w:cs="Times New Roman"/>
          <w:sz w:val="24"/>
          <w:szCs w:val="24"/>
        </w:rPr>
        <w:t>са</w:t>
      </w:r>
      <w:r w:rsidRPr="00AE469D">
        <w:rPr>
          <w:rFonts w:ascii="Times New Roman" w:hAnsi="Times New Roman" w:cs="Times New Roman"/>
          <w:sz w:val="24"/>
          <w:szCs w:val="24"/>
        </w:rPr>
        <w:t xml:space="preserve"> Российской Федерации.</w:t>
      </w:r>
    </w:p>
    <w:p w14:paraId="05BB53EE" w14:textId="77777777" w:rsidR="00CD5EB9" w:rsidRPr="00AE469D" w:rsidRDefault="00CD5EB9">
      <w:pPr>
        <w:pStyle w:val="ConsPlusNormal"/>
        <w:jc w:val="both"/>
        <w:rPr>
          <w:rFonts w:ascii="Times New Roman" w:hAnsi="Times New Roman" w:cs="Times New Roman"/>
          <w:sz w:val="24"/>
          <w:szCs w:val="24"/>
        </w:rPr>
      </w:pPr>
    </w:p>
    <w:p w14:paraId="7E8F8F59" w14:textId="77777777" w:rsidR="00CD5EB9" w:rsidRPr="00AE469D" w:rsidRDefault="00CD5EB9" w:rsidP="00374238">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4A384C" w:rsidRPr="00AE469D">
        <w:rPr>
          <w:rFonts w:ascii="Times New Roman" w:hAnsi="Times New Roman" w:cs="Times New Roman"/>
          <w:sz w:val="24"/>
          <w:szCs w:val="24"/>
        </w:rPr>
        <w:t>4</w:t>
      </w:r>
      <w:r w:rsidR="00320C8D" w:rsidRPr="00AE469D">
        <w:rPr>
          <w:rFonts w:ascii="Times New Roman" w:hAnsi="Times New Roman" w:cs="Times New Roman"/>
          <w:sz w:val="24"/>
          <w:szCs w:val="24"/>
        </w:rPr>
        <w:t>1</w:t>
      </w:r>
      <w:r w:rsidRPr="00AE469D">
        <w:rPr>
          <w:rFonts w:ascii="Times New Roman" w:hAnsi="Times New Roman" w:cs="Times New Roman"/>
          <w:sz w:val="24"/>
          <w:szCs w:val="24"/>
        </w:rPr>
        <w:t>. Бюджетные полномочия главных распорядителей (распорядителей) бюджетных средств, главных администраторов (администраторов) доходов бюджета муниципального района, главных администраторов (администраторов) источников финансирования дефицита бюджета муниципального района, получателей бюджетных средств</w:t>
      </w:r>
    </w:p>
    <w:p w14:paraId="647B4AE2" w14:textId="77777777" w:rsidR="00CD5EB9" w:rsidRPr="00AE469D" w:rsidRDefault="00CD5EB9">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Бюджетные полномочия главных распорядителей (распорядителей) бюджетных средств, главных администраторов (администраторов) доходов бюджета муниципального района, главных администраторов (администраторов) источников финансирования дефицита бюджета муниципального района, получателей бюджетных средств </w:t>
      </w:r>
      <w:r w:rsidR="00374238" w:rsidRPr="00AE469D">
        <w:rPr>
          <w:rFonts w:ascii="Times New Roman" w:hAnsi="Times New Roman" w:cs="Times New Roman"/>
          <w:sz w:val="24"/>
          <w:szCs w:val="24"/>
        </w:rPr>
        <w:t xml:space="preserve">осуществляются в соответствии со статьями 158, 160.1, 160.2-1, 162 </w:t>
      </w:r>
      <w:r w:rsidRPr="00AE469D">
        <w:rPr>
          <w:rFonts w:ascii="Times New Roman" w:hAnsi="Times New Roman" w:cs="Times New Roman"/>
          <w:sz w:val="24"/>
          <w:szCs w:val="24"/>
        </w:rPr>
        <w:t xml:space="preserve"> Бюджетн</w:t>
      </w:r>
      <w:r w:rsidR="00374238" w:rsidRPr="00AE469D">
        <w:rPr>
          <w:rFonts w:ascii="Times New Roman" w:hAnsi="Times New Roman" w:cs="Times New Roman"/>
          <w:sz w:val="24"/>
          <w:szCs w:val="24"/>
        </w:rPr>
        <w:t>ого</w:t>
      </w:r>
      <w:r w:rsidRPr="00AE469D">
        <w:rPr>
          <w:rFonts w:ascii="Times New Roman" w:hAnsi="Times New Roman" w:cs="Times New Roman"/>
          <w:sz w:val="24"/>
          <w:szCs w:val="24"/>
        </w:rPr>
        <w:t xml:space="preserve"> </w:t>
      </w:r>
      <w:hyperlink r:id="rId29" w:history="1">
        <w:r w:rsidRPr="00AE469D">
          <w:rPr>
            <w:rFonts w:ascii="Times New Roman" w:hAnsi="Times New Roman" w:cs="Times New Roman"/>
            <w:sz w:val="24"/>
            <w:szCs w:val="24"/>
          </w:rPr>
          <w:t>кодекс</w:t>
        </w:r>
        <w:r w:rsidR="00374238" w:rsidRPr="00AE469D">
          <w:rPr>
            <w:rFonts w:ascii="Times New Roman" w:hAnsi="Times New Roman" w:cs="Times New Roman"/>
            <w:sz w:val="24"/>
            <w:szCs w:val="24"/>
          </w:rPr>
          <w:t>а</w:t>
        </w:r>
      </w:hyperlink>
      <w:r w:rsidRPr="00AE469D">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14:paraId="68F49C30" w14:textId="77777777" w:rsidR="00CD5EB9" w:rsidRPr="00AE469D" w:rsidRDefault="00CD5EB9">
      <w:pPr>
        <w:pStyle w:val="ConsPlusNormal"/>
        <w:jc w:val="both"/>
        <w:rPr>
          <w:rFonts w:ascii="Times New Roman" w:hAnsi="Times New Roman" w:cs="Times New Roman"/>
          <w:sz w:val="24"/>
          <w:szCs w:val="24"/>
        </w:rPr>
      </w:pPr>
    </w:p>
    <w:p w14:paraId="0B18C059"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10. СОСТАВЛЕНИЕ ПРОЕКТ</w:t>
      </w:r>
      <w:r w:rsidR="003A25E6" w:rsidRPr="00AE469D">
        <w:rPr>
          <w:rFonts w:ascii="Times New Roman" w:hAnsi="Times New Roman" w:cs="Times New Roman"/>
          <w:sz w:val="24"/>
          <w:szCs w:val="24"/>
        </w:rPr>
        <w:t>А</w:t>
      </w:r>
      <w:r w:rsidRPr="00AE469D">
        <w:rPr>
          <w:rFonts w:ascii="Times New Roman" w:hAnsi="Times New Roman" w:cs="Times New Roman"/>
          <w:sz w:val="24"/>
          <w:szCs w:val="24"/>
        </w:rPr>
        <w:t xml:space="preserve"> БЮДЖЕТ</w:t>
      </w:r>
      <w:r w:rsidR="003A25E6" w:rsidRPr="00AE469D">
        <w:rPr>
          <w:rFonts w:ascii="Times New Roman" w:hAnsi="Times New Roman" w:cs="Times New Roman"/>
          <w:sz w:val="24"/>
          <w:szCs w:val="24"/>
        </w:rPr>
        <w:t>А</w:t>
      </w:r>
    </w:p>
    <w:p w14:paraId="4F97C0D1" w14:textId="77777777" w:rsidR="00CD5EB9" w:rsidRPr="00AE469D" w:rsidRDefault="00CD5EB9">
      <w:pPr>
        <w:pStyle w:val="ConsPlusNormal"/>
        <w:jc w:val="both"/>
        <w:rPr>
          <w:rFonts w:ascii="Times New Roman" w:hAnsi="Times New Roman" w:cs="Times New Roman"/>
          <w:sz w:val="24"/>
          <w:szCs w:val="24"/>
        </w:rPr>
      </w:pPr>
    </w:p>
    <w:p w14:paraId="0BCCEB65" w14:textId="77777777" w:rsidR="00CD5EB9" w:rsidRPr="00AE469D" w:rsidRDefault="00CD5EB9" w:rsidP="0074512F">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4</w:t>
      </w:r>
      <w:r w:rsidR="00320C8D" w:rsidRPr="00AE469D">
        <w:rPr>
          <w:rFonts w:ascii="Times New Roman" w:hAnsi="Times New Roman" w:cs="Times New Roman"/>
          <w:sz w:val="24"/>
          <w:szCs w:val="24"/>
        </w:rPr>
        <w:t>2</w:t>
      </w:r>
      <w:r w:rsidRPr="00AE469D">
        <w:rPr>
          <w:rFonts w:ascii="Times New Roman" w:hAnsi="Times New Roman" w:cs="Times New Roman"/>
          <w:sz w:val="24"/>
          <w:szCs w:val="24"/>
        </w:rPr>
        <w:t>. Порядок и сроки составления проект</w:t>
      </w:r>
      <w:r w:rsidR="003A25E6" w:rsidRPr="00AE469D">
        <w:rPr>
          <w:rFonts w:ascii="Times New Roman" w:hAnsi="Times New Roman" w:cs="Times New Roman"/>
          <w:sz w:val="24"/>
          <w:szCs w:val="24"/>
        </w:rPr>
        <w:t>а</w:t>
      </w:r>
      <w:r w:rsidRPr="00AE469D">
        <w:rPr>
          <w:rFonts w:ascii="Times New Roman" w:hAnsi="Times New Roman" w:cs="Times New Roman"/>
          <w:sz w:val="24"/>
          <w:szCs w:val="24"/>
        </w:rPr>
        <w:t xml:space="preserve"> бюджет</w:t>
      </w:r>
      <w:r w:rsidR="003A25E6" w:rsidRPr="00AE469D">
        <w:rPr>
          <w:rFonts w:ascii="Times New Roman" w:hAnsi="Times New Roman" w:cs="Times New Roman"/>
          <w:sz w:val="24"/>
          <w:szCs w:val="24"/>
        </w:rPr>
        <w:t>а</w:t>
      </w:r>
    </w:p>
    <w:p w14:paraId="4F6F3085" w14:textId="77777777" w:rsidR="0074512F" w:rsidRPr="00AE469D" w:rsidRDefault="00CD5EB9" w:rsidP="0074512F">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1. Проект бюджета муниципального района составляется на основе прогноза социально-экономического развития </w:t>
      </w:r>
      <w:r w:rsidR="0074512F" w:rsidRPr="00AE469D">
        <w:rPr>
          <w:rFonts w:ascii="Times New Roman" w:hAnsi="Times New Roman" w:cs="Times New Roman"/>
          <w:sz w:val="24"/>
          <w:szCs w:val="24"/>
        </w:rPr>
        <w:t xml:space="preserve">района </w:t>
      </w:r>
      <w:r w:rsidRPr="00AE469D">
        <w:rPr>
          <w:rFonts w:ascii="Times New Roman" w:hAnsi="Times New Roman" w:cs="Times New Roman"/>
          <w:sz w:val="24"/>
          <w:szCs w:val="24"/>
        </w:rPr>
        <w:t>в целях финансового обеспечения рас</w:t>
      </w:r>
      <w:r w:rsidR="0074512F" w:rsidRPr="00AE469D">
        <w:rPr>
          <w:rFonts w:ascii="Times New Roman" w:hAnsi="Times New Roman" w:cs="Times New Roman"/>
          <w:sz w:val="24"/>
          <w:szCs w:val="24"/>
        </w:rPr>
        <w:t>ходных обязательств района.</w:t>
      </w:r>
    </w:p>
    <w:p w14:paraId="77A54C4F" w14:textId="77777777" w:rsidR="0074512F" w:rsidRPr="00AE469D" w:rsidRDefault="0074512F" w:rsidP="0074512F">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2</w:t>
      </w:r>
      <w:r w:rsidR="00CD5EB9" w:rsidRPr="00AE469D">
        <w:rPr>
          <w:rFonts w:ascii="Times New Roman" w:hAnsi="Times New Roman" w:cs="Times New Roman"/>
          <w:sz w:val="24"/>
          <w:szCs w:val="24"/>
        </w:rPr>
        <w:t>. Проект бюджета муниципального района ежегодно составляется и утверждается сроком на три года (очередной финансовый год и плановый период).</w:t>
      </w:r>
    </w:p>
    <w:p w14:paraId="1B6D656B" w14:textId="77777777" w:rsidR="00CD5EB9" w:rsidRPr="00AE469D" w:rsidRDefault="00CD5EB9" w:rsidP="0074512F">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3. Порядок и сроки составления проекта бюджета муниципального района устанавливаются администрацией района </w:t>
      </w:r>
      <w:r w:rsidR="00972D46" w:rsidRPr="00AE469D">
        <w:rPr>
          <w:rFonts w:ascii="Times New Roman" w:hAnsi="Times New Roman" w:cs="Times New Roman"/>
          <w:sz w:val="24"/>
          <w:szCs w:val="24"/>
        </w:rPr>
        <w:t>с соблюдением требований, установленных Бюджетным кодексом Российской Федерации и муниципальными правовыми актами Совета депутатов района</w:t>
      </w:r>
      <w:r w:rsidRPr="00AE469D">
        <w:rPr>
          <w:rFonts w:ascii="Times New Roman" w:hAnsi="Times New Roman" w:cs="Times New Roman"/>
          <w:sz w:val="24"/>
          <w:szCs w:val="24"/>
        </w:rPr>
        <w:t>.</w:t>
      </w:r>
    </w:p>
    <w:p w14:paraId="4ED870F1" w14:textId="77777777" w:rsidR="003A25E6" w:rsidRPr="00AE469D" w:rsidRDefault="003A25E6" w:rsidP="003A25E6">
      <w:pPr>
        <w:pStyle w:val="ConsPlusTitle"/>
        <w:spacing w:before="28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4</w:t>
      </w:r>
      <w:r w:rsidR="00320C8D" w:rsidRPr="00AE469D">
        <w:rPr>
          <w:rFonts w:ascii="Times New Roman" w:hAnsi="Times New Roman" w:cs="Times New Roman"/>
          <w:sz w:val="24"/>
          <w:szCs w:val="24"/>
        </w:rPr>
        <w:t>3</w:t>
      </w:r>
      <w:r w:rsidRPr="00AE469D">
        <w:rPr>
          <w:rFonts w:ascii="Times New Roman" w:hAnsi="Times New Roman" w:cs="Times New Roman"/>
          <w:sz w:val="24"/>
          <w:szCs w:val="24"/>
        </w:rPr>
        <w:t>. Долгосрочное бюджетное планирование</w:t>
      </w:r>
    </w:p>
    <w:p w14:paraId="6071BACB" w14:textId="77777777" w:rsidR="003A25E6" w:rsidRPr="00AE469D" w:rsidRDefault="003A25E6" w:rsidP="003A25E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 Долгосрочное бюджетное планирование осуществляется в соответствии со статьей 170.1 Бюджетного кодекса Российской Федерации.</w:t>
      </w:r>
    </w:p>
    <w:p w14:paraId="0617F782" w14:textId="77777777" w:rsidR="003A25E6" w:rsidRPr="00AE469D" w:rsidRDefault="003A25E6" w:rsidP="00571225">
      <w:pPr>
        <w:pStyle w:val="ConsPlusTitle"/>
        <w:spacing w:before="280"/>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4</w:t>
      </w:r>
      <w:r w:rsidR="00320C8D" w:rsidRPr="00AE469D">
        <w:rPr>
          <w:rFonts w:ascii="Times New Roman" w:hAnsi="Times New Roman" w:cs="Times New Roman"/>
          <w:sz w:val="24"/>
          <w:szCs w:val="24"/>
        </w:rPr>
        <w:t>4</w:t>
      </w:r>
      <w:r w:rsidRPr="00AE469D">
        <w:rPr>
          <w:rFonts w:ascii="Times New Roman" w:hAnsi="Times New Roman" w:cs="Times New Roman"/>
          <w:sz w:val="24"/>
          <w:szCs w:val="24"/>
        </w:rPr>
        <w:t>. Органы, осуществляющие составление проекта бюджета</w:t>
      </w:r>
    </w:p>
    <w:p w14:paraId="607EF012" w14:textId="77777777" w:rsidR="00571225" w:rsidRPr="00AE469D" w:rsidRDefault="003A25E6" w:rsidP="005712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AE469D">
        <w:rPr>
          <w:rFonts w:ascii="Times New Roman" w:eastAsia="Calibri" w:hAnsi="Times New Roman" w:cs="Times New Roman"/>
          <w:sz w:val="24"/>
          <w:szCs w:val="24"/>
        </w:rPr>
        <w:t>Составление проект</w:t>
      </w:r>
      <w:r w:rsidR="00AE5E76" w:rsidRPr="00AE469D">
        <w:rPr>
          <w:rFonts w:ascii="Times New Roman" w:eastAsia="Calibri" w:hAnsi="Times New Roman" w:cs="Times New Roman"/>
          <w:sz w:val="24"/>
          <w:szCs w:val="24"/>
        </w:rPr>
        <w:t>а</w:t>
      </w:r>
      <w:r w:rsidRPr="00AE469D">
        <w:rPr>
          <w:rFonts w:ascii="Times New Roman" w:eastAsia="Calibri" w:hAnsi="Times New Roman" w:cs="Times New Roman"/>
          <w:sz w:val="24"/>
          <w:szCs w:val="24"/>
        </w:rPr>
        <w:t xml:space="preserve"> </w:t>
      </w:r>
      <w:r w:rsidR="00AE5E76" w:rsidRPr="00AE469D">
        <w:rPr>
          <w:rFonts w:ascii="Times New Roman" w:eastAsia="Calibri" w:hAnsi="Times New Roman" w:cs="Times New Roman"/>
          <w:sz w:val="24"/>
          <w:szCs w:val="24"/>
        </w:rPr>
        <w:t>бюджета муниципального района</w:t>
      </w:r>
      <w:r w:rsidRPr="00AE469D">
        <w:rPr>
          <w:rFonts w:ascii="Times New Roman" w:eastAsia="Calibri" w:hAnsi="Times New Roman" w:cs="Times New Roman"/>
          <w:sz w:val="24"/>
          <w:szCs w:val="24"/>
        </w:rPr>
        <w:t xml:space="preserve"> - исключительная прерогатива администрации </w:t>
      </w:r>
      <w:r w:rsidR="00AE5E76" w:rsidRPr="00AE469D">
        <w:rPr>
          <w:rFonts w:ascii="Times New Roman" w:eastAsia="Calibri" w:hAnsi="Times New Roman" w:cs="Times New Roman"/>
          <w:sz w:val="24"/>
          <w:szCs w:val="24"/>
        </w:rPr>
        <w:t>района</w:t>
      </w:r>
      <w:r w:rsidRPr="00AE469D">
        <w:rPr>
          <w:rFonts w:ascii="Times New Roman" w:eastAsia="Calibri" w:hAnsi="Times New Roman" w:cs="Times New Roman"/>
          <w:sz w:val="24"/>
          <w:szCs w:val="24"/>
        </w:rPr>
        <w:t>.</w:t>
      </w:r>
    </w:p>
    <w:p w14:paraId="00CCC513" w14:textId="77777777" w:rsidR="003A25E6" w:rsidRPr="00AE469D" w:rsidRDefault="003A25E6" w:rsidP="00571225">
      <w:pPr>
        <w:autoSpaceDE w:val="0"/>
        <w:autoSpaceDN w:val="0"/>
        <w:adjustRightInd w:val="0"/>
        <w:spacing w:line="240" w:lineRule="auto"/>
        <w:ind w:firstLine="540"/>
        <w:jc w:val="both"/>
        <w:rPr>
          <w:rFonts w:ascii="Times New Roman" w:eastAsia="Calibri" w:hAnsi="Times New Roman" w:cs="Times New Roman"/>
          <w:sz w:val="24"/>
          <w:szCs w:val="24"/>
        </w:rPr>
      </w:pPr>
      <w:r w:rsidRPr="00AE469D">
        <w:rPr>
          <w:rFonts w:ascii="Times New Roman" w:eastAsia="Calibri" w:hAnsi="Times New Roman" w:cs="Times New Roman"/>
          <w:sz w:val="24"/>
          <w:szCs w:val="24"/>
        </w:rPr>
        <w:t>Непосредственное составление проекта бюджета</w:t>
      </w:r>
      <w:r w:rsidR="00AE5E76" w:rsidRPr="00AE469D">
        <w:rPr>
          <w:rFonts w:ascii="Times New Roman" w:eastAsia="Calibri" w:hAnsi="Times New Roman" w:cs="Times New Roman"/>
          <w:sz w:val="24"/>
          <w:szCs w:val="24"/>
        </w:rPr>
        <w:t xml:space="preserve"> муниципального района</w:t>
      </w:r>
      <w:r w:rsidRPr="00AE469D">
        <w:rPr>
          <w:rFonts w:ascii="Times New Roman" w:eastAsia="Calibri" w:hAnsi="Times New Roman" w:cs="Times New Roman"/>
          <w:sz w:val="24"/>
          <w:szCs w:val="24"/>
        </w:rPr>
        <w:t xml:space="preserve"> осуществляет управление финансов </w:t>
      </w:r>
      <w:r w:rsidR="00AE5E76" w:rsidRPr="00AE469D">
        <w:rPr>
          <w:rFonts w:ascii="Times New Roman" w:eastAsia="Calibri" w:hAnsi="Times New Roman" w:cs="Times New Roman"/>
          <w:sz w:val="24"/>
          <w:szCs w:val="24"/>
        </w:rPr>
        <w:t>района.</w:t>
      </w:r>
    </w:p>
    <w:p w14:paraId="4AB117E8" w14:textId="77777777" w:rsidR="00721BB5" w:rsidRPr="00AE469D" w:rsidRDefault="00AE5E76" w:rsidP="00571225">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E469D">
        <w:rPr>
          <w:rFonts w:ascii="Times New Roman" w:eastAsia="Calibri" w:hAnsi="Times New Roman" w:cs="Times New Roman"/>
          <w:b/>
          <w:sz w:val="24"/>
          <w:szCs w:val="24"/>
        </w:rPr>
        <w:t xml:space="preserve">Статья </w:t>
      </w:r>
      <w:r w:rsidR="002F337D" w:rsidRPr="00AE469D">
        <w:rPr>
          <w:rFonts w:ascii="Times New Roman" w:eastAsia="Calibri" w:hAnsi="Times New Roman" w:cs="Times New Roman"/>
          <w:b/>
          <w:sz w:val="24"/>
          <w:szCs w:val="24"/>
        </w:rPr>
        <w:t>4</w:t>
      </w:r>
      <w:r w:rsidR="00320C8D" w:rsidRPr="00AE469D">
        <w:rPr>
          <w:rFonts w:ascii="Times New Roman" w:eastAsia="Calibri" w:hAnsi="Times New Roman" w:cs="Times New Roman"/>
          <w:b/>
          <w:sz w:val="24"/>
          <w:szCs w:val="24"/>
        </w:rPr>
        <w:t>5</w:t>
      </w:r>
      <w:r w:rsidR="002F337D" w:rsidRPr="00AE469D">
        <w:rPr>
          <w:rFonts w:ascii="Times New Roman" w:eastAsia="Calibri" w:hAnsi="Times New Roman" w:cs="Times New Roman"/>
          <w:b/>
          <w:sz w:val="24"/>
          <w:szCs w:val="24"/>
        </w:rPr>
        <w:t>.</w:t>
      </w:r>
      <w:r w:rsidRPr="00AE469D">
        <w:rPr>
          <w:rFonts w:ascii="Times New Roman" w:eastAsia="Calibri" w:hAnsi="Times New Roman" w:cs="Times New Roman"/>
          <w:b/>
          <w:sz w:val="24"/>
          <w:szCs w:val="24"/>
        </w:rPr>
        <w:t xml:space="preserve"> Прогноз социально-экономического развития </w:t>
      </w:r>
      <w:r w:rsidR="002F337D" w:rsidRPr="00AE469D">
        <w:rPr>
          <w:rFonts w:ascii="Times New Roman" w:eastAsia="Calibri" w:hAnsi="Times New Roman" w:cs="Times New Roman"/>
          <w:b/>
          <w:sz w:val="24"/>
          <w:szCs w:val="24"/>
        </w:rPr>
        <w:t>района</w:t>
      </w:r>
      <w:r w:rsidRPr="00AE469D">
        <w:rPr>
          <w:rFonts w:ascii="Times New Roman" w:eastAsia="Calibri" w:hAnsi="Times New Roman" w:cs="Times New Roman"/>
          <w:b/>
          <w:sz w:val="24"/>
          <w:szCs w:val="24"/>
        </w:rPr>
        <w:t xml:space="preserve"> </w:t>
      </w:r>
    </w:p>
    <w:p w14:paraId="06EF0D5B" w14:textId="77777777" w:rsidR="00AE5E76" w:rsidRPr="00AE469D" w:rsidRDefault="00AE5E76" w:rsidP="00721BB5">
      <w:pPr>
        <w:autoSpaceDE w:val="0"/>
        <w:autoSpaceDN w:val="0"/>
        <w:adjustRightInd w:val="0"/>
        <w:spacing w:line="240" w:lineRule="auto"/>
        <w:ind w:firstLine="539"/>
        <w:jc w:val="both"/>
        <w:rPr>
          <w:rFonts w:ascii="Times New Roman" w:eastAsia="Calibri" w:hAnsi="Times New Roman" w:cs="Times New Roman"/>
          <w:sz w:val="24"/>
          <w:szCs w:val="24"/>
        </w:rPr>
      </w:pPr>
      <w:r w:rsidRPr="00AE469D">
        <w:rPr>
          <w:rFonts w:ascii="Times New Roman" w:eastAsia="Calibri" w:hAnsi="Times New Roman" w:cs="Times New Roman"/>
          <w:sz w:val="24"/>
          <w:szCs w:val="24"/>
        </w:rPr>
        <w:t xml:space="preserve">Прогноз социально-экономического развития </w:t>
      </w:r>
      <w:r w:rsidR="002F337D" w:rsidRPr="00AE469D">
        <w:rPr>
          <w:rFonts w:ascii="Times New Roman" w:eastAsia="Calibri" w:hAnsi="Times New Roman" w:cs="Times New Roman"/>
          <w:sz w:val="24"/>
          <w:szCs w:val="24"/>
        </w:rPr>
        <w:t>района</w:t>
      </w:r>
      <w:r w:rsidRPr="00AE469D">
        <w:rPr>
          <w:rFonts w:ascii="Times New Roman" w:eastAsia="Calibri" w:hAnsi="Times New Roman" w:cs="Times New Roman"/>
          <w:sz w:val="24"/>
          <w:szCs w:val="24"/>
        </w:rPr>
        <w:t xml:space="preserve"> разрабатывается в соответствии со статьей 173 Бюджетного кодекса Российской Федерации. </w:t>
      </w:r>
    </w:p>
    <w:p w14:paraId="1BE0147B" w14:textId="77777777" w:rsidR="002F337D" w:rsidRPr="00AE469D" w:rsidRDefault="00AE5E76" w:rsidP="00571225">
      <w:pPr>
        <w:autoSpaceDE w:val="0"/>
        <w:autoSpaceDN w:val="0"/>
        <w:adjustRightInd w:val="0"/>
        <w:spacing w:after="0"/>
        <w:ind w:firstLine="567"/>
        <w:jc w:val="both"/>
        <w:outlineLvl w:val="0"/>
        <w:rPr>
          <w:rFonts w:ascii="Times New Roman" w:eastAsia="Calibri" w:hAnsi="Times New Roman" w:cs="Times New Roman"/>
          <w:b/>
          <w:bCs/>
          <w:sz w:val="24"/>
          <w:szCs w:val="24"/>
        </w:rPr>
      </w:pPr>
      <w:r w:rsidRPr="00AE469D">
        <w:rPr>
          <w:rFonts w:ascii="Times New Roman" w:eastAsia="Calibri" w:hAnsi="Times New Roman" w:cs="Times New Roman"/>
          <w:b/>
          <w:bCs/>
          <w:sz w:val="24"/>
          <w:szCs w:val="24"/>
        </w:rPr>
        <w:t xml:space="preserve">Статья </w:t>
      </w:r>
      <w:r w:rsidR="002F337D" w:rsidRPr="00AE469D">
        <w:rPr>
          <w:rFonts w:ascii="Times New Roman" w:eastAsia="Calibri" w:hAnsi="Times New Roman" w:cs="Times New Roman"/>
          <w:b/>
          <w:bCs/>
          <w:sz w:val="24"/>
          <w:szCs w:val="24"/>
        </w:rPr>
        <w:t>4</w:t>
      </w:r>
      <w:r w:rsidR="00320C8D" w:rsidRPr="00AE469D">
        <w:rPr>
          <w:rFonts w:ascii="Times New Roman" w:eastAsia="Calibri" w:hAnsi="Times New Roman" w:cs="Times New Roman"/>
          <w:b/>
          <w:bCs/>
          <w:sz w:val="24"/>
          <w:szCs w:val="24"/>
        </w:rPr>
        <w:t>6</w:t>
      </w:r>
      <w:r w:rsidRPr="00AE469D">
        <w:rPr>
          <w:rFonts w:ascii="Times New Roman" w:eastAsia="Calibri" w:hAnsi="Times New Roman" w:cs="Times New Roman"/>
          <w:b/>
          <w:bCs/>
          <w:sz w:val="24"/>
          <w:szCs w:val="24"/>
        </w:rPr>
        <w:t xml:space="preserve">. Прогнозирование доходов </w:t>
      </w:r>
      <w:r w:rsidR="002F337D" w:rsidRPr="00AE469D">
        <w:rPr>
          <w:rFonts w:ascii="Times New Roman" w:eastAsia="Calibri" w:hAnsi="Times New Roman" w:cs="Times New Roman"/>
          <w:b/>
          <w:bCs/>
          <w:sz w:val="24"/>
          <w:szCs w:val="24"/>
        </w:rPr>
        <w:t>районного</w:t>
      </w:r>
      <w:r w:rsidRPr="00AE469D">
        <w:rPr>
          <w:rFonts w:ascii="Times New Roman" w:eastAsia="Calibri" w:hAnsi="Times New Roman" w:cs="Times New Roman"/>
          <w:b/>
          <w:bCs/>
          <w:sz w:val="24"/>
          <w:szCs w:val="24"/>
        </w:rPr>
        <w:t xml:space="preserve"> бюджета</w:t>
      </w:r>
    </w:p>
    <w:p w14:paraId="7E7E83E7" w14:textId="77777777" w:rsidR="00AE5E76" w:rsidRPr="00AE469D" w:rsidRDefault="00AE5E76" w:rsidP="00AE5E76">
      <w:pPr>
        <w:autoSpaceDE w:val="0"/>
        <w:autoSpaceDN w:val="0"/>
        <w:adjustRightInd w:val="0"/>
        <w:ind w:firstLine="567"/>
        <w:jc w:val="both"/>
        <w:outlineLvl w:val="0"/>
        <w:rPr>
          <w:rFonts w:ascii="Times New Roman" w:eastAsia="Calibri" w:hAnsi="Times New Roman" w:cs="Times New Roman"/>
          <w:bCs/>
          <w:sz w:val="24"/>
          <w:szCs w:val="24"/>
        </w:rPr>
      </w:pPr>
      <w:r w:rsidRPr="00AE469D">
        <w:rPr>
          <w:rFonts w:ascii="Times New Roman" w:eastAsia="Calibri" w:hAnsi="Times New Roman" w:cs="Times New Roman"/>
          <w:bCs/>
          <w:sz w:val="24"/>
          <w:szCs w:val="24"/>
        </w:rPr>
        <w:t xml:space="preserve">Прогнозирование доходов </w:t>
      </w:r>
      <w:r w:rsidR="002F337D" w:rsidRPr="00AE469D">
        <w:rPr>
          <w:rFonts w:ascii="Times New Roman" w:eastAsia="Calibri" w:hAnsi="Times New Roman" w:cs="Times New Roman"/>
          <w:bCs/>
          <w:sz w:val="24"/>
          <w:szCs w:val="24"/>
        </w:rPr>
        <w:t>районного</w:t>
      </w:r>
      <w:r w:rsidRPr="00AE469D">
        <w:rPr>
          <w:rFonts w:ascii="Times New Roman" w:eastAsia="Calibri" w:hAnsi="Times New Roman" w:cs="Times New Roman"/>
          <w:bCs/>
          <w:sz w:val="24"/>
          <w:szCs w:val="24"/>
        </w:rPr>
        <w:t xml:space="preserve"> бюджета осуществляется в соответствии</w:t>
      </w:r>
      <w:r w:rsidRPr="00AE469D">
        <w:rPr>
          <w:rFonts w:ascii="Times New Roman" w:eastAsia="Calibri" w:hAnsi="Times New Roman" w:cs="Times New Roman"/>
          <w:sz w:val="24"/>
          <w:szCs w:val="24"/>
        </w:rPr>
        <w:t xml:space="preserve"> со статьей 174.1 Бюджетного кодекса Российской Федерации.</w:t>
      </w:r>
    </w:p>
    <w:p w14:paraId="56973139" w14:textId="77777777" w:rsidR="00AE5E76" w:rsidRPr="00AE469D" w:rsidRDefault="00AE5E76" w:rsidP="00571225">
      <w:pPr>
        <w:autoSpaceDE w:val="0"/>
        <w:autoSpaceDN w:val="0"/>
        <w:adjustRightInd w:val="0"/>
        <w:spacing w:after="0"/>
        <w:ind w:firstLine="567"/>
        <w:jc w:val="both"/>
        <w:outlineLvl w:val="0"/>
        <w:rPr>
          <w:rFonts w:ascii="Times New Roman" w:eastAsia="Calibri" w:hAnsi="Times New Roman" w:cs="Times New Roman"/>
          <w:b/>
          <w:bCs/>
          <w:sz w:val="24"/>
          <w:szCs w:val="24"/>
        </w:rPr>
      </w:pPr>
      <w:r w:rsidRPr="00AE469D">
        <w:rPr>
          <w:rFonts w:ascii="Times New Roman" w:eastAsia="Calibri" w:hAnsi="Times New Roman" w:cs="Times New Roman"/>
          <w:b/>
          <w:bCs/>
          <w:sz w:val="24"/>
          <w:szCs w:val="24"/>
        </w:rPr>
        <w:t xml:space="preserve"> Статья </w:t>
      </w:r>
      <w:r w:rsidR="002F337D" w:rsidRPr="00AE469D">
        <w:rPr>
          <w:rFonts w:ascii="Times New Roman" w:eastAsia="Calibri" w:hAnsi="Times New Roman" w:cs="Times New Roman"/>
          <w:b/>
          <w:bCs/>
          <w:sz w:val="24"/>
          <w:szCs w:val="24"/>
        </w:rPr>
        <w:t>4</w:t>
      </w:r>
      <w:r w:rsidR="00320C8D" w:rsidRPr="00AE469D">
        <w:rPr>
          <w:rFonts w:ascii="Times New Roman" w:eastAsia="Calibri" w:hAnsi="Times New Roman" w:cs="Times New Roman"/>
          <w:b/>
          <w:bCs/>
          <w:sz w:val="24"/>
          <w:szCs w:val="24"/>
        </w:rPr>
        <w:t>7</w:t>
      </w:r>
      <w:r w:rsidRPr="00AE469D">
        <w:rPr>
          <w:rFonts w:ascii="Times New Roman" w:eastAsia="Calibri" w:hAnsi="Times New Roman" w:cs="Times New Roman"/>
          <w:b/>
          <w:bCs/>
          <w:sz w:val="24"/>
          <w:szCs w:val="24"/>
        </w:rPr>
        <w:t>. Планирование бюджетных ассигнований</w:t>
      </w:r>
    </w:p>
    <w:p w14:paraId="01483EBD" w14:textId="77777777" w:rsidR="00AE5E76" w:rsidRPr="00AE469D" w:rsidRDefault="00AE5E76" w:rsidP="00AE5E76">
      <w:pPr>
        <w:autoSpaceDE w:val="0"/>
        <w:autoSpaceDN w:val="0"/>
        <w:adjustRightInd w:val="0"/>
        <w:ind w:firstLine="567"/>
        <w:jc w:val="both"/>
        <w:outlineLvl w:val="0"/>
        <w:rPr>
          <w:rFonts w:ascii="Times New Roman" w:eastAsia="Calibri" w:hAnsi="Times New Roman" w:cs="Times New Roman"/>
          <w:bCs/>
          <w:sz w:val="24"/>
          <w:szCs w:val="24"/>
        </w:rPr>
      </w:pPr>
      <w:r w:rsidRPr="00AE469D">
        <w:rPr>
          <w:rFonts w:ascii="Times New Roman" w:eastAsia="Calibri" w:hAnsi="Times New Roman" w:cs="Times New Roman"/>
          <w:bCs/>
          <w:sz w:val="24"/>
          <w:szCs w:val="24"/>
        </w:rPr>
        <w:t>Планирование бюджетных ассигнований осуществляется в соответствии</w:t>
      </w:r>
      <w:r w:rsidRPr="00AE469D">
        <w:rPr>
          <w:rFonts w:ascii="Times New Roman" w:eastAsia="Calibri" w:hAnsi="Times New Roman" w:cs="Times New Roman"/>
          <w:sz w:val="24"/>
          <w:szCs w:val="24"/>
        </w:rPr>
        <w:t xml:space="preserve"> со статьей 174.2 Бюджетного кодекса Российской Федерации</w:t>
      </w:r>
    </w:p>
    <w:p w14:paraId="4B9B82C5" w14:textId="77777777" w:rsidR="00721BB5" w:rsidRPr="00AE469D" w:rsidRDefault="00AE5E76" w:rsidP="00571225">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AE469D">
        <w:rPr>
          <w:rFonts w:ascii="Times New Roman" w:eastAsia="Calibri" w:hAnsi="Times New Roman" w:cs="Times New Roman"/>
          <w:b/>
          <w:sz w:val="24"/>
          <w:szCs w:val="24"/>
        </w:rPr>
        <w:t xml:space="preserve">Статья </w:t>
      </w:r>
      <w:r w:rsidR="006D0434" w:rsidRPr="00AE469D">
        <w:rPr>
          <w:rFonts w:ascii="Times New Roman" w:eastAsia="Calibri" w:hAnsi="Times New Roman" w:cs="Times New Roman"/>
          <w:b/>
          <w:sz w:val="24"/>
          <w:szCs w:val="24"/>
        </w:rPr>
        <w:t>4</w:t>
      </w:r>
      <w:r w:rsidR="00320C8D" w:rsidRPr="00AE469D">
        <w:rPr>
          <w:rFonts w:ascii="Times New Roman" w:eastAsia="Calibri" w:hAnsi="Times New Roman" w:cs="Times New Roman"/>
          <w:b/>
          <w:sz w:val="24"/>
          <w:szCs w:val="24"/>
        </w:rPr>
        <w:t>8</w:t>
      </w:r>
      <w:r w:rsidRPr="00AE469D">
        <w:rPr>
          <w:rFonts w:ascii="Times New Roman" w:eastAsia="Calibri" w:hAnsi="Times New Roman" w:cs="Times New Roman"/>
          <w:b/>
          <w:sz w:val="24"/>
          <w:szCs w:val="24"/>
        </w:rPr>
        <w:t xml:space="preserve">. </w:t>
      </w:r>
      <w:r w:rsidRPr="00AE469D">
        <w:rPr>
          <w:rFonts w:ascii="Times New Roman" w:eastAsia="Calibri" w:hAnsi="Times New Roman" w:cs="Times New Roman"/>
          <w:b/>
          <w:bCs/>
          <w:sz w:val="24"/>
          <w:szCs w:val="24"/>
        </w:rPr>
        <w:t>Перечень и оценка налоговых расходов</w:t>
      </w:r>
    </w:p>
    <w:p w14:paraId="27F49C8E" w14:textId="77777777" w:rsidR="00721BB5" w:rsidRPr="00AE469D" w:rsidRDefault="00AE5E76" w:rsidP="0057122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E469D">
        <w:rPr>
          <w:rFonts w:ascii="Times New Roman" w:hAnsi="Times New Roman" w:cs="Times New Roman"/>
          <w:sz w:val="24"/>
          <w:szCs w:val="24"/>
        </w:rPr>
        <w:lastRenderedPageBreak/>
        <w:t xml:space="preserve">Перечень налоговых расходов </w:t>
      </w:r>
      <w:r w:rsidR="00721BB5"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формируется в порядке, установленном администрацией </w:t>
      </w:r>
      <w:r w:rsidR="00721BB5"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в разрезе </w:t>
      </w:r>
      <w:r w:rsidR="00721BB5" w:rsidRPr="00AE469D">
        <w:rPr>
          <w:rFonts w:ascii="Times New Roman" w:hAnsi="Times New Roman" w:cs="Times New Roman"/>
          <w:sz w:val="24"/>
          <w:szCs w:val="24"/>
        </w:rPr>
        <w:t>муниципальных</w:t>
      </w:r>
      <w:r w:rsidRPr="00AE469D">
        <w:rPr>
          <w:rFonts w:ascii="Times New Roman" w:hAnsi="Times New Roman" w:cs="Times New Roman"/>
          <w:sz w:val="24"/>
          <w:szCs w:val="24"/>
        </w:rPr>
        <w:t xml:space="preserve"> программ </w:t>
      </w:r>
      <w:r w:rsidR="00721BB5"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и их структурных элементов, а также направлений </w:t>
      </w:r>
      <w:r w:rsidR="00721BB5" w:rsidRPr="00AE469D">
        <w:rPr>
          <w:rFonts w:ascii="Times New Roman" w:hAnsi="Times New Roman" w:cs="Times New Roman"/>
          <w:sz w:val="24"/>
          <w:szCs w:val="24"/>
        </w:rPr>
        <w:t>деятельности, не относящихся к муниципальным</w:t>
      </w:r>
      <w:r w:rsidRPr="00AE469D">
        <w:rPr>
          <w:rFonts w:ascii="Times New Roman" w:hAnsi="Times New Roman" w:cs="Times New Roman"/>
          <w:sz w:val="24"/>
          <w:szCs w:val="24"/>
        </w:rPr>
        <w:t xml:space="preserve"> программам </w:t>
      </w:r>
      <w:r w:rsidR="0040355C" w:rsidRPr="00AE469D">
        <w:rPr>
          <w:rFonts w:ascii="Times New Roman" w:hAnsi="Times New Roman" w:cs="Times New Roman"/>
          <w:sz w:val="24"/>
          <w:szCs w:val="24"/>
        </w:rPr>
        <w:t>района</w:t>
      </w:r>
      <w:r w:rsidRPr="00AE469D">
        <w:rPr>
          <w:rFonts w:ascii="Times New Roman" w:hAnsi="Times New Roman" w:cs="Times New Roman"/>
          <w:sz w:val="24"/>
          <w:szCs w:val="24"/>
        </w:rPr>
        <w:t>.</w:t>
      </w:r>
    </w:p>
    <w:p w14:paraId="6E26C27C" w14:textId="77777777" w:rsidR="00AE5E76" w:rsidRPr="00AE469D" w:rsidRDefault="0040355C" w:rsidP="0057122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E469D">
        <w:rPr>
          <w:rFonts w:ascii="Times New Roman" w:hAnsi="Times New Roman" w:cs="Times New Roman"/>
          <w:sz w:val="24"/>
          <w:szCs w:val="24"/>
        </w:rPr>
        <w:t>Оценка налоговых расходов района</w:t>
      </w:r>
      <w:r w:rsidR="00AE5E76" w:rsidRPr="00AE469D">
        <w:rPr>
          <w:rFonts w:ascii="Times New Roman" w:hAnsi="Times New Roman" w:cs="Times New Roman"/>
          <w:sz w:val="24"/>
          <w:szCs w:val="24"/>
        </w:rPr>
        <w:t xml:space="preserve"> осуществляется ежегодно в порядке, установленном администрацией </w:t>
      </w:r>
      <w:r w:rsidRPr="00AE469D">
        <w:rPr>
          <w:rFonts w:ascii="Times New Roman" w:hAnsi="Times New Roman" w:cs="Times New Roman"/>
          <w:sz w:val="24"/>
          <w:szCs w:val="24"/>
        </w:rPr>
        <w:t>района</w:t>
      </w:r>
      <w:r w:rsidR="00AE5E76" w:rsidRPr="00AE469D">
        <w:rPr>
          <w:rFonts w:ascii="Times New Roman" w:hAnsi="Times New Roman" w:cs="Times New Roman"/>
          <w:sz w:val="24"/>
          <w:szCs w:val="24"/>
        </w:rPr>
        <w:t xml:space="preserve"> с соблюдением общих требований, установленных Правительством Российской Федерации.</w:t>
      </w:r>
    </w:p>
    <w:p w14:paraId="5FFFF326" w14:textId="77777777" w:rsidR="00AE5E76" w:rsidRPr="00AE469D" w:rsidRDefault="00AE5E76" w:rsidP="00721BB5">
      <w:pPr>
        <w:widowControl w:val="0"/>
        <w:autoSpaceDE w:val="0"/>
        <w:autoSpaceDN w:val="0"/>
        <w:spacing w:line="240" w:lineRule="auto"/>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Результаты оценки налоговых расходов </w:t>
      </w:r>
      <w:r w:rsidR="0040355C"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учитываются при формировании основных направлений бюджетной и налоговой политики </w:t>
      </w:r>
      <w:r w:rsidR="0040355C" w:rsidRPr="00AE469D">
        <w:rPr>
          <w:rFonts w:ascii="Times New Roman" w:hAnsi="Times New Roman" w:cs="Times New Roman"/>
          <w:sz w:val="24"/>
          <w:szCs w:val="24"/>
        </w:rPr>
        <w:t>района</w:t>
      </w:r>
      <w:r w:rsidRPr="00AE469D">
        <w:rPr>
          <w:rFonts w:ascii="Times New Roman" w:hAnsi="Times New Roman" w:cs="Times New Roman"/>
          <w:sz w:val="24"/>
          <w:szCs w:val="24"/>
        </w:rPr>
        <w:t xml:space="preserve">, а также при проведении оценки эффективности реализации </w:t>
      </w:r>
      <w:r w:rsidR="0040355C" w:rsidRPr="00AE469D">
        <w:rPr>
          <w:rFonts w:ascii="Times New Roman" w:hAnsi="Times New Roman" w:cs="Times New Roman"/>
          <w:sz w:val="24"/>
          <w:szCs w:val="24"/>
        </w:rPr>
        <w:t>муниципальных</w:t>
      </w:r>
      <w:r w:rsidRPr="00AE469D">
        <w:rPr>
          <w:rFonts w:ascii="Times New Roman" w:hAnsi="Times New Roman" w:cs="Times New Roman"/>
          <w:sz w:val="24"/>
          <w:szCs w:val="24"/>
        </w:rPr>
        <w:t xml:space="preserve"> программ </w:t>
      </w:r>
      <w:r w:rsidR="0040355C" w:rsidRPr="00AE469D">
        <w:rPr>
          <w:rFonts w:ascii="Times New Roman" w:hAnsi="Times New Roman" w:cs="Times New Roman"/>
          <w:sz w:val="24"/>
          <w:szCs w:val="24"/>
        </w:rPr>
        <w:t>района.</w:t>
      </w:r>
    </w:p>
    <w:p w14:paraId="791FEC6A" w14:textId="77777777" w:rsidR="00826337" w:rsidRPr="00AE469D" w:rsidRDefault="00826337" w:rsidP="00571225">
      <w:pPr>
        <w:spacing w:after="0"/>
        <w:ind w:firstLine="540"/>
        <w:jc w:val="both"/>
        <w:rPr>
          <w:rFonts w:ascii="Times New Roman" w:hAnsi="Times New Roman" w:cs="Times New Roman"/>
          <w:b/>
          <w:sz w:val="24"/>
          <w:szCs w:val="24"/>
        </w:rPr>
      </w:pPr>
      <w:r w:rsidRPr="00AE469D">
        <w:rPr>
          <w:rFonts w:ascii="Times New Roman" w:hAnsi="Times New Roman" w:cs="Times New Roman"/>
          <w:b/>
          <w:sz w:val="24"/>
          <w:szCs w:val="24"/>
        </w:rPr>
        <w:t xml:space="preserve">Статья </w:t>
      </w:r>
      <w:r w:rsidR="00320C8D" w:rsidRPr="00AE469D">
        <w:rPr>
          <w:rFonts w:ascii="Times New Roman" w:hAnsi="Times New Roman" w:cs="Times New Roman"/>
          <w:b/>
          <w:sz w:val="24"/>
          <w:szCs w:val="24"/>
        </w:rPr>
        <w:t>49</w:t>
      </w:r>
      <w:r w:rsidRPr="00AE469D">
        <w:rPr>
          <w:rFonts w:ascii="Times New Roman" w:hAnsi="Times New Roman" w:cs="Times New Roman"/>
          <w:b/>
          <w:sz w:val="24"/>
          <w:szCs w:val="24"/>
        </w:rPr>
        <w:t>. Муниципальные программы Грязинского муниципального</w:t>
      </w:r>
      <w:r w:rsidRPr="00AE469D">
        <w:rPr>
          <w:rFonts w:ascii="Times New Roman" w:hAnsi="Times New Roman" w:cs="Times New Roman"/>
          <w:sz w:val="24"/>
          <w:szCs w:val="24"/>
        </w:rPr>
        <w:t xml:space="preserve"> </w:t>
      </w:r>
      <w:r w:rsidRPr="00AE469D">
        <w:rPr>
          <w:rFonts w:ascii="Times New Roman" w:hAnsi="Times New Roman" w:cs="Times New Roman"/>
          <w:b/>
          <w:sz w:val="24"/>
          <w:szCs w:val="24"/>
        </w:rPr>
        <w:t>района</w:t>
      </w:r>
    </w:p>
    <w:p w14:paraId="58BDA920"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1. Муниципальные программы Грязинского муниципального района утверждаются администрацией района.</w:t>
      </w:r>
    </w:p>
    <w:p w14:paraId="7F0E0BF6"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Сроки реализации муниципальных программ Грязинского муниципального района определяются администрацией района в устанавливаемом е</w:t>
      </w:r>
      <w:r w:rsidR="001E41AF" w:rsidRPr="00AE469D">
        <w:rPr>
          <w:rFonts w:ascii="Times New Roman" w:hAnsi="Times New Roman" w:cs="Times New Roman"/>
          <w:sz w:val="24"/>
          <w:szCs w:val="24"/>
        </w:rPr>
        <w:t>ю</w:t>
      </w:r>
      <w:r w:rsidRPr="00AE469D">
        <w:rPr>
          <w:rFonts w:ascii="Times New Roman" w:hAnsi="Times New Roman" w:cs="Times New Roman"/>
          <w:sz w:val="24"/>
          <w:szCs w:val="24"/>
        </w:rPr>
        <w:t xml:space="preserve"> порядке.</w:t>
      </w:r>
    </w:p>
    <w:p w14:paraId="58EDC651" w14:textId="77777777" w:rsidR="00571225"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Порядок принятия решений о разработке муниципальных программ Гр</w:t>
      </w:r>
      <w:r w:rsidR="00571225" w:rsidRPr="00AE469D">
        <w:rPr>
          <w:rFonts w:ascii="Times New Roman" w:hAnsi="Times New Roman" w:cs="Times New Roman"/>
          <w:sz w:val="24"/>
          <w:szCs w:val="24"/>
        </w:rPr>
        <w:t xml:space="preserve">язинского муниципального района, </w:t>
      </w:r>
      <w:r w:rsidRPr="00AE469D">
        <w:rPr>
          <w:rFonts w:ascii="Times New Roman" w:hAnsi="Times New Roman" w:cs="Times New Roman"/>
          <w:sz w:val="24"/>
          <w:szCs w:val="24"/>
        </w:rPr>
        <w:t>формирования и реализации указанных программ устанавливается нормативным правовым актом администрации района.</w:t>
      </w:r>
    </w:p>
    <w:p w14:paraId="34DDE546"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2. Объем бюджетных ассигнований на финансовое обеспечение реализации муниципальных программ Грязинского муниципального района утверждается решением Совета депутатов Грязинского муниципального района о бюджете муниципального района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района.</w:t>
      </w:r>
    </w:p>
    <w:p w14:paraId="3FB16BB9"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Муниципальные программы Грязинского муниципального района, предлагаемые к реализации начиная с очередного финансового года, а также изменения в ранее утвержденные муниципальные программы Грязинского муниципального района подлежат утверждению в сроки, установленные администрацией района.</w:t>
      </w:r>
    </w:p>
    <w:p w14:paraId="147E6204"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Муниципальные программы Грязинского муниципального района подлежат приведению в соответствие с решением Совета депутатов Грязинского муниципального района о бюджете муниципального района не позднее трех месяцев со дня вступления его в силу.</w:t>
      </w:r>
    </w:p>
    <w:p w14:paraId="4F82E3B5"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3. По каждой муниципальной программе Грязинского муниципального района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14:paraId="6B666FB1" w14:textId="77777777" w:rsidR="00826337" w:rsidRPr="00AE469D" w:rsidRDefault="00826337" w:rsidP="00571225">
      <w:pPr>
        <w:spacing w:after="0" w:line="240" w:lineRule="auto"/>
        <w:ind w:firstLine="540"/>
        <w:jc w:val="both"/>
        <w:rPr>
          <w:rFonts w:ascii="Times New Roman" w:hAnsi="Times New Roman" w:cs="Times New Roman"/>
          <w:sz w:val="24"/>
          <w:szCs w:val="24"/>
        </w:rPr>
      </w:pPr>
      <w:r w:rsidRPr="00AE469D">
        <w:rPr>
          <w:rFonts w:ascii="Times New Roman" w:hAnsi="Times New Roman" w:cs="Times New Roman"/>
          <w:sz w:val="24"/>
          <w:szCs w:val="24"/>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Грязинского муниципального района, в том числе необходимости изменения объема бюджетных ассигнований на финансовое обеспечение реализации муниципальной программы Грязинского муниципального района.</w:t>
      </w:r>
    </w:p>
    <w:p w14:paraId="53D7CA71" w14:textId="77777777" w:rsidR="00826337" w:rsidRPr="00AE469D" w:rsidRDefault="00937CF8" w:rsidP="00937CF8">
      <w:pPr>
        <w:pStyle w:val="a5"/>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AE469D">
        <w:rPr>
          <w:rFonts w:ascii="Times New Roman" w:hAnsi="Times New Roman" w:cs="Times New Roman"/>
          <w:sz w:val="24"/>
          <w:szCs w:val="24"/>
        </w:rPr>
        <w:t xml:space="preserve"> </w:t>
      </w:r>
      <w:r w:rsidR="00826337" w:rsidRPr="00AE469D">
        <w:rPr>
          <w:rFonts w:ascii="Times New Roman" w:hAnsi="Times New Roman" w:cs="Times New Roman"/>
          <w:sz w:val="24"/>
          <w:szCs w:val="24"/>
        </w:rPr>
        <w:t xml:space="preserve">Муниципальными программами Грязинского муниципального района может быть предусмотрено предоставление </w:t>
      </w:r>
      <w:r w:rsidRPr="00AE469D">
        <w:rPr>
          <w:rFonts w:ascii="Times New Roman" w:hAnsi="Times New Roman" w:cs="Times New Roman"/>
          <w:sz w:val="24"/>
          <w:szCs w:val="24"/>
        </w:rPr>
        <w:t xml:space="preserve">межбюджетных </w:t>
      </w:r>
      <w:r w:rsidR="00826337" w:rsidRPr="00AE469D">
        <w:rPr>
          <w:rFonts w:ascii="Times New Roman" w:hAnsi="Times New Roman" w:cs="Times New Roman"/>
          <w:sz w:val="24"/>
          <w:szCs w:val="24"/>
        </w:rPr>
        <w:t>субсидий местным бюджетам на реализацию муниципальных программ, направленных на достижение целей, соответствующих муниципальным программам Грязинского муниципального района. Условия предоставления и методика расчета указанных межбюджетных субсидий устанавливаются соответствующей программой.</w:t>
      </w:r>
    </w:p>
    <w:p w14:paraId="3CDE2BE1" w14:textId="77777777" w:rsidR="00F5199D" w:rsidRPr="00AE469D" w:rsidRDefault="00F5199D" w:rsidP="00F5199D">
      <w:pPr>
        <w:pStyle w:val="a5"/>
        <w:widowControl w:val="0"/>
        <w:shd w:val="clear" w:color="auto" w:fill="FFFFFF"/>
        <w:autoSpaceDE w:val="0"/>
        <w:autoSpaceDN w:val="0"/>
        <w:adjustRightInd w:val="0"/>
        <w:spacing w:after="0" w:line="240" w:lineRule="auto"/>
        <w:ind w:left="709"/>
        <w:jc w:val="both"/>
        <w:rPr>
          <w:rFonts w:ascii="Times New Roman" w:hAnsi="Times New Roman" w:cs="Times New Roman"/>
          <w:sz w:val="24"/>
          <w:szCs w:val="24"/>
        </w:rPr>
      </w:pPr>
    </w:p>
    <w:p w14:paraId="32461E25" w14:textId="77777777" w:rsidR="00F5199D" w:rsidRPr="00AE469D" w:rsidRDefault="00F5199D" w:rsidP="00571225">
      <w:pPr>
        <w:spacing w:after="0"/>
        <w:ind w:firstLine="540"/>
        <w:rPr>
          <w:rFonts w:ascii="Times New Roman" w:hAnsi="Times New Roman" w:cs="Times New Roman"/>
          <w:sz w:val="24"/>
          <w:szCs w:val="24"/>
        </w:rPr>
      </w:pPr>
      <w:r w:rsidRPr="00AE469D">
        <w:rPr>
          <w:rFonts w:ascii="Times New Roman" w:hAnsi="Times New Roman" w:cs="Times New Roman"/>
          <w:b/>
          <w:sz w:val="24"/>
          <w:szCs w:val="24"/>
        </w:rPr>
        <w:t>Статья 5</w:t>
      </w:r>
      <w:r w:rsidR="00320C8D" w:rsidRPr="00AE469D">
        <w:rPr>
          <w:rFonts w:ascii="Times New Roman" w:hAnsi="Times New Roman" w:cs="Times New Roman"/>
          <w:b/>
          <w:sz w:val="24"/>
          <w:szCs w:val="24"/>
        </w:rPr>
        <w:t>0</w:t>
      </w:r>
      <w:r w:rsidRPr="00AE469D">
        <w:rPr>
          <w:rFonts w:ascii="Times New Roman" w:hAnsi="Times New Roman" w:cs="Times New Roman"/>
          <w:b/>
          <w:sz w:val="24"/>
          <w:szCs w:val="24"/>
        </w:rPr>
        <w:t>. Муниципальный дорожный фонд района</w:t>
      </w:r>
    </w:p>
    <w:p w14:paraId="46FF4F40"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1. В расходной части бюджета муниципального района создается муниципальный дорожный фонд района (далее – Дорожный фонд) в целях финансового обеспечения дорожной деятельности в отношении автомобильных дорог общего пользования, а также </w:t>
      </w:r>
      <w:r w:rsidRPr="00AE469D">
        <w:rPr>
          <w:rFonts w:ascii="Times New Roman" w:hAnsi="Times New Roman" w:cs="Times New Roman"/>
          <w:sz w:val="24"/>
          <w:szCs w:val="24"/>
        </w:rPr>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4B9033F9"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2. Объем бюджетных ассигнований Дорожного фонда утверждается решением Совета депутатов Грязинского муниципального района о бюджете муниципального района на очередной финансовый год и плановый период в размере не менее прогнозируемого объема доходов бюджета муниципального района от:</w:t>
      </w:r>
    </w:p>
    <w:p w14:paraId="7626BC9B"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Грязинского муниципального района;</w:t>
      </w:r>
    </w:p>
    <w:p w14:paraId="471E8EC1"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14:paraId="7A57531C"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штрафов за нарушение правил перевозки крупногабаритных и тяжеловесных грузов по автомобильным дорогам общего пользования местного значения;</w:t>
      </w:r>
    </w:p>
    <w:p w14:paraId="031C4094"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14:paraId="6DE6145A"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денежных средств, поступающих в бюджет Грязинского муниципального района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исполнения таких контрактов или иных договоров;</w:t>
      </w:r>
    </w:p>
    <w:p w14:paraId="2EA7AF71"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p w14:paraId="72025E6F"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поступления межбюджетных трансфертов из областного бюджета.</w:t>
      </w:r>
    </w:p>
    <w:p w14:paraId="5FEDC71A" w14:textId="77777777" w:rsidR="00F5199D" w:rsidRPr="00AE469D" w:rsidRDefault="00F5199D" w:rsidP="00937CF8">
      <w:pPr>
        <w:spacing w:after="0"/>
        <w:ind w:firstLine="540"/>
        <w:jc w:val="both"/>
        <w:rPr>
          <w:rFonts w:ascii="Times New Roman" w:hAnsi="Times New Roman" w:cs="Times New Roman"/>
          <w:sz w:val="24"/>
          <w:szCs w:val="24"/>
        </w:rPr>
      </w:pPr>
      <w:r w:rsidRPr="00AE469D">
        <w:rPr>
          <w:rFonts w:ascii="Times New Roman" w:hAnsi="Times New Roman" w:cs="Times New Roman"/>
          <w:sz w:val="24"/>
          <w:szCs w:val="24"/>
        </w:rPr>
        <w:t>3. Порядок формирования и использования бюджетных ассигнований Дорожного фонда устанавливается нормативным правовым актом Совета депутатов Грязинского муниципального района.</w:t>
      </w:r>
    </w:p>
    <w:p w14:paraId="3FFC172C" w14:textId="77777777" w:rsidR="00F5199D" w:rsidRPr="00AE469D" w:rsidRDefault="00F5199D" w:rsidP="00F5199D">
      <w:pPr>
        <w:shd w:val="clear" w:color="auto" w:fill="FFFFFF"/>
        <w:tabs>
          <w:tab w:val="left" w:pos="426"/>
        </w:tabs>
        <w:ind w:firstLine="567"/>
        <w:jc w:val="both"/>
        <w:rPr>
          <w:rFonts w:ascii="Times New Roman" w:hAnsi="Times New Roman" w:cs="Times New Roman"/>
          <w:sz w:val="24"/>
          <w:szCs w:val="24"/>
        </w:rPr>
      </w:pPr>
      <w:r w:rsidRPr="00AE469D">
        <w:rPr>
          <w:rFonts w:ascii="Times New Roman" w:hAnsi="Times New Roman" w:cs="Times New Roman"/>
          <w:sz w:val="24"/>
          <w:szCs w:val="24"/>
        </w:rPr>
        <w:t>4. Отчет об использовании бюджетных ассигнований Дорожного фонда прилагается к отчетам за 1-й квартал, 1-е полугодие, 9 месяцев и годовому отчету об исполнении бюджета.</w:t>
      </w:r>
    </w:p>
    <w:p w14:paraId="4511CDF3" w14:textId="77777777" w:rsidR="00367586" w:rsidRPr="00AE469D" w:rsidRDefault="00367586">
      <w:pPr>
        <w:pStyle w:val="ConsPlusNormal"/>
        <w:jc w:val="both"/>
        <w:rPr>
          <w:rFonts w:ascii="Times New Roman" w:hAnsi="Times New Roman" w:cs="Times New Roman"/>
          <w:sz w:val="24"/>
          <w:szCs w:val="24"/>
        </w:rPr>
      </w:pPr>
    </w:p>
    <w:p w14:paraId="5716AA62"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11. РАССМОТРЕНИЕ, УТВЕРЖДЕНИЕ БЮДЖЕТОВ. ВНЕСЕНИЕ</w:t>
      </w:r>
    </w:p>
    <w:p w14:paraId="1B9359E7" w14:textId="77777777" w:rsidR="00CD5EB9" w:rsidRPr="00AE469D" w:rsidRDefault="00CD5EB9">
      <w:pPr>
        <w:pStyle w:val="ConsPlusTitle"/>
        <w:jc w:val="center"/>
        <w:rPr>
          <w:rFonts w:ascii="Times New Roman" w:hAnsi="Times New Roman" w:cs="Times New Roman"/>
          <w:sz w:val="24"/>
          <w:szCs w:val="24"/>
        </w:rPr>
      </w:pPr>
      <w:r w:rsidRPr="00AE469D">
        <w:rPr>
          <w:rFonts w:ascii="Times New Roman" w:hAnsi="Times New Roman" w:cs="Times New Roman"/>
          <w:sz w:val="24"/>
          <w:szCs w:val="24"/>
        </w:rPr>
        <w:t>ИЗМЕНЕНИЙ В БЮДЖЕТЫ</w:t>
      </w:r>
    </w:p>
    <w:p w14:paraId="7EECC6C2" w14:textId="77777777" w:rsidR="00CD5EB9" w:rsidRPr="00AE469D" w:rsidRDefault="00CD5EB9">
      <w:pPr>
        <w:pStyle w:val="ConsPlusNormal"/>
        <w:jc w:val="both"/>
        <w:rPr>
          <w:rFonts w:ascii="Times New Roman" w:hAnsi="Times New Roman" w:cs="Times New Roman"/>
          <w:sz w:val="24"/>
          <w:szCs w:val="24"/>
        </w:rPr>
      </w:pPr>
    </w:p>
    <w:p w14:paraId="5C920A7E" w14:textId="77777777" w:rsidR="002D6969" w:rsidRPr="00AE469D" w:rsidRDefault="00CD5EB9" w:rsidP="00937CF8">
      <w:pPr>
        <w:widowControl w:val="0"/>
        <w:autoSpaceDE w:val="0"/>
        <w:autoSpaceDN w:val="0"/>
        <w:spacing w:after="0"/>
        <w:ind w:firstLine="567"/>
        <w:jc w:val="both"/>
        <w:outlineLvl w:val="2"/>
        <w:rPr>
          <w:rFonts w:ascii="Times New Roman" w:hAnsi="Times New Roman" w:cs="Times New Roman"/>
          <w:b/>
          <w:sz w:val="24"/>
          <w:szCs w:val="24"/>
        </w:rPr>
      </w:pPr>
      <w:r w:rsidRPr="00AE469D">
        <w:rPr>
          <w:rFonts w:ascii="Times New Roman" w:hAnsi="Times New Roman" w:cs="Times New Roman"/>
          <w:b/>
          <w:sz w:val="24"/>
          <w:szCs w:val="24"/>
        </w:rPr>
        <w:t xml:space="preserve">Статья </w:t>
      </w:r>
      <w:r w:rsidR="003871EC" w:rsidRPr="00AE469D">
        <w:rPr>
          <w:rFonts w:ascii="Times New Roman" w:hAnsi="Times New Roman" w:cs="Times New Roman"/>
          <w:b/>
          <w:sz w:val="24"/>
          <w:szCs w:val="24"/>
        </w:rPr>
        <w:t>5</w:t>
      </w:r>
      <w:r w:rsidR="00320C8D" w:rsidRPr="00AE469D">
        <w:rPr>
          <w:rFonts w:ascii="Times New Roman" w:hAnsi="Times New Roman" w:cs="Times New Roman"/>
          <w:b/>
          <w:sz w:val="24"/>
          <w:szCs w:val="24"/>
        </w:rPr>
        <w:t>1</w:t>
      </w:r>
      <w:r w:rsidRPr="00AE469D">
        <w:rPr>
          <w:rFonts w:ascii="Times New Roman" w:hAnsi="Times New Roman" w:cs="Times New Roman"/>
          <w:b/>
          <w:sz w:val="24"/>
          <w:szCs w:val="24"/>
        </w:rPr>
        <w:t>.</w:t>
      </w:r>
      <w:r w:rsidRPr="00AE469D">
        <w:rPr>
          <w:rFonts w:ascii="Times New Roman" w:hAnsi="Times New Roman" w:cs="Times New Roman"/>
          <w:sz w:val="24"/>
          <w:szCs w:val="24"/>
        </w:rPr>
        <w:t xml:space="preserve"> </w:t>
      </w:r>
      <w:r w:rsidR="003871EC" w:rsidRPr="00AE469D">
        <w:rPr>
          <w:rFonts w:ascii="Times New Roman" w:hAnsi="Times New Roman" w:cs="Times New Roman"/>
          <w:b/>
          <w:sz w:val="24"/>
          <w:szCs w:val="24"/>
        </w:rPr>
        <w:t xml:space="preserve">Показатели </w:t>
      </w:r>
      <w:r w:rsidR="00937CF8" w:rsidRPr="00AE469D">
        <w:rPr>
          <w:rFonts w:ascii="Times New Roman" w:hAnsi="Times New Roman" w:cs="Times New Roman"/>
          <w:b/>
          <w:sz w:val="24"/>
          <w:szCs w:val="24"/>
        </w:rPr>
        <w:t>районного</w:t>
      </w:r>
      <w:r w:rsidR="003871EC" w:rsidRPr="00AE469D">
        <w:rPr>
          <w:rFonts w:ascii="Times New Roman" w:hAnsi="Times New Roman" w:cs="Times New Roman"/>
          <w:b/>
          <w:sz w:val="24"/>
          <w:szCs w:val="24"/>
        </w:rPr>
        <w:t xml:space="preserve"> бюджета, подлежащие утверждению законом о </w:t>
      </w:r>
      <w:r w:rsidR="00937CF8" w:rsidRPr="00AE469D">
        <w:rPr>
          <w:rFonts w:ascii="Times New Roman" w:hAnsi="Times New Roman" w:cs="Times New Roman"/>
          <w:b/>
          <w:sz w:val="24"/>
          <w:szCs w:val="24"/>
        </w:rPr>
        <w:t>районном</w:t>
      </w:r>
      <w:r w:rsidR="003871EC" w:rsidRPr="00AE469D">
        <w:rPr>
          <w:rFonts w:ascii="Times New Roman" w:hAnsi="Times New Roman" w:cs="Times New Roman"/>
          <w:b/>
          <w:sz w:val="24"/>
          <w:szCs w:val="24"/>
        </w:rPr>
        <w:t xml:space="preserve"> бюджете на очередной финансовый год и плановый период</w:t>
      </w:r>
    </w:p>
    <w:p w14:paraId="69A97417" w14:textId="77777777" w:rsidR="003871EC" w:rsidRPr="00AE469D" w:rsidRDefault="00CD5EB9" w:rsidP="00937CF8">
      <w:pPr>
        <w:pStyle w:val="a5"/>
        <w:widowControl w:val="0"/>
        <w:numPr>
          <w:ilvl w:val="0"/>
          <w:numId w:val="5"/>
        </w:numPr>
        <w:autoSpaceDE w:val="0"/>
        <w:autoSpaceDN w:val="0"/>
        <w:spacing w:after="0"/>
        <w:jc w:val="both"/>
        <w:outlineLvl w:val="2"/>
        <w:rPr>
          <w:rFonts w:ascii="Times New Roman" w:hAnsi="Times New Roman" w:cs="Times New Roman"/>
          <w:sz w:val="24"/>
          <w:szCs w:val="24"/>
        </w:rPr>
      </w:pPr>
      <w:r w:rsidRPr="00AE469D">
        <w:rPr>
          <w:rFonts w:ascii="Times New Roman" w:hAnsi="Times New Roman" w:cs="Times New Roman"/>
          <w:sz w:val="24"/>
          <w:szCs w:val="24"/>
        </w:rPr>
        <w:t>Решением о бюджете муниципального района утверждаются на очередной финансовый год и плановый период:</w:t>
      </w:r>
    </w:p>
    <w:p w14:paraId="24D77AE9" w14:textId="77777777" w:rsidR="003871EC" w:rsidRPr="00AE469D" w:rsidRDefault="003871EC"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о</w:t>
      </w:r>
      <w:r w:rsidR="00CD5EB9" w:rsidRPr="00AE469D">
        <w:rPr>
          <w:rFonts w:ascii="Times New Roman" w:hAnsi="Times New Roman" w:cs="Times New Roman"/>
          <w:sz w:val="24"/>
          <w:szCs w:val="24"/>
        </w:rPr>
        <w:t>бщий объем доходов бюджета;</w:t>
      </w:r>
    </w:p>
    <w:p w14:paraId="79930D57" w14:textId="77777777" w:rsidR="003871EC" w:rsidRPr="00AE469D" w:rsidRDefault="00CD5EB9"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общий объем расходов;</w:t>
      </w:r>
    </w:p>
    <w:p w14:paraId="1973B480" w14:textId="77777777" w:rsidR="003871EC" w:rsidRPr="00AE469D" w:rsidRDefault="00CD5EB9"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дефицит (профицит) бюджета;</w:t>
      </w:r>
    </w:p>
    <w:p w14:paraId="06E04993" w14:textId="77777777" w:rsidR="003871EC" w:rsidRPr="00AE469D" w:rsidRDefault="00CD5EB9"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перечень главных администраторов доходов бюджета;</w:t>
      </w:r>
    </w:p>
    <w:p w14:paraId="65735348" w14:textId="77777777" w:rsidR="003871EC" w:rsidRPr="00AE469D" w:rsidRDefault="00CD5EB9"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перечень главных администраторов источников финансирования дефицита бюджета;</w:t>
      </w:r>
    </w:p>
    <w:p w14:paraId="144EEAEB" w14:textId="77777777" w:rsidR="003871EC" w:rsidRPr="00AE469D" w:rsidRDefault="00CD5EB9" w:rsidP="003871EC">
      <w:pPr>
        <w:pStyle w:val="ConsPlusNormal"/>
        <w:ind w:left="142" w:firstLine="758"/>
        <w:jc w:val="both"/>
        <w:rPr>
          <w:rFonts w:ascii="Times New Roman" w:hAnsi="Times New Roman" w:cs="Times New Roman"/>
          <w:sz w:val="24"/>
          <w:szCs w:val="24"/>
        </w:rPr>
      </w:pPr>
      <w:r w:rsidRPr="00AE469D">
        <w:rPr>
          <w:rFonts w:ascii="Times New Roman" w:hAnsi="Times New Roman" w:cs="Times New Roman"/>
          <w:sz w:val="24"/>
          <w:szCs w:val="24"/>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3296F338" w14:textId="77777777" w:rsidR="002D6969" w:rsidRPr="00AE469D" w:rsidRDefault="002D6969" w:rsidP="002D6969">
      <w:pPr>
        <w:pStyle w:val="ConsPlusNormal"/>
        <w:ind w:left="142" w:firstLine="851"/>
        <w:jc w:val="both"/>
        <w:rPr>
          <w:rFonts w:ascii="Times New Roman" w:hAnsi="Times New Roman" w:cs="Times New Roman"/>
          <w:sz w:val="24"/>
          <w:szCs w:val="24"/>
        </w:rPr>
      </w:pPr>
      <w:r w:rsidRPr="00AE469D">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14:paraId="63FD6782" w14:textId="77777777" w:rsidR="003871EC" w:rsidRPr="00AE469D" w:rsidRDefault="00CD5EB9" w:rsidP="003871EC">
      <w:pPr>
        <w:pStyle w:val="ConsPlusNormal"/>
        <w:ind w:left="142" w:firstLine="758"/>
        <w:jc w:val="both"/>
        <w:rPr>
          <w:rFonts w:ascii="Times New Roman" w:hAnsi="Times New Roman" w:cs="Times New Roman"/>
          <w:sz w:val="24"/>
          <w:szCs w:val="24"/>
        </w:rPr>
      </w:pPr>
      <w:r w:rsidRPr="00AE469D">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w:t>
      </w:r>
    </w:p>
    <w:p w14:paraId="0B78E0F6" w14:textId="77777777" w:rsidR="003871EC" w:rsidRPr="00AE469D" w:rsidRDefault="00CD5EB9"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 xml:space="preserve">общий объем бюджетных ассигнований, направляемых на исполнение публичных </w:t>
      </w:r>
    </w:p>
    <w:p w14:paraId="375B0513" w14:textId="77777777" w:rsidR="003871EC" w:rsidRPr="00AE469D" w:rsidRDefault="00CD5EB9" w:rsidP="003871EC">
      <w:pPr>
        <w:pStyle w:val="ConsPlusNormal"/>
        <w:ind w:left="142"/>
        <w:jc w:val="both"/>
        <w:rPr>
          <w:rFonts w:ascii="Times New Roman" w:hAnsi="Times New Roman" w:cs="Times New Roman"/>
          <w:sz w:val="24"/>
          <w:szCs w:val="24"/>
        </w:rPr>
      </w:pPr>
      <w:r w:rsidRPr="00AE469D">
        <w:rPr>
          <w:rFonts w:ascii="Times New Roman" w:hAnsi="Times New Roman" w:cs="Times New Roman"/>
          <w:sz w:val="24"/>
          <w:szCs w:val="24"/>
        </w:rPr>
        <w:t>нормативных обязательств;</w:t>
      </w:r>
    </w:p>
    <w:p w14:paraId="39DE7D39" w14:textId="77777777" w:rsidR="003871EC" w:rsidRPr="00AE469D" w:rsidRDefault="00CD5EB9" w:rsidP="003871EC">
      <w:pPr>
        <w:pStyle w:val="ConsPlusNormal"/>
        <w:ind w:left="142" w:firstLine="758"/>
        <w:jc w:val="both"/>
        <w:rPr>
          <w:rFonts w:ascii="Times New Roman" w:hAnsi="Times New Roman" w:cs="Times New Roman"/>
          <w:sz w:val="24"/>
          <w:szCs w:val="24"/>
        </w:rPr>
      </w:pPr>
      <w:r w:rsidRPr="00AE469D">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района;</w:t>
      </w:r>
    </w:p>
    <w:p w14:paraId="13A14692" w14:textId="56C01456" w:rsidR="003871EC" w:rsidRPr="00AE469D" w:rsidRDefault="00CD5EB9" w:rsidP="0044630B">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источники финансирования дефицита бюджета муниципального района на очередной</w:t>
      </w:r>
      <w:r w:rsidR="0044630B">
        <w:rPr>
          <w:rFonts w:ascii="Times New Roman" w:hAnsi="Times New Roman" w:cs="Times New Roman"/>
          <w:sz w:val="24"/>
          <w:szCs w:val="24"/>
        </w:rPr>
        <w:t xml:space="preserve"> </w:t>
      </w:r>
      <w:r w:rsidRPr="00AE469D">
        <w:rPr>
          <w:rFonts w:ascii="Times New Roman" w:hAnsi="Times New Roman" w:cs="Times New Roman"/>
          <w:sz w:val="24"/>
          <w:szCs w:val="24"/>
        </w:rPr>
        <w:t>финансовый год и плановый период;</w:t>
      </w:r>
    </w:p>
    <w:p w14:paraId="2D1CFCAC" w14:textId="77777777" w:rsidR="003871EC" w:rsidRPr="00AE469D" w:rsidRDefault="00CD5EB9" w:rsidP="003871EC">
      <w:pPr>
        <w:pStyle w:val="ConsPlusNormal"/>
        <w:ind w:left="900"/>
        <w:jc w:val="both"/>
        <w:rPr>
          <w:rFonts w:ascii="Times New Roman" w:hAnsi="Times New Roman" w:cs="Times New Roman"/>
          <w:sz w:val="24"/>
          <w:szCs w:val="24"/>
        </w:rPr>
      </w:pPr>
      <w:r w:rsidRPr="00AE469D">
        <w:rPr>
          <w:rFonts w:ascii="Times New Roman" w:hAnsi="Times New Roman" w:cs="Times New Roman"/>
          <w:sz w:val="24"/>
          <w:szCs w:val="24"/>
        </w:rPr>
        <w:t xml:space="preserve">верхний предел муниципального внутреннего долга района и верхний предел </w:t>
      </w:r>
    </w:p>
    <w:p w14:paraId="4C161DB6" w14:textId="77777777" w:rsidR="003871EC" w:rsidRPr="00AE469D" w:rsidRDefault="00CD5EB9" w:rsidP="003871EC">
      <w:pPr>
        <w:pStyle w:val="ConsPlusNormal"/>
        <w:ind w:left="142"/>
        <w:jc w:val="both"/>
        <w:rPr>
          <w:rFonts w:ascii="Times New Roman" w:hAnsi="Times New Roman" w:cs="Times New Roman"/>
          <w:sz w:val="24"/>
          <w:szCs w:val="24"/>
        </w:rPr>
      </w:pPr>
      <w:r w:rsidRPr="00AE469D">
        <w:rPr>
          <w:rFonts w:ascii="Times New Roman" w:hAnsi="Times New Roman" w:cs="Times New Roman"/>
          <w:sz w:val="24"/>
          <w:szCs w:val="24"/>
        </w:rPr>
        <w:t>муниципального внешнего долга района (при наличии такового)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района;</w:t>
      </w:r>
    </w:p>
    <w:p w14:paraId="077EB70C" w14:textId="77777777" w:rsidR="002D6969" w:rsidRPr="00AE469D" w:rsidRDefault="00CD5EB9" w:rsidP="002D6969">
      <w:pPr>
        <w:pStyle w:val="ConsPlusNormal"/>
        <w:ind w:left="142" w:firstLine="851"/>
        <w:jc w:val="both"/>
        <w:rPr>
          <w:rFonts w:ascii="Times New Roman" w:hAnsi="Times New Roman" w:cs="Times New Roman"/>
          <w:sz w:val="24"/>
          <w:szCs w:val="24"/>
        </w:rPr>
      </w:pPr>
      <w:r w:rsidRPr="00AE469D">
        <w:rPr>
          <w:rFonts w:ascii="Times New Roman" w:hAnsi="Times New Roman" w:cs="Times New Roman"/>
          <w:sz w:val="24"/>
          <w:szCs w:val="24"/>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w:t>
      </w:r>
      <w:r w:rsidR="002D6969" w:rsidRPr="00AE469D">
        <w:rPr>
          <w:rFonts w:ascii="Times New Roman" w:hAnsi="Times New Roman" w:cs="Times New Roman"/>
          <w:sz w:val="24"/>
          <w:szCs w:val="24"/>
        </w:rPr>
        <w:t>ии, имеющих целевое назначение).</w:t>
      </w:r>
    </w:p>
    <w:p w14:paraId="2340F85D" w14:textId="77777777" w:rsidR="00CD5EB9" w:rsidRPr="00AE469D" w:rsidRDefault="00CD5EB9" w:rsidP="002D6969">
      <w:pPr>
        <w:pStyle w:val="ConsPlusNormal"/>
        <w:ind w:left="142" w:firstLine="425"/>
        <w:jc w:val="both"/>
        <w:rPr>
          <w:rFonts w:ascii="Times New Roman" w:hAnsi="Times New Roman" w:cs="Times New Roman"/>
          <w:sz w:val="24"/>
          <w:szCs w:val="24"/>
        </w:rPr>
      </w:pPr>
      <w:r w:rsidRPr="00AE469D">
        <w:rPr>
          <w:rFonts w:ascii="Times New Roman" w:hAnsi="Times New Roman" w:cs="Times New Roman"/>
          <w:sz w:val="24"/>
          <w:szCs w:val="24"/>
        </w:rPr>
        <w:t>2. Решением Совета депутатов Грязинского муниципального района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 Грязинского муниципального района,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0E84D9AF" w14:textId="77777777" w:rsidR="00CD5EB9" w:rsidRPr="00AE469D" w:rsidRDefault="00CD5EB9">
      <w:pPr>
        <w:spacing w:after="1"/>
        <w:rPr>
          <w:rFonts w:ascii="Times New Roman" w:hAnsi="Times New Roman" w:cs="Times New Roman"/>
          <w:sz w:val="24"/>
          <w:szCs w:val="24"/>
        </w:rPr>
      </w:pPr>
    </w:p>
    <w:p w14:paraId="199FD682" w14:textId="77777777" w:rsidR="00CD5EB9" w:rsidRPr="00AE469D" w:rsidRDefault="00CD5EB9">
      <w:pPr>
        <w:pStyle w:val="ConsPlusTitle"/>
        <w:ind w:firstLine="540"/>
        <w:jc w:val="both"/>
        <w:outlineLvl w:val="2"/>
        <w:rPr>
          <w:rFonts w:ascii="Times New Roman" w:hAnsi="Times New Roman" w:cs="Times New Roman"/>
          <w:sz w:val="24"/>
          <w:szCs w:val="24"/>
        </w:rPr>
      </w:pPr>
      <w:bookmarkStart w:id="14" w:name="P791"/>
      <w:bookmarkEnd w:id="14"/>
      <w:r w:rsidRPr="00AE469D">
        <w:rPr>
          <w:rFonts w:ascii="Times New Roman" w:hAnsi="Times New Roman" w:cs="Times New Roman"/>
          <w:sz w:val="24"/>
          <w:szCs w:val="24"/>
        </w:rPr>
        <w:t xml:space="preserve">Статья </w:t>
      </w:r>
      <w:r w:rsidR="00223544" w:rsidRPr="00AE469D">
        <w:rPr>
          <w:rFonts w:ascii="Times New Roman" w:hAnsi="Times New Roman" w:cs="Times New Roman"/>
          <w:sz w:val="24"/>
          <w:szCs w:val="24"/>
        </w:rPr>
        <w:t>5</w:t>
      </w:r>
      <w:r w:rsidR="00320C8D" w:rsidRPr="00AE469D">
        <w:rPr>
          <w:rFonts w:ascii="Times New Roman" w:hAnsi="Times New Roman" w:cs="Times New Roman"/>
          <w:sz w:val="24"/>
          <w:szCs w:val="24"/>
        </w:rPr>
        <w:t>2</w:t>
      </w:r>
      <w:r w:rsidRPr="00AE469D">
        <w:rPr>
          <w:rFonts w:ascii="Times New Roman" w:hAnsi="Times New Roman" w:cs="Times New Roman"/>
          <w:sz w:val="24"/>
          <w:szCs w:val="24"/>
        </w:rPr>
        <w:t>. Документы и материалы, представляемые одновременно с проектом бюджета</w:t>
      </w:r>
      <w:r w:rsidR="00B933D5" w:rsidRPr="00AE469D">
        <w:rPr>
          <w:rFonts w:ascii="Times New Roman" w:hAnsi="Times New Roman" w:cs="Times New Roman"/>
          <w:sz w:val="24"/>
          <w:szCs w:val="24"/>
        </w:rPr>
        <w:t xml:space="preserve"> на очередной финансовый год и на плановый период</w:t>
      </w:r>
    </w:p>
    <w:p w14:paraId="23F4FB17"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Одновременно с проектом решения Совета депутатов Грязинского муниципального района о бюджете Грязинского муниципального района</w:t>
      </w:r>
      <w:r w:rsidR="00937CF8" w:rsidRPr="00AE469D">
        <w:rPr>
          <w:rFonts w:ascii="Times New Roman" w:hAnsi="Times New Roman" w:cs="Times New Roman"/>
          <w:sz w:val="24"/>
          <w:szCs w:val="24"/>
        </w:rPr>
        <w:t xml:space="preserve"> на очередной финансовый год и на плановый период</w:t>
      </w:r>
      <w:r w:rsidRPr="00AE469D">
        <w:rPr>
          <w:rFonts w:ascii="Times New Roman" w:hAnsi="Times New Roman" w:cs="Times New Roman"/>
          <w:sz w:val="24"/>
          <w:szCs w:val="24"/>
        </w:rPr>
        <w:t xml:space="preserve"> в Совет депутатов Грязинского муниципального района представляются:</w:t>
      </w:r>
    </w:p>
    <w:p w14:paraId="08516E3C"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основные направления бюджетной и налоговой политики;</w:t>
      </w:r>
    </w:p>
    <w:p w14:paraId="36FEB536"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предварительные итоги социально-экономического развития района за истекший </w:t>
      </w:r>
      <w:r w:rsidRPr="00AE469D">
        <w:rPr>
          <w:rFonts w:ascii="Times New Roman" w:hAnsi="Times New Roman" w:cs="Times New Roman"/>
          <w:sz w:val="24"/>
          <w:szCs w:val="24"/>
        </w:rPr>
        <w:lastRenderedPageBreak/>
        <w:t>период текущего финансового года и ожидаемые итоги социально-экономического развития района за текущий финансовый год;</w:t>
      </w:r>
    </w:p>
    <w:p w14:paraId="647AA20C"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прогноз социально-экономического развития района;</w:t>
      </w:r>
    </w:p>
    <w:p w14:paraId="4FA7807F"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14:paraId="67F975AE"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пояснительная записка к проекту бюджета Грязинского муниципального района;</w:t>
      </w:r>
    </w:p>
    <w:p w14:paraId="6824837A"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методики (проекты методик) и расчеты распределения межбюджетных трансфертов;</w:t>
      </w:r>
    </w:p>
    <w:p w14:paraId="5BD4D568"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верхний предел муниципального внутреннего долга района на 1 января года, следующего за очередным финансовым годом и каждым годом планового периода, и верхний предел муниципального внешнего долга района на 1 января года, следующего за очередным финансовым годом и каждым годом планового периода (при наличии такового);</w:t>
      </w:r>
    </w:p>
    <w:p w14:paraId="0F0BDAD0"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оценка ожидаемого исполнения бюджета Грязинского муниципального района на текущий финансовый год;</w:t>
      </w:r>
    </w:p>
    <w:p w14:paraId="54D623D8"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предложенные Советом депутатов Грязинского муниципального района и Контрольно-счетной комиссией района проекты бюджетных смет в случае возникновения разногласий с управлением финансов администрации района в отношении указанных бюджетных смет;</w:t>
      </w:r>
    </w:p>
    <w:p w14:paraId="3629FDD8" w14:textId="77777777" w:rsidR="00B933D5"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паспорта муниципальных программ Грязинского муниципального района (проекты изменений в указанные паспорта);</w:t>
      </w:r>
    </w:p>
    <w:p w14:paraId="03FC2249" w14:textId="77777777" w:rsidR="00CD5EB9" w:rsidRPr="00AE469D" w:rsidRDefault="00CD5EB9" w:rsidP="00B933D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реестр источников доходов бюджета Гр</w:t>
      </w:r>
      <w:r w:rsidR="008264F7" w:rsidRPr="00AE469D">
        <w:rPr>
          <w:rFonts w:ascii="Times New Roman" w:hAnsi="Times New Roman" w:cs="Times New Roman"/>
          <w:sz w:val="24"/>
          <w:szCs w:val="24"/>
        </w:rPr>
        <w:t>язинского муниципального района;</w:t>
      </w:r>
    </w:p>
    <w:p w14:paraId="7ABC03B0" w14:textId="77777777" w:rsidR="008264F7" w:rsidRPr="00AE469D" w:rsidRDefault="008264F7" w:rsidP="008264F7">
      <w:pPr>
        <w:widowControl w:val="0"/>
        <w:autoSpaceDE w:val="0"/>
        <w:autoSpaceDN w:val="0"/>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сведения о расходах по муниципальным программам на очередной финансовый год и плановый период в сравнении с оценкой ожидаемого исполнения за текущий финансовый год и отчетом за отчетный финансовый год. </w:t>
      </w:r>
    </w:p>
    <w:p w14:paraId="19E6677C" w14:textId="77777777" w:rsidR="00CD5EB9" w:rsidRPr="00AE469D" w:rsidRDefault="00CD5EB9" w:rsidP="009F2CA4">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9F2CA4" w:rsidRPr="00AE469D">
        <w:rPr>
          <w:rFonts w:ascii="Times New Roman" w:hAnsi="Times New Roman" w:cs="Times New Roman"/>
          <w:sz w:val="24"/>
          <w:szCs w:val="24"/>
        </w:rPr>
        <w:t>5</w:t>
      </w:r>
      <w:r w:rsidR="00320C8D" w:rsidRPr="00AE469D">
        <w:rPr>
          <w:rFonts w:ascii="Times New Roman" w:hAnsi="Times New Roman" w:cs="Times New Roman"/>
          <w:sz w:val="24"/>
          <w:szCs w:val="24"/>
        </w:rPr>
        <w:t>3</w:t>
      </w:r>
      <w:r w:rsidRPr="00AE469D">
        <w:rPr>
          <w:rFonts w:ascii="Times New Roman" w:hAnsi="Times New Roman" w:cs="Times New Roman"/>
          <w:sz w:val="24"/>
          <w:szCs w:val="24"/>
        </w:rPr>
        <w:t>. Внесение проекта бюджета муниципального района</w:t>
      </w:r>
      <w:r w:rsidR="009F2CA4" w:rsidRPr="00AE469D">
        <w:rPr>
          <w:rFonts w:ascii="Times New Roman" w:hAnsi="Times New Roman" w:cs="Times New Roman"/>
          <w:sz w:val="24"/>
          <w:szCs w:val="24"/>
        </w:rPr>
        <w:t xml:space="preserve"> на очередной финансовый год и на плановый период</w:t>
      </w:r>
      <w:r w:rsidRPr="00AE469D">
        <w:rPr>
          <w:rFonts w:ascii="Times New Roman" w:hAnsi="Times New Roman" w:cs="Times New Roman"/>
          <w:sz w:val="24"/>
          <w:szCs w:val="24"/>
        </w:rPr>
        <w:t xml:space="preserve"> на рассмотрение в Совет депутатов Грязинского муниципального района</w:t>
      </w:r>
    </w:p>
    <w:p w14:paraId="371CACEE" w14:textId="77777777" w:rsidR="009F2CA4" w:rsidRPr="00AE469D" w:rsidRDefault="00CD5EB9" w:rsidP="009F2CA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1. Глава администрации района не позднее 15 ноября текущего года вносит в Совет депутатов Грязинского муниципального района проект решения о бюджете Грязинского муниципального района на очередной финансовый год и плановый период с документами и материалами, указанными в </w:t>
      </w:r>
      <w:hyperlink w:anchor="P791" w:history="1">
        <w:r w:rsidRPr="00AE469D">
          <w:rPr>
            <w:rFonts w:ascii="Times New Roman" w:hAnsi="Times New Roman" w:cs="Times New Roman"/>
            <w:sz w:val="24"/>
            <w:szCs w:val="24"/>
          </w:rPr>
          <w:t xml:space="preserve">статье </w:t>
        </w:r>
      </w:hyperlink>
      <w:r w:rsidR="009F2CA4" w:rsidRPr="00AE469D">
        <w:rPr>
          <w:rFonts w:ascii="Times New Roman" w:hAnsi="Times New Roman" w:cs="Times New Roman"/>
          <w:sz w:val="24"/>
          <w:szCs w:val="24"/>
        </w:rPr>
        <w:t>54</w:t>
      </w:r>
      <w:r w:rsidRPr="00AE469D">
        <w:rPr>
          <w:rFonts w:ascii="Times New Roman" w:hAnsi="Times New Roman" w:cs="Times New Roman"/>
          <w:sz w:val="24"/>
          <w:szCs w:val="24"/>
        </w:rPr>
        <w:t xml:space="preserve"> настоящего Положения.</w:t>
      </w:r>
    </w:p>
    <w:p w14:paraId="6222F8BB" w14:textId="77777777" w:rsidR="009F2CA4" w:rsidRPr="00AE469D" w:rsidRDefault="00CD5EB9" w:rsidP="009F2CA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Председатель Совета депутатов Грязинского муниципального района в течение 3 рабочих дней со дня регистрации проекта решения о бюджете муниципального района в Совете депутатов Грязинского муниципального района принимает одно из следующих решений:</w:t>
      </w:r>
    </w:p>
    <w:p w14:paraId="72AD08B4" w14:textId="61777477" w:rsidR="009F2CA4" w:rsidRPr="00AE469D" w:rsidRDefault="00CD5EB9" w:rsidP="009F2CA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принять проект решения о бюджете муниципального района</w:t>
      </w:r>
      <w:r w:rsidR="009F2CA4" w:rsidRPr="00AE469D">
        <w:rPr>
          <w:rFonts w:ascii="Times New Roman" w:hAnsi="Times New Roman" w:cs="Times New Roman"/>
          <w:sz w:val="24"/>
          <w:szCs w:val="24"/>
        </w:rPr>
        <w:t xml:space="preserve"> на </w:t>
      </w:r>
      <w:r w:rsidR="0044630B" w:rsidRPr="00AE469D">
        <w:rPr>
          <w:rFonts w:ascii="Times New Roman" w:hAnsi="Times New Roman" w:cs="Times New Roman"/>
          <w:sz w:val="24"/>
          <w:szCs w:val="24"/>
        </w:rPr>
        <w:t>очеред</w:t>
      </w:r>
      <w:r w:rsidR="0044630B">
        <w:rPr>
          <w:rFonts w:ascii="Times New Roman" w:hAnsi="Times New Roman" w:cs="Times New Roman"/>
          <w:sz w:val="24"/>
          <w:szCs w:val="24"/>
        </w:rPr>
        <w:t>но</w:t>
      </w:r>
      <w:r w:rsidR="0044630B" w:rsidRPr="00AE469D">
        <w:rPr>
          <w:rFonts w:ascii="Times New Roman" w:hAnsi="Times New Roman" w:cs="Times New Roman"/>
          <w:sz w:val="24"/>
          <w:szCs w:val="24"/>
        </w:rPr>
        <w:t>й</w:t>
      </w:r>
      <w:r w:rsidR="009F2CA4" w:rsidRPr="00AE469D">
        <w:rPr>
          <w:rFonts w:ascii="Times New Roman" w:hAnsi="Times New Roman" w:cs="Times New Roman"/>
          <w:sz w:val="24"/>
          <w:szCs w:val="24"/>
        </w:rPr>
        <w:t xml:space="preserve"> финансовый год и на плановый период</w:t>
      </w:r>
      <w:r w:rsidRPr="00AE469D">
        <w:rPr>
          <w:rFonts w:ascii="Times New Roman" w:hAnsi="Times New Roman" w:cs="Times New Roman"/>
          <w:sz w:val="24"/>
          <w:szCs w:val="24"/>
        </w:rPr>
        <w:t xml:space="preserve"> к рассмотрению и направить в комиссии Совета депутатов Грязинского муниципального района и Контрольно-счетную комиссию района для подготовки заключений;</w:t>
      </w:r>
    </w:p>
    <w:p w14:paraId="7333DB5F" w14:textId="77777777" w:rsidR="009F2CA4" w:rsidRPr="00AE469D" w:rsidRDefault="00CD5EB9" w:rsidP="009F2CA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в случае, если состав документов, представленных одновременно с проектом решения о бюджете муниципального района</w:t>
      </w:r>
      <w:r w:rsidR="009F2CA4" w:rsidRPr="00AE469D">
        <w:rPr>
          <w:rFonts w:ascii="Times New Roman" w:hAnsi="Times New Roman" w:cs="Times New Roman"/>
          <w:sz w:val="24"/>
          <w:szCs w:val="24"/>
        </w:rPr>
        <w:t xml:space="preserve"> на очередной финансовый год и на плановый период</w:t>
      </w:r>
      <w:r w:rsidRPr="00AE469D">
        <w:rPr>
          <w:rFonts w:ascii="Times New Roman" w:hAnsi="Times New Roman" w:cs="Times New Roman"/>
          <w:sz w:val="24"/>
          <w:szCs w:val="24"/>
        </w:rPr>
        <w:t>, не соответствует требованиям настоящего Положения, вернуть главе администрации района.</w:t>
      </w:r>
    </w:p>
    <w:p w14:paraId="2773C0A0" w14:textId="77777777" w:rsidR="009F2CA4" w:rsidRPr="00AE469D" w:rsidRDefault="00CD5EB9" w:rsidP="009F2CA4">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Проект решения с необходимым пакетом документов повторно представляется в Совет депутатов Грязинского муниципального района в течение 5 рабочих дней со дня возврата.</w:t>
      </w:r>
    </w:p>
    <w:p w14:paraId="1EB1905F" w14:textId="77777777" w:rsidR="001E7A7B" w:rsidRPr="00AE469D" w:rsidRDefault="00CD5EB9" w:rsidP="001E7A7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2. Ответственным по проекту решения о бюджете муниципального района </w:t>
      </w:r>
      <w:r w:rsidR="001E7A7B" w:rsidRPr="00AE469D">
        <w:rPr>
          <w:rFonts w:ascii="Times New Roman" w:hAnsi="Times New Roman" w:cs="Times New Roman"/>
          <w:sz w:val="24"/>
          <w:szCs w:val="24"/>
        </w:rPr>
        <w:t xml:space="preserve"> на очередной финансовый год и на плановый период </w:t>
      </w:r>
      <w:r w:rsidRPr="00AE469D">
        <w:rPr>
          <w:rFonts w:ascii="Times New Roman" w:hAnsi="Times New Roman" w:cs="Times New Roman"/>
          <w:sz w:val="24"/>
          <w:szCs w:val="24"/>
        </w:rPr>
        <w:t>является комиссия по экономике и финансам Совета депутатов Грязинского муниципального района (далее - комиссия по экономике и финансам).</w:t>
      </w:r>
    </w:p>
    <w:p w14:paraId="1CFC429D" w14:textId="77777777" w:rsidR="00CD5EB9" w:rsidRPr="00AE469D" w:rsidRDefault="00CD5EB9" w:rsidP="001E7A7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3. В случае признания утратившими силу положений решения Совета депутатов Грязинского муниципального района о районном бюджете на текущий финансовый год и </w:t>
      </w:r>
      <w:r w:rsidRPr="00AE469D">
        <w:rPr>
          <w:rFonts w:ascii="Times New Roman" w:hAnsi="Times New Roman" w:cs="Times New Roman"/>
          <w:sz w:val="24"/>
          <w:szCs w:val="24"/>
        </w:rPr>
        <w:lastRenderedPageBreak/>
        <w:t xml:space="preserve">плановый период в части, относящейся к плановому периоду, в соответствии со </w:t>
      </w:r>
      <w:hyperlink w:anchor="P932" w:history="1">
        <w:r w:rsidRPr="00AE469D">
          <w:rPr>
            <w:rFonts w:ascii="Times New Roman" w:hAnsi="Times New Roman" w:cs="Times New Roman"/>
            <w:sz w:val="24"/>
            <w:szCs w:val="24"/>
          </w:rPr>
          <w:t xml:space="preserve">статьей </w:t>
        </w:r>
        <w:r w:rsidR="004B7F7A" w:rsidRPr="00AE469D">
          <w:rPr>
            <w:rFonts w:ascii="Times New Roman" w:hAnsi="Times New Roman" w:cs="Times New Roman"/>
            <w:sz w:val="24"/>
            <w:szCs w:val="24"/>
          </w:rPr>
          <w:t>62</w:t>
        </w:r>
      </w:hyperlink>
      <w:r w:rsidRPr="00AE469D">
        <w:rPr>
          <w:rFonts w:ascii="Times New Roman" w:hAnsi="Times New Roman" w:cs="Times New Roman"/>
          <w:sz w:val="24"/>
          <w:szCs w:val="24"/>
        </w:rPr>
        <w:t xml:space="preserve"> настоящего Положения, проектом решения Совета депутатов Грязинского муниципального района о районном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14943A0F" w14:textId="77777777" w:rsidR="004B7F7A" w:rsidRPr="00AE469D" w:rsidRDefault="004B7F7A" w:rsidP="001E7A7B">
      <w:pPr>
        <w:pStyle w:val="ConsPlusNormal"/>
        <w:ind w:firstLine="540"/>
        <w:jc w:val="both"/>
        <w:rPr>
          <w:rFonts w:ascii="Times New Roman" w:hAnsi="Times New Roman" w:cs="Times New Roman"/>
          <w:sz w:val="24"/>
          <w:szCs w:val="24"/>
        </w:rPr>
      </w:pPr>
    </w:p>
    <w:p w14:paraId="15840DB2" w14:textId="77777777" w:rsidR="004B7F7A" w:rsidRPr="00AE469D" w:rsidRDefault="004B7F7A" w:rsidP="004B7F7A">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5</w:t>
      </w:r>
      <w:r w:rsidR="00320C8D" w:rsidRPr="00AE469D">
        <w:rPr>
          <w:rFonts w:ascii="Times New Roman" w:hAnsi="Times New Roman" w:cs="Times New Roman"/>
          <w:sz w:val="24"/>
          <w:szCs w:val="24"/>
        </w:rPr>
        <w:t>4</w:t>
      </w:r>
      <w:r w:rsidRPr="00AE469D">
        <w:rPr>
          <w:rFonts w:ascii="Times New Roman" w:hAnsi="Times New Roman" w:cs="Times New Roman"/>
          <w:sz w:val="24"/>
          <w:szCs w:val="24"/>
        </w:rPr>
        <w:t>. Публичные слушания по проекту бюджета муниципального района</w:t>
      </w:r>
    </w:p>
    <w:p w14:paraId="060E1AA4" w14:textId="77777777" w:rsidR="004B7F7A" w:rsidRPr="00AE469D" w:rsidRDefault="004B7F7A" w:rsidP="004B7F7A">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1. После рассмотрения проекта решения о бюджете муниципального района на очередной финансовый год и плановый период в первом чтении по проекту бюджета муниципального района проводятся публичные слушания.</w:t>
      </w:r>
    </w:p>
    <w:p w14:paraId="6620C929" w14:textId="77777777" w:rsidR="004B7F7A" w:rsidRPr="00AE469D" w:rsidRDefault="004B7F7A" w:rsidP="004B7F7A">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Предметом публичных слушаний является проект бюджета муниципального района с целью выявления и учета общественного мнения и общественно значимых интересов жителей района при реализации муниципальной политики для решения наиболее важных проблем экономического и социального развития района.</w:t>
      </w:r>
    </w:p>
    <w:p w14:paraId="12D223F5" w14:textId="77777777" w:rsidR="004B7F7A" w:rsidRPr="00AE469D" w:rsidRDefault="004B7F7A" w:rsidP="004B7F7A">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2. Проект бюджета муниципального района подлежит официальному опубликованию в средствах массовой информации.</w:t>
      </w:r>
    </w:p>
    <w:p w14:paraId="22BA1D5C" w14:textId="77777777" w:rsidR="004B7F7A" w:rsidRPr="00AE469D" w:rsidRDefault="004B7F7A" w:rsidP="00972D4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3. Порядок организации и проведения публичных слушаний определен в </w:t>
      </w:r>
      <w:hyperlink r:id="rId30" w:history="1">
        <w:r w:rsidRPr="00AE469D">
          <w:rPr>
            <w:rFonts w:ascii="Times New Roman" w:hAnsi="Times New Roman" w:cs="Times New Roman"/>
            <w:sz w:val="24"/>
            <w:szCs w:val="24"/>
          </w:rPr>
          <w:t>Положении</w:t>
        </w:r>
      </w:hyperlink>
      <w:r w:rsidRPr="00AE469D">
        <w:rPr>
          <w:rFonts w:ascii="Times New Roman" w:hAnsi="Times New Roman" w:cs="Times New Roman"/>
          <w:sz w:val="24"/>
          <w:szCs w:val="24"/>
        </w:rPr>
        <w:t xml:space="preserve"> "О публичных слушаниях в Г</w:t>
      </w:r>
      <w:r w:rsidR="00972D46" w:rsidRPr="00AE469D">
        <w:rPr>
          <w:rFonts w:ascii="Times New Roman" w:hAnsi="Times New Roman" w:cs="Times New Roman"/>
          <w:sz w:val="24"/>
          <w:szCs w:val="24"/>
        </w:rPr>
        <w:t>рязинском муниципальном районе".</w:t>
      </w:r>
      <w:r w:rsidRPr="00AE469D">
        <w:rPr>
          <w:rFonts w:ascii="Times New Roman" w:hAnsi="Times New Roman" w:cs="Times New Roman"/>
          <w:sz w:val="24"/>
          <w:szCs w:val="24"/>
        </w:rPr>
        <w:t xml:space="preserve"> </w:t>
      </w:r>
    </w:p>
    <w:p w14:paraId="59052478" w14:textId="77777777" w:rsidR="00CD5EB9" w:rsidRPr="00AE469D" w:rsidRDefault="00CD5EB9">
      <w:pPr>
        <w:pStyle w:val="ConsPlusNormal"/>
        <w:jc w:val="both"/>
        <w:rPr>
          <w:rFonts w:ascii="Times New Roman" w:hAnsi="Times New Roman" w:cs="Times New Roman"/>
          <w:sz w:val="24"/>
          <w:szCs w:val="24"/>
        </w:rPr>
      </w:pPr>
    </w:p>
    <w:p w14:paraId="3554E576" w14:textId="77777777" w:rsidR="001329E3" w:rsidRPr="00AE469D" w:rsidRDefault="00CD5EB9" w:rsidP="001329E3">
      <w:pPr>
        <w:pStyle w:val="ConsPlusTitle"/>
        <w:ind w:firstLine="540"/>
        <w:jc w:val="both"/>
        <w:outlineLvl w:val="2"/>
        <w:rPr>
          <w:rFonts w:ascii="Times New Roman" w:hAnsi="Times New Roman" w:cs="Times New Roman"/>
          <w:sz w:val="24"/>
          <w:szCs w:val="24"/>
        </w:rPr>
      </w:pPr>
      <w:bookmarkStart w:id="15" w:name="P834"/>
      <w:bookmarkEnd w:id="15"/>
      <w:r w:rsidRPr="00AE469D">
        <w:rPr>
          <w:rFonts w:ascii="Times New Roman" w:hAnsi="Times New Roman" w:cs="Times New Roman"/>
          <w:sz w:val="24"/>
          <w:szCs w:val="24"/>
        </w:rPr>
        <w:t xml:space="preserve">Статья </w:t>
      </w:r>
      <w:r w:rsidR="001329E3" w:rsidRPr="00AE469D">
        <w:rPr>
          <w:rFonts w:ascii="Times New Roman" w:hAnsi="Times New Roman" w:cs="Times New Roman"/>
          <w:sz w:val="24"/>
          <w:szCs w:val="24"/>
        </w:rPr>
        <w:t>5</w:t>
      </w:r>
      <w:r w:rsidR="00320C8D" w:rsidRPr="00AE469D">
        <w:rPr>
          <w:rFonts w:ascii="Times New Roman" w:hAnsi="Times New Roman" w:cs="Times New Roman"/>
          <w:sz w:val="24"/>
          <w:szCs w:val="24"/>
        </w:rPr>
        <w:t>5</w:t>
      </w:r>
      <w:r w:rsidRPr="00AE469D">
        <w:rPr>
          <w:rFonts w:ascii="Times New Roman" w:hAnsi="Times New Roman" w:cs="Times New Roman"/>
          <w:sz w:val="24"/>
          <w:szCs w:val="24"/>
        </w:rPr>
        <w:t>. Согласительная комиссия</w:t>
      </w:r>
    </w:p>
    <w:p w14:paraId="14F3BFDA" w14:textId="77777777" w:rsidR="00CD5EB9" w:rsidRPr="00AE469D" w:rsidRDefault="00CD5EB9" w:rsidP="001329E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1. В случае возникновения разногласий на период рассмотрения проекта решения о бюджете муниципального района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в Совете депутатов Грязинского муниципального района на основании распоряжений председателя Совета депутатов Грязинского муниципального района и главы администрации района создается согласительная комиссия. В состав согласительной комиссии должны входить представитель Совета депутатов Грязинского муниципального района и представители администрации района в равных количествах.</w:t>
      </w:r>
    </w:p>
    <w:p w14:paraId="6613DBD2" w14:textId="77777777" w:rsidR="00CD5EB9" w:rsidRPr="00AE469D" w:rsidRDefault="00CD5EB9" w:rsidP="001329E3">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Совета депутатов Грязинского муниципального района и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Позиции, по которым стороны не выработали согласованного решения, отдельно вносятся на рассмотрение сессии Совета депутатов Грязинского муниципального района.</w:t>
      </w:r>
    </w:p>
    <w:p w14:paraId="22E4E806" w14:textId="77777777" w:rsidR="00CD5EB9" w:rsidRPr="00AE469D" w:rsidRDefault="00CD5EB9" w:rsidP="001329E3">
      <w:pPr>
        <w:pStyle w:val="ConsPlusNormal"/>
        <w:jc w:val="both"/>
        <w:rPr>
          <w:rFonts w:ascii="Times New Roman" w:hAnsi="Times New Roman" w:cs="Times New Roman"/>
          <w:sz w:val="24"/>
          <w:szCs w:val="24"/>
        </w:rPr>
      </w:pPr>
    </w:p>
    <w:p w14:paraId="42A5F4C3" w14:textId="77777777" w:rsidR="00CD5EB9" w:rsidRPr="00AE469D" w:rsidRDefault="00CD5EB9" w:rsidP="001329E3">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1329E3" w:rsidRPr="00AE469D">
        <w:rPr>
          <w:rFonts w:ascii="Times New Roman" w:hAnsi="Times New Roman" w:cs="Times New Roman"/>
          <w:sz w:val="24"/>
          <w:szCs w:val="24"/>
        </w:rPr>
        <w:t>5</w:t>
      </w:r>
      <w:r w:rsidR="00320C8D" w:rsidRPr="00AE469D">
        <w:rPr>
          <w:rFonts w:ascii="Times New Roman" w:hAnsi="Times New Roman" w:cs="Times New Roman"/>
          <w:sz w:val="24"/>
          <w:szCs w:val="24"/>
        </w:rPr>
        <w:t>6</w:t>
      </w:r>
      <w:r w:rsidRPr="00AE469D">
        <w:rPr>
          <w:rFonts w:ascii="Times New Roman" w:hAnsi="Times New Roman" w:cs="Times New Roman"/>
          <w:sz w:val="24"/>
          <w:szCs w:val="24"/>
        </w:rPr>
        <w:t xml:space="preserve">. Рассмотрение проекта решения о бюджете муниципального района </w:t>
      </w:r>
      <w:r w:rsidR="00937CF8" w:rsidRPr="00AE469D">
        <w:rPr>
          <w:rFonts w:ascii="Times New Roman" w:hAnsi="Times New Roman" w:cs="Times New Roman"/>
          <w:sz w:val="24"/>
          <w:szCs w:val="24"/>
        </w:rPr>
        <w:t xml:space="preserve">на очередной финансовый год и на плановый период </w:t>
      </w:r>
      <w:r w:rsidRPr="00AE469D">
        <w:rPr>
          <w:rFonts w:ascii="Times New Roman" w:hAnsi="Times New Roman" w:cs="Times New Roman"/>
          <w:sz w:val="24"/>
          <w:szCs w:val="24"/>
        </w:rPr>
        <w:t>в первом чтении</w:t>
      </w:r>
    </w:p>
    <w:p w14:paraId="73ABBAB9" w14:textId="77777777" w:rsidR="00426BCA" w:rsidRPr="00AE469D" w:rsidRDefault="00CD5EB9" w:rsidP="00426BCA">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1. На основании поступивших замечаний и предложений комиссия по экономике и финансам Совета депутатов Грязинского муниципального района принимает решение с рекомендациями Совету депутатов Грязинского муниципального района о принятии (непринятии) проекта решения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в первом чтении.</w:t>
      </w:r>
    </w:p>
    <w:p w14:paraId="1E273BE7" w14:textId="77777777" w:rsidR="00426BCA" w:rsidRPr="00AE469D" w:rsidRDefault="00CD5EB9" w:rsidP="00426BCA">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В процессе обсуждения проекта решения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в комиссии Совета депутатов Грязинского муниципального района глава администрации района вправе вносить поправки в проект решения, подлежащие обязательному рассмотрению комиссией по экономике и финансам.</w:t>
      </w:r>
    </w:p>
    <w:p w14:paraId="6231C796"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Комиссия по экономике и финансам может рекомендовать Совету депутатов Грязинского муниципального района принять решение о бюджете муниципального района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в двух чтениях.</w:t>
      </w:r>
    </w:p>
    <w:p w14:paraId="2AC2A7F3"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2. Если комиссии по экономике и финансам рекомендовано не принимать проект решения о бюджете муниципального района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 xml:space="preserve">в первом чтении, то в течение 3 рабочих дней предложения комиссии по экономике и финансам рассматриваются согласительной комиссией, созданной в </w:t>
      </w:r>
      <w:r w:rsidRPr="00AE469D">
        <w:rPr>
          <w:rFonts w:ascii="Times New Roman" w:hAnsi="Times New Roman" w:cs="Times New Roman"/>
          <w:sz w:val="24"/>
          <w:szCs w:val="24"/>
        </w:rPr>
        <w:lastRenderedPageBreak/>
        <w:t xml:space="preserve">соответствии со </w:t>
      </w:r>
      <w:hyperlink w:anchor="P834" w:history="1">
        <w:r w:rsidRPr="00AE469D">
          <w:rPr>
            <w:rFonts w:ascii="Times New Roman" w:hAnsi="Times New Roman" w:cs="Times New Roman"/>
            <w:sz w:val="24"/>
            <w:szCs w:val="24"/>
          </w:rPr>
          <w:t xml:space="preserve">статьей </w:t>
        </w:r>
        <w:r w:rsidR="00C67DBC" w:rsidRPr="00AE469D">
          <w:rPr>
            <w:rFonts w:ascii="Times New Roman" w:hAnsi="Times New Roman" w:cs="Times New Roman"/>
            <w:sz w:val="24"/>
            <w:szCs w:val="24"/>
          </w:rPr>
          <w:t>5</w:t>
        </w:r>
      </w:hyperlink>
      <w:r w:rsidR="00320C8D" w:rsidRPr="00AE469D">
        <w:rPr>
          <w:rFonts w:ascii="Times New Roman" w:hAnsi="Times New Roman" w:cs="Times New Roman"/>
          <w:sz w:val="24"/>
          <w:szCs w:val="24"/>
        </w:rPr>
        <w:t>5</w:t>
      </w:r>
      <w:r w:rsidRPr="00AE469D">
        <w:rPr>
          <w:rFonts w:ascii="Times New Roman" w:hAnsi="Times New Roman" w:cs="Times New Roman"/>
          <w:sz w:val="24"/>
          <w:szCs w:val="24"/>
        </w:rPr>
        <w:t xml:space="preserve"> настоящего Положения.</w:t>
      </w:r>
    </w:p>
    <w:p w14:paraId="08B1E2AF"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3. При рассмотрении проекта решения о бюджете муниципального района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в первом чтении на сессии Совета депутатов Грязинского муниципального района заслушивает доклад главы администрации района или его представителя (с учетом решения согласительной комиссии, если таковая состоялась) и содоклад председателя комиссии по экономике и финансам. В первом чтении утверждаются и не подлежат изменению во втором чтении следующие основные характеристики бюджета муниципального района на очередной финансовый год и плановый период:</w:t>
      </w:r>
    </w:p>
    <w:p w14:paraId="2B51F90A"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объем доходов бюджета муниципального района;</w:t>
      </w:r>
    </w:p>
    <w:p w14:paraId="02CBC795"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объем расходов бюджета муниципального района;</w:t>
      </w:r>
    </w:p>
    <w:p w14:paraId="5EB45586"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профицит или дефицит бюджета муниципального района;</w:t>
      </w:r>
    </w:p>
    <w:p w14:paraId="4741F0F0"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дополнительные нормативы отчислений в местные бюджеты от федеральных и региональных налогов, налогов, предусмотренных специальными налоговыми режимами, подлежащих зачислению в бюджет муниципального района;</w:t>
      </w:r>
    </w:p>
    <w:p w14:paraId="47C51050"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общий объем услов</w:t>
      </w:r>
      <w:r w:rsidR="00937CF8" w:rsidRPr="00AE469D">
        <w:rPr>
          <w:rFonts w:ascii="Times New Roman" w:hAnsi="Times New Roman" w:cs="Times New Roman"/>
          <w:sz w:val="24"/>
          <w:szCs w:val="24"/>
        </w:rPr>
        <w:t>но</w:t>
      </w:r>
      <w:r w:rsidRPr="00AE469D">
        <w:rPr>
          <w:rFonts w:ascii="Times New Roman" w:hAnsi="Times New Roman" w:cs="Times New Roman"/>
          <w:sz w:val="24"/>
          <w:szCs w:val="24"/>
        </w:rPr>
        <w:t xml:space="preserve">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E0FA0D4"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верхний предел муниципального внутреннего долга района на 1 января года, следующего за очередным финансовым годом и каждым годом планового периода, и верхний предел муниципального внешнего долга района на 1 января года, следующего за очередным финансовым годом и каждым годом планового периода (при наличии такового).</w:t>
      </w:r>
    </w:p>
    <w:p w14:paraId="6899E810"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При рассмотрении проекта решения о бюджете муниципального района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в первом чтении Совет депутатов Грязинского муниципального района принимает решение о его принятии в первом чтении или об отклонении указанного проекта решения.</w:t>
      </w:r>
    </w:p>
    <w:p w14:paraId="7368A22C"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4. В случае отклонения в первом чтении проекта решения о бюджете муниципального района </w:t>
      </w:r>
      <w:r w:rsidR="00B52D56"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Совет депутатов Грязинского муниципального района принимает одно из следующих решений:</w:t>
      </w:r>
    </w:p>
    <w:p w14:paraId="10227590" w14:textId="77777777" w:rsidR="00C67DBC"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о созыве в течение 2 дней согласительной комиссии, которая в течение 7 рабочих дней со дня отклонения разрабатывает согласованный вариант уточненных показателей проекта бюджета муниципального района и вносит его для повторного рассмотрения в первом чтении проекта решения о бюджете муниципального района</w:t>
      </w:r>
      <w:r w:rsidR="00B52D56" w:rsidRPr="00AE469D">
        <w:rPr>
          <w:rFonts w:ascii="Times New Roman" w:hAnsi="Times New Roman" w:cs="Times New Roman"/>
          <w:sz w:val="24"/>
          <w:szCs w:val="24"/>
        </w:rPr>
        <w:t xml:space="preserve"> на очередной финансовый год и плановый период;</w:t>
      </w:r>
    </w:p>
    <w:p w14:paraId="1504C74B" w14:textId="77777777" w:rsidR="006C55D4"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о возвращении данного проекта решения главе администрации района</w:t>
      </w:r>
      <w:r w:rsidR="006C55D4" w:rsidRPr="00AE469D">
        <w:rPr>
          <w:rFonts w:ascii="Times New Roman" w:hAnsi="Times New Roman" w:cs="Times New Roman"/>
          <w:sz w:val="24"/>
          <w:szCs w:val="24"/>
        </w:rPr>
        <w:t xml:space="preserve"> на доработку</w:t>
      </w:r>
      <w:r w:rsidRPr="00AE469D">
        <w:rPr>
          <w:rFonts w:ascii="Times New Roman" w:hAnsi="Times New Roman" w:cs="Times New Roman"/>
          <w:sz w:val="24"/>
          <w:szCs w:val="24"/>
        </w:rPr>
        <w:t xml:space="preserve">. </w:t>
      </w:r>
    </w:p>
    <w:p w14:paraId="735E41A3" w14:textId="77777777" w:rsidR="00CD5EB9" w:rsidRPr="00AE469D" w:rsidRDefault="00CD5EB9" w:rsidP="00C67DBC">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Глава администрации района в течение 15 рабочих дней со дня принятия решения об отклонении проекта решения представляет в Совет депутатов Грязинского муниципального района </w:t>
      </w:r>
      <w:r w:rsidR="00A7367E" w:rsidRPr="00AE469D">
        <w:rPr>
          <w:rFonts w:ascii="Times New Roman" w:hAnsi="Times New Roman" w:cs="Times New Roman"/>
          <w:sz w:val="24"/>
          <w:szCs w:val="24"/>
        </w:rPr>
        <w:t xml:space="preserve">дорабатывает </w:t>
      </w:r>
      <w:r w:rsidRPr="00AE469D">
        <w:rPr>
          <w:rFonts w:ascii="Times New Roman" w:hAnsi="Times New Roman" w:cs="Times New Roman"/>
          <w:sz w:val="24"/>
          <w:szCs w:val="24"/>
        </w:rPr>
        <w:t>проект решения о бюджете муниципального района</w:t>
      </w:r>
      <w:r w:rsidR="00B52D56" w:rsidRPr="00AE469D">
        <w:rPr>
          <w:rFonts w:ascii="Times New Roman" w:hAnsi="Times New Roman" w:cs="Times New Roman"/>
          <w:sz w:val="24"/>
          <w:szCs w:val="24"/>
        </w:rPr>
        <w:t xml:space="preserve"> на очередной финансовый год и плановый период</w:t>
      </w:r>
      <w:r w:rsidR="00A7367E" w:rsidRPr="00AE469D">
        <w:rPr>
          <w:rFonts w:ascii="Times New Roman" w:hAnsi="Times New Roman" w:cs="Times New Roman"/>
          <w:sz w:val="24"/>
          <w:szCs w:val="24"/>
        </w:rPr>
        <w:t xml:space="preserve"> с учетом замечаний и предложений </w:t>
      </w:r>
      <w:r w:rsidR="00B52D56" w:rsidRPr="00AE469D">
        <w:rPr>
          <w:rFonts w:ascii="Times New Roman" w:hAnsi="Times New Roman" w:cs="Times New Roman"/>
          <w:sz w:val="24"/>
          <w:szCs w:val="24"/>
        </w:rPr>
        <w:t>.</w:t>
      </w:r>
    </w:p>
    <w:p w14:paraId="02090FAB" w14:textId="77777777" w:rsidR="00CD5EB9" w:rsidRPr="00AE469D" w:rsidRDefault="00CD5EB9" w:rsidP="00426BCA">
      <w:pPr>
        <w:pStyle w:val="ConsPlusNormal"/>
        <w:jc w:val="both"/>
        <w:rPr>
          <w:rFonts w:ascii="Times New Roman" w:hAnsi="Times New Roman" w:cs="Times New Roman"/>
          <w:sz w:val="24"/>
          <w:szCs w:val="24"/>
        </w:rPr>
      </w:pPr>
    </w:p>
    <w:p w14:paraId="30AAB391" w14:textId="77777777" w:rsidR="00CD5EB9" w:rsidRPr="00AE469D" w:rsidRDefault="00CD5EB9" w:rsidP="00B52D56">
      <w:pPr>
        <w:pStyle w:val="ConsPlusTitle"/>
        <w:ind w:firstLine="540"/>
        <w:jc w:val="both"/>
        <w:outlineLvl w:val="2"/>
        <w:rPr>
          <w:rFonts w:ascii="Times New Roman" w:hAnsi="Times New Roman" w:cs="Times New Roman"/>
          <w:sz w:val="24"/>
          <w:szCs w:val="24"/>
        </w:rPr>
      </w:pPr>
      <w:bookmarkStart w:id="16" w:name="P869"/>
      <w:bookmarkEnd w:id="16"/>
      <w:r w:rsidRPr="00AE469D">
        <w:rPr>
          <w:rFonts w:ascii="Times New Roman" w:hAnsi="Times New Roman" w:cs="Times New Roman"/>
          <w:sz w:val="24"/>
          <w:szCs w:val="24"/>
        </w:rPr>
        <w:t xml:space="preserve">Статья </w:t>
      </w:r>
      <w:r w:rsidR="006C55D4" w:rsidRPr="00AE469D">
        <w:rPr>
          <w:rFonts w:ascii="Times New Roman" w:hAnsi="Times New Roman" w:cs="Times New Roman"/>
          <w:sz w:val="24"/>
          <w:szCs w:val="24"/>
        </w:rPr>
        <w:t>5</w:t>
      </w:r>
      <w:r w:rsidR="00320C8D" w:rsidRPr="00AE469D">
        <w:rPr>
          <w:rFonts w:ascii="Times New Roman" w:hAnsi="Times New Roman" w:cs="Times New Roman"/>
          <w:sz w:val="24"/>
          <w:szCs w:val="24"/>
        </w:rPr>
        <w:t>7</w:t>
      </w:r>
      <w:r w:rsidRPr="00AE469D">
        <w:rPr>
          <w:rFonts w:ascii="Times New Roman" w:hAnsi="Times New Roman" w:cs="Times New Roman"/>
          <w:sz w:val="24"/>
          <w:szCs w:val="24"/>
        </w:rPr>
        <w:t>. Рассмотрение проекта решения о бюджете муниципального района</w:t>
      </w:r>
      <w:r w:rsidR="00937CF8" w:rsidRPr="00AE469D">
        <w:rPr>
          <w:rFonts w:ascii="Times New Roman" w:hAnsi="Times New Roman" w:cs="Times New Roman"/>
          <w:sz w:val="24"/>
          <w:szCs w:val="24"/>
        </w:rPr>
        <w:t xml:space="preserve"> на очередной финансовый год и на плановый период</w:t>
      </w:r>
      <w:r w:rsidRPr="00AE469D">
        <w:rPr>
          <w:rFonts w:ascii="Times New Roman" w:hAnsi="Times New Roman" w:cs="Times New Roman"/>
          <w:sz w:val="24"/>
          <w:szCs w:val="24"/>
        </w:rPr>
        <w:t xml:space="preserve"> во втором чтении</w:t>
      </w:r>
    </w:p>
    <w:p w14:paraId="1FB78E1B" w14:textId="77777777" w:rsidR="00B52D56" w:rsidRPr="00AE469D" w:rsidRDefault="00CD5EB9" w:rsidP="00B52D5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1. Принятый в первом чтении проект решения о бюджете муниципального района</w:t>
      </w:r>
      <w:r w:rsidR="00A7367E" w:rsidRPr="00AE469D">
        <w:rPr>
          <w:rFonts w:ascii="Times New Roman" w:hAnsi="Times New Roman" w:cs="Times New Roman"/>
          <w:sz w:val="24"/>
          <w:szCs w:val="24"/>
        </w:rPr>
        <w:t xml:space="preserve"> </w:t>
      </w:r>
      <w:r w:rsidR="00BE4030"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дорабатывается в месячный срок.</w:t>
      </w:r>
    </w:p>
    <w:p w14:paraId="5FD376C7" w14:textId="77777777" w:rsidR="00B52D56" w:rsidRPr="00AE469D" w:rsidRDefault="00CD5EB9" w:rsidP="00B52D5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Поправки, предусматривающие увеличение бюджетных назначений получателям средств районного бюджета по целевым статьям, должны содержать указание на источники их финансирования, которыми могут стать, либо снижение бюджетных </w:t>
      </w:r>
      <w:r w:rsidRPr="00AE469D">
        <w:rPr>
          <w:rFonts w:ascii="Times New Roman" w:hAnsi="Times New Roman" w:cs="Times New Roman"/>
          <w:sz w:val="24"/>
          <w:szCs w:val="24"/>
        </w:rPr>
        <w:lastRenderedPageBreak/>
        <w:t>назначений другим получателям средств районного бюджета, либо снижение расходов по другим целевым статьям.</w:t>
      </w:r>
    </w:p>
    <w:p w14:paraId="4E808962" w14:textId="77777777" w:rsidR="00B52D56" w:rsidRPr="00AE469D" w:rsidRDefault="00CD5EB9" w:rsidP="00B52D5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Комиссия по экономике и финансам Совета депутатов Грязинского муниципального района в течение 3 рабочих дней после заседания комиссии по экономике и финансам готовит таблицу поправок для направления главе администрации района.</w:t>
      </w:r>
    </w:p>
    <w:p w14:paraId="34234D51" w14:textId="77777777" w:rsidR="00B52D56" w:rsidRPr="00AE469D" w:rsidRDefault="00CD5EB9" w:rsidP="00B52D5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Глава администрации района в течение 5 рабочих дней после получения таблицы поправок дает заключение по всем предложенным поправкам к проекту решения о бюджете муниципального района </w:t>
      </w:r>
      <w:r w:rsidR="00A7367E" w:rsidRPr="00AE469D">
        <w:rPr>
          <w:rFonts w:ascii="Times New Roman" w:hAnsi="Times New Roman" w:cs="Times New Roman"/>
          <w:sz w:val="24"/>
          <w:szCs w:val="24"/>
        </w:rPr>
        <w:t xml:space="preserve">на очередной финансовый год и плановый период </w:t>
      </w:r>
      <w:r w:rsidRPr="00AE469D">
        <w:rPr>
          <w:rFonts w:ascii="Times New Roman" w:hAnsi="Times New Roman" w:cs="Times New Roman"/>
          <w:sz w:val="24"/>
          <w:szCs w:val="24"/>
        </w:rPr>
        <w:t>для рассмотрения его во втором чтении.</w:t>
      </w:r>
    </w:p>
    <w:p w14:paraId="4959F8AA" w14:textId="77777777" w:rsidR="00B52D56" w:rsidRPr="00AE469D" w:rsidRDefault="00CD5EB9" w:rsidP="00B52D5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Поправки, по которым у главы администраций района, комиссии по экономике и финансам Совета депутатов Грязинского муниципального района имеются разногласия, выносятся на рассмотрение согласительной комиссии, действующей в порядке и на условиях, определенных </w:t>
      </w:r>
      <w:hyperlink w:anchor="P834" w:history="1">
        <w:r w:rsidRPr="00AE469D">
          <w:rPr>
            <w:rFonts w:ascii="Times New Roman" w:hAnsi="Times New Roman" w:cs="Times New Roman"/>
            <w:sz w:val="24"/>
            <w:szCs w:val="24"/>
          </w:rPr>
          <w:t xml:space="preserve">статьей </w:t>
        </w:r>
        <w:r w:rsidR="00A7367E" w:rsidRPr="00AE469D">
          <w:rPr>
            <w:rFonts w:ascii="Times New Roman" w:hAnsi="Times New Roman" w:cs="Times New Roman"/>
            <w:sz w:val="24"/>
            <w:szCs w:val="24"/>
          </w:rPr>
          <w:t>57</w:t>
        </w:r>
      </w:hyperlink>
      <w:r w:rsidRPr="00AE469D">
        <w:rPr>
          <w:rFonts w:ascii="Times New Roman" w:hAnsi="Times New Roman" w:cs="Times New Roman"/>
          <w:sz w:val="24"/>
          <w:szCs w:val="24"/>
        </w:rPr>
        <w:t xml:space="preserve"> настоящего Положения.</w:t>
      </w:r>
    </w:p>
    <w:p w14:paraId="1BA55C3D" w14:textId="77777777" w:rsidR="00B52D56" w:rsidRPr="00AE469D" w:rsidRDefault="00CD5EB9" w:rsidP="00B52D56">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По результатам работы согласительной комиссии готовится сбалансированный вариант распределения расходов бюджета муниципального района, а также уточненный текст проекта решения о бюджете муниципального района</w:t>
      </w:r>
      <w:r w:rsidR="0074365D" w:rsidRPr="00AE469D">
        <w:rPr>
          <w:rFonts w:ascii="Times New Roman" w:hAnsi="Times New Roman" w:cs="Times New Roman"/>
          <w:sz w:val="24"/>
          <w:szCs w:val="24"/>
        </w:rPr>
        <w:t xml:space="preserve"> на очередной финансовый год и плановый период</w:t>
      </w:r>
      <w:r w:rsidRPr="00AE469D">
        <w:rPr>
          <w:rFonts w:ascii="Times New Roman" w:hAnsi="Times New Roman" w:cs="Times New Roman"/>
          <w:sz w:val="24"/>
          <w:szCs w:val="24"/>
        </w:rPr>
        <w:t>, который глава администрации района вносит на рассмотрение сессии Совета депутатов Грязинского муниципального района во втором чтении. Позиции, по которым стороны не выработали согласованного решения, отдельно вносятся на рассмотрение сессии Совета депутатов Грязинского муниципального района.</w:t>
      </w:r>
    </w:p>
    <w:p w14:paraId="31D058C4"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2. При рассмотрении проекта решения Совета депутатов Грязинского муниципального района о бюджете муниципального района</w:t>
      </w:r>
      <w:r w:rsidR="0074365D" w:rsidRPr="00AE469D">
        <w:rPr>
          <w:rFonts w:ascii="Times New Roman" w:hAnsi="Times New Roman" w:cs="Times New Roman"/>
          <w:sz w:val="24"/>
          <w:szCs w:val="24"/>
        </w:rPr>
        <w:t xml:space="preserve"> на очередной финансовый год и плановый период</w:t>
      </w:r>
      <w:r w:rsidRPr="00AE469D">
        <w:rPr>
          <w:rFonts w:ascii="Times New Roman" w:hAnsi="Times New Roman" w:cs="Times New Roman"/>
          <w:sz w:val="24"/>
          <w:szCs w:val="24"/>
        </w:rPr>
        <w:t xml:space="preserve"> во втором чтении на сессии Совета депутатов Грязинского муниципального района утверждаются:</w:t>
      </w:r>
    </w:p>
    <w:p w14:paraId="20EA316B"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перечень главных администраторов доходов бюджета;</w:t>
      </w:r>
    </w:p>
    <w:p w14:paraId="5376A405" w14:textId="77777777" w:rsidR="00B52D56" w:rsidRPr="00AE469D" w:rsidRDefault="00B52D56"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 </w:t>
      </w:r>
      <w:r w:rsidR="00CD5EB9" w:rsidRPr="00AE469D">
        <w:rPr>
          <w:rFonts w:ascii="Times New Roman" w:hAnsi="Times New Roman" w:cs="Times New Roman"/>
          <w:sz w:val="24"/>
          <w:szCs w:val="24"/>
        </w:rPr>
        <w:t>перечень главных администраторов источников финансирования дефицита бюджета муниципального района;</w:t>
      </w:r>
    </w:p>
    <w:p w14:paraId="097F3EF8"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Грязинского муниципального района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w:t>
      </w:r>
      <w:r w:rsidR="00937CF8" w:rsidRPr="00AE469D">
        <w:rPr>
          <w:rFonts w:ascii="Times New Roman" w:hAnsi="Times New Roman" w:cs="Times New Roman"/>
          <w:sz w:val="24"/>
          <w:szCs w:val="24"/>
        </w:rPr>
        <w:t>районного</w:t>
      </w:r>
      <w:r w:rsidRPr="00AE469D">
        <w:rPr>
          <w:rFonts w:ascii="Times New Roman" w:hAnsi="Times New Roman" w:cs="Times New Roman"/>
          <w:sz w:val="24"/>
          <w:szCs w:val="24"/>
        </w:rPr>
        <w:t xml:space="preserve"> бюджета на очередной финансовый год и плановый период, утвержденных в первом чтении;</w:t>
      </w:r>
    </w:p>
    <w:p w14:paraId="719F59D3" w14:textId="77777777" w:rsidR="007B6863"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Грязинского муниципального района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Грязинского муниципального района на очередной финансовый год и плановый период, утвержденных в первом чтении;</w:t>
      </w:r>
    </w:p>
    <w:p w14:paraId="0945FA87" w14:textId="77777777" w:rsidR="007B6863" w:rsidRPr="00AE469D" w:rsidRDefault="007B6863"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ведомственная структура расходов районного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района и непрограммным направлениям деятельности), группам видов расходов классификации расходов бюджета Грязинского муниципального района);</w:t>
      </w:r>
    </w:p>
    <w:p w14:paraId="5CA8BEB8" w14:textId="77777777" w:rsidR="007B6863" w:rsidRPr="00AE469D" w:rsidRDefault="00CD5EB9" w:rsidP="00937CF8">
      <w:pPr>
        <w:widowControl w:val="0"/>
        <w:autoSpaceDE w:val="0"/>
        <w:autoSpaceDN w:val="0"/>
        <w:spacing w:after="0" w:line="240" w:lineRule="auto"/>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937CF8" w:rsidRPr="00AE469D">
        <w:rPr>
          <w:rFonts w:ascii="Times New Roman" w:hAnsi="Times New Roman" w:cs="Times New Roman"/>
          <w:sz w:val="24"/>
          <w:szCs w:val="24"/>
        </w:rPr>
        <w:t xml:space="preserve"> (при наличии)</w:t>
      </w:r>
      <w:r w:rsidRPr="00AE469D">
        <w:rPr>
          <w:rFonts w:ascii="Times New Roman" w:hAnsi="Times New Roman" w:cs="Times New Roman"/>
          <w:sz w:val="24"/>
          <w:szCs w:val="24"/>
        </w:rPr>
        <w:t>;</w:t>
      </w:r>
    </w:p>
    <w:p w14:paraId="50A98317" w14:textId="77777777" w:rsidR="007B6863" w:rsidRPr="00AE469D" w:rsidRDefault="00CD5EB9" w:rsidP="00937CF8">
      <w:pPr>
        <w:widowControl w:val="0"/>
        <w:autoSpaceDE w:val="0"/>
        <w:autoSpaceDN w:val="0"/>
        <w:spacing w:after="0" w:line="240" w:lineRule="auto"/>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программа муниципальных внутренних заимствований района на очередной финансовый год и плановый период;</w:t>
      </w:r>
      <w:r w:rsidR="007B6863" w:rsidRPr="00AE469D">
        <w:rPr>
          <w:rFonts w:ascii="Times New Roman" w:hAnsi="Times New Roman" w:cs="Times New Roman"/>
          <w:sz w:val="24"/>
          <w:szCs w:val="24"/>
        </w:rPr>
        <w:t xml:space="preserve"> </w:t>
      </w:r>
    </w:p>
    <w:p w14:paraId="1216F8ED" w14:textId="77777777" w:rsidR="007B6863" w:rsidRPr="00AE469D" w:rsidRDefault="00CD5EB9" w:rsidP="00937CF8">
      <w:pPr>
        <w:widowControl w:val="0"/>
        <w:autoSpaceDE w:val="0"/>
        <w:autoSpaceDN w:val="0"/>
        <w:spacing w:after="0" w:line="240" w:lineRule="auto"/>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программа муниципальных внешних заимствований района на очередной финансовый год и плановый период (в случае если планируется осуществление внешних заимствований);</w:t>
      </w:r>
    </w:p>
    <w:p w14:paraId="16586156" w14:textId="77777777" w:rsidR="00B52D56" w:rsidRPr="00AE469D" w:rsidRDefault="00CD5EB9" w:rsidP="00937CF8">
      <w:pPr>
        <w:widowControl w:val="0"/>
        <w:autoSpaceDE w:val="0"/>
        <w:autoSpaceDN w:val="0"/>
        <w:spacing w:after="0" w:line="240" w:lineRule="auto"/>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lastRenderedPageBreak/>
        <w:t>программа муниципальных гарантий района в валюте Российской Федерации на очередной финансовый год и плановый период;</w:t>
      </w:r>
    </w:p>
    <w:p w14:paraId="579ACD6C"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источники финансирования дефицита бюджета муниципального района на очередной финансовый год и плановый период;</w:t>
      </w:r>
    </w:p>
    <w:p w14:paraId="68C79660"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4BE0E187"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района.</w:t>
      </w:r>
    </w:p>
    <w:p w14:paraId="0D38CD2A"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3. В случае неутверждения расходов бюджета по разделам и подразделам классификации расходов бюджета на голосование выносятся предложения по конкретным размерам ассигнований, содержащихся в окончательном варианте проекта решения о бюджете муниципального района</w:t>
      </w:r>
      <w:r w:rsidR="00937CF8" w:rsidRPr="00AE469D">
        <w:rPr>
          <w:rFonts w:ascii="Times New Roman" w:hAnsi="Times New Roman" w:cs="Times New Roman"/>
          <w:sz w:val="24"/>
          <w:szCs w:val="24"/>
        </w:rPr>
        <w:t xml:space="preserve"> на очередной финансовый год и на плановый период</w:t>
      </w:r>
      <w:r w:rsidRPr="00AE469D">
        <w:rPr>
          <w:rFonts w:ascii="Times New Roman" w:hAnsi="Times New Roman" w:cs="Times New Roman"/>
          <w:sz w:val="24"/>
          <w:szCs w:val="24"/>
        </w:rPr>
        <w:t>. При наличии разногласий комиссий, отдельных депутатов с предложениями проекта решения</w:t>
      </w:r>
      <w:r w:rsidR="00421E47" w:rsidRPr="00AE469D">
        <w:rPr>
          <w:rFonts w:ascii="Times New Roman" w:hAnsi="Times New Roman" w:cs="Times New Roman"/>
          <w:sz w:val="24"/>
          <w:szCs w:val="24"/>
        </w:rPr>
        <w:t xml:space="preserve"> о бюджете муниципального района на очередной финансовый год и плановый период, </w:t>
      </w:r>
      <w:r w:rsidRPr="00AE469D">
        <w:rPr>
          <w:rFonts w:ascii="Times New Roman" w:hAnsi="Times New Roman" w:cs="Times New Roman"/>
          <w:sz w:val="24"/>
          <w:szCs w:val="24"/>
        </w:rPr>
        <w:t>представленного администрацией, на голосование ставится каждая поправка в отдельности.</w:t>
      </w:r>
    </w:p>
    <w:p w14:paraId="572384EB" w14:textId="77777777" w:rsidR="00B52D56" w:rsidRPr="00AE469D" w:rsidRDefault="00CD5EB9" w:rsidP="007B6863">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 случае неутверждения отдельных статей бюджета Совет депутатов Грязинского муниципального района проводит повторное голосование по перераспределению бюджетных ассигнований в пределах общего объема расходов бюджета муниципального района, утвержденного в первом чтении.</w:t>
      </w:r>
    </w:p>
    <w:p w14:paraId="08AF2236" w14:textId="77777777" w:rsidR="002A7F2A" w:rsidRPr="00AE469D" w:rsidRDefault="002A7F2A" w:rsidP="007B6863">
      <w:pPr>
        <w:pStyle w:val="ConsPlusNormal"/>
        <w:ind w:firstLine="540"/>
        <w:jc w:val="both"/>
        <w:rPr>
          <w:rFonts w:ascii="Times New Roman" w:hAnsi="Times New Roman" w:cs="Times New Roman"/>
          <w:sz w:val="24"/>
          <w:szCs w:val="24"/>
        </w:rPr>
      </w:pPr>
    </w:p>
    <w:p w14:paraId="41C0283D" w14:textId="77777777" w:rsidR="009A5F57" w:rsidRPr="00AE469D" w:rsidRDefault="009A5F57" w:rsidP="007B6863">
      <w:pPr>
        <w:pStyle w:val="ConsPlusNormal"/>
        <w:ind w:firstLine="540"/>
        <w:jc w:val="both"/>
        <w:rPr>
          <w:rFonts w:ascii="Times New Roman" w:hAnsi="Times New Roman" w:cs="Times New Roman"/>
          <w:sz w:val="24"/>
          <w:szCs w:val="24"/>
        </w:rPr>
      </w:pPr>
    </w:p>
    <w:p w14:paraId="03D495F7" w14:textId="77777777" w:rsidR="00CD5EB9" w:rsidRPr="00AE469D" w:rsidRDefault="00CD5EB9">
      <w:pPr>
        <w:pStyle w:val="ConsPlusTitle"/>
        <w:ind w:firstLine="540"/>
        <w:jc w:val="both"/>
        <w:outlineLvl w:val="2"/>
        <w:rPr>
          <w:rFonts w:ascii="Times New Roman" w:hAnsi="Times New Roman" w:cs="Times New Roman"/>
          <w:sz w:val="24"/>
          <w:szCs w:val="24"/>
        </w:rPr>
      </w:pPr>
      <w:bookmarkStart w:id="17" w:name="P909"/>
      <w:bookmarkEnd w:id="17"/>
      <w:r w:rsidRPr="00AE469D">
        <w:rPr>
          <w:rFonts w:ascii="Times New Roman" w:hAnsi="Times New Roman" w:cs="Times New Roman"/>
          <w:sz w:val="24"/>
          <w:szCs w:val="24"/>
        </w:rPr>
        <w:t xml:space="preserve">Статья </w:t>
      </w:r>
      <w:r w:rsidR="006D0434" w:rsidRPr="00AE469D">
        <w:rPr>
          <w:rFonts w:ascii="Times New Roman" w:hAnsi="Times New Roman" w:cs="Times New Roman"/>
          <w:sz w:val="24"/>
          <w:szCs w:val="24"/>
        </w:rPr>
        <w:t>5</w:t>
      </w:r>
      <w:r w:rsidR="00320C8D" w:rsidRPr="00AE469D">
        <w:rPr>
          <w:rFonts w:ascii="Times New Roman" w:hAnsi="Times New Roman" w:cs="Times New Roman"/>
          <w:sz w:val="24"/>
          <w:szCs w:val="24"/>
        </w:rPr>
        <w:t>8</w:t>
      </w:r>
      <w:r w:rsidRPr="00AE469D">
        <w:rPr>
          <w:rFonts w:ascii="Times New Roman" w:hAnsi="Times New Roman" w:cs="Times New Roman"/>
          <w:sz w:val="24"/>
          <w:szCs w:val="24"/>
        </w:rPr>
        <w:t>. Временное управление бюджетом муниципального района</w:t>
      </w:r>
    </w:p>
    <w:p w14:paraId="0D89C421" w14:textId="77777777" w:rsidR="00CD5EB9" w:rsidRPr="00AE469D" w:rsidRDefault="00421E47" w:rsidP="00D55EBC">
      <w:pPr>
        <w:widowControl w:val="0"/>
        <w:autoSpaceDE w:val="0"/>
        <w:autoSpaceDN w:val="0"/>
        <w:ind w:firstLine="539"/>
        <w:jc w:val="both"/>
        <w:rPr>
          <w:rFonts w:ascii="Times New Roman" w:hAnsi="Times New Roman" w:cs="Times New Roman"/>
          <w:sz w:val="24"/>
          <w:szCs w:val="24"/>
        </w:rPr>
      </w:pPr>
      <w:r w:rsidRPr="00AE469D">
        <w:rPr>
          <w:rFonts w:ascii="Times New Roman" w:hAnsi="Times New Roman" w:cs="Times New Roman"/>
          <w:sz w:val="24"/>
          <w:szCs w:val="24"/>
        </w:rPr>
        <w:t>Временное управление бюджетом</w:t>
      </w:r>
      <w:r w:rsidR="00D55EBC" w:rsidRPr="00AE469D">
        <w:rPr>
          <w:rFonts w:ascii="Times New Roman" w:hAnsi="Times New Roman" w:cs="Times New Roman"/>
          <w:sz w:val="24"/>
          <w:szCs w:val="24"/>
        </w:rPr>
        <w:t xml:space="preserve"> Грязинского муниципального района</w:t>
      </w:r>
      <w:r w:rsidRPr="00AE469D">
        <w:rPr>
          <w:rFonts w:ascii="Times New Roman" w:hAnsi="Times New Roman" w:cs="Times New Roman"/>
          <w:sz w:val="24"/>
          <w:szCs w:val="24"/>
        </w:rPr>
        <w:t xml:space="preserve"> осуществляется в соответствии со статьей 190 Бюджетного кодекса Российской Федерации.</w:t>
      </w:r>
    </w:p>
    <w:p w14:paraId="7935DD95" w14:textId="77777777" w:rsidR="00CD5EB9" w:rsidRPr="00AE469D" w:rsidRDefault="00CD5EB9">
      <w:pPr>
        <w:pStyle w:val="ConsPlusNormal"/>
        <w:jc w:val="both"/>
        <w:rPr>
          <w:rFonts w:ascii="Times New Roman" w:hAnsi="Times New Roman" w:cs="Times New Roman"/>
          <w:sz w:val="24"/>
          <w:szCs w:val="24"/>
        </w:rPr>
      </w:pPr>
      <w:bookmarkStart w:id="18" w:name="P911"/>
      <w:bookmarkEnd w:id="18"/>
    </w:p>
    <w:p w14:paraId="228294CB"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320C8D" w:rsidRPr="00AE469D">
        <w:rPr>
          <w:rFonts w:ascii="Times New Roman" w:hAnsi="Times New Roman" w:cs="Times New Roman"/>
          <w:sz w:val="24"/>
          <w:szCs w:val="24"/>
        </w:rPr>
        <w:t>59</w:t>
      </w:r>
      <w:r w:rsidRPr="00AE469D">
        <w:rPr>
          <w:rFonts w:ascii="Times New Roman" w:hAnsi="Times New Roman" w:cs="Times New Roman"/>
          <w:sz w:val="24"/>
          <w:szCs w:val="24"/>
        </w:rPr>
        <w:t>. Внесение изменений в решение о бюджете муниципального района по окончании периода временного управления бюджетом</w:t>
      </w:r>
    </w:p>
    <w:p w14:paraId="0692E65F" w14:textId="77777777" w:rsidR="00D55EBC" w:rsidRPr="00AE469D" w:rsidRDefault="00D55EBC" w:rsidP="00D55EBC">
      <w:pPr>
        <w:widowControl w:val="0"/>
        <w:autoSpaceDE w:val="0"/>
        <w:autoSpaceDN w:val="0"/>
        <w:ind w:firstLine="567"/>
        <w:jc w:val="both"/>
        <w:outlineLvl w:val="2"/>
        <w:rPr>
          <w:rFonts w:ascii="Times New Roman" w:hAnsi="Times New Roman" w:cs="Times New Roman"/>
          <w:sz w:val="24"/>
          <w:szCs w:val="24"/>
        </w:rPr>
      </w:pPr>
      <w:r w:rsidRPr="00AE469D">
        <w:rPr>
          <w:rFonts w:ascii="Times New Roman" w:hAnsi="Times New Roman" w:cs="Times New Roman"/>
          <w:bCs/>
          <w:sz w:val="24"/>
          <w:szCs w:val="24"/>
        </w:rPr>
        <w:t xml:space="preserve">Внесение изменений в </w:t>
      </w:r>
      <w:r w:rsidRPr="00AE469D">
        <w:rPr>
          <w:rFonts w:ascii="Times New Roman" w:hAnsi="Times New Roman" w:cs="Times New Roman"/>
          <w:sz w:val="24"/>
          <w:szCs w:val="24"/>
        </w:rPr>
        <w:t>решение о бюджете Грязинского муниципального района</w:t>
      </w:r>
      <w:r w:rsidRPr="00AE469D">
        <w:rPr>
          <w:rFonts w:ascii="Times New Roman" w:hAnsi="Times New Roman" w:cs="Times New Roman"/>
          <w:bCs/>
          <w:sz w:val="24"/>
          <w:szCs w:val="24"/>
        </w:rPr>
        <w:t xml:space="preserve"> по окончании периода временного управления бюджетом</w:t>
      </w:r>
      <w:r w:rsidRPr="00AE469D">
        <w:rPr>
          <w:rFonts w:ascii="Times New Roman" w:hAnsi="Times New Roman" w:cs="Times New Roman"/>
          <w:sz w:val="24"/>
          <w:szCs w:val="24"/>
        </w:rPr>
        <w:t xml:space="preserve"> осуществляется в соответствии со статьей 191 Бюджетного кодекса Российской Федерации.</w:t>
      </w:r>
    </w:p>
    <w:p w14:paraId="4C9C8DF2" w14:textId="77777777" w:rsidR="007A435D" w:rsidRPr="00AE469D" w:rsidRDefault="00CD5EB9" w:rsidP="007A435D">
      <w:pPr>
        <w:pStyle w:val="ConsPlusTitle"/>
        <w:ind w:firstLine="540"/>
        <w:jc w:val="both"/>
        <w:outlineLvl w:val="2"/>
        <w:rPr>
          <w:rFonts w:ascii="Times New Roman" w:hAnsi="Times New Roman" w:cs="Times New Roman"/>
          <w:sz w:val="24"/>
          <w:szCs w:val="24"/>
        </w:rPr>
      </w:pPr>
      <w:bookmarkStart w:id="19" w:name="P932"/>
      <w:bookmarkEnd w:id="19"/>
      <w:r w:rsidRPr="00AE469D">
        <w:rPr>
          <w:rFonts w:ascii="Times New Roman" w:hAnsi="Times New Roman" w:cs="Times New Roman"/>
          <w:sz w:val="24"/>
          <w:szCs w:val="24"/>
        </w:rPr>
        <w:t xml:space="preserve">Статья </w:t>
      </w:r>
      <w:r w:rsidR="007A435D" w:rsidRPr="00AE469D">
        <w:rPr>
          <w:rFonts w:ascii="Times New Roman" w:hAnsi="Times New Roman" w:cs="Times New Roman"/>
          <w:sz w:val="24"/>
          <w:szCs w:val="24"/>
        </w:rPr>
        <w:t>6</w:t>
      </w:r>
      <w:r w:rsidR="00320C8D" w:rsidRPr="00AE469D">
        <w:rPr>
          <w:rFonts w:ascii="Times New Roman" w:hAnsi="Times New Roman" w:cs="Times New Roman"/>
          <w:sz w:val="24"/>
          <w:szCs w:val="24"/>
        </w:rPr>
        <w:t>0</w:t>
      </w:r>
      <w:r w:rsidRPr="00AE469D">
        <w:rPr>
          <w:rFonts w:ascii="Times New Roman" w:hAnsi="Times New Roman" w:cs="Times New Roman"/>
          <w:sz w:val="24"/>
          <w:szCs w:val="24"/>
        </w:rPr>
        <w:t>. Внесение изменений в решение о бюджете муниципального района на текущий финансовый год и плановый период</w:t>
      </w:r>
    </w:p>
    <w:p w14:paraId="2CFE6909" w14:textId="77777777" w:rsidR="007A435D"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Администрация района разрабатывает </w:t>
      </w:r>
      <w:r w:rsidR="00E41E2D" w:rsidRPr="00AE469D">
        <w:rPr>
          <w:rFonts w:ascii="Times New Roman" w:hAnsi="Times New Roman" w:cs="Times New Roman"/>
          <w:sz w:val="24"/>
          <w:szCs w:val="24"/>
        </w:rPr>
        <w:t>для</w:t>
      </w:r>
      <w:r w:rsidRPr="00AE469D">
        <w:rPr>
          <w:rFonts w:ascii="Times New Roman" w:hAnsi="Times New Roman" w:cs="Times New Roman"/>
          <w:sz w:val="24"/>
          <w:szCs w:val="24"/>
        </w:rPr>
        <w:t xml:space="preserve"> представл</w:t>
      </w:r>
      <w:r w:rsidR="00E41E2D" w:rsidRPr="00AE469D">
        <w:rPr>
          <w:rFonts w:ascii="Times New Roman" w:hAnsi="Times New Roman" w:cs="Times New Roman"/>
          <w:sz w:val="24"/>
          <w:szCs w:val="24"/>
        </w:rPr>
        <w:t>ения главой администрации района</w:t>
      </w:r>
      <w:r w:rsidRPr="00AE469D">
        <w:rPr>
          <w:rFonts w:ascii="Times New Roman" w:hAnsi="Times New Roman" w:cs="Times New Roman"/>
          <w:sz w:val="24"/>
          <w:szCs w:val="24"/>
        </w:rPr>
        <w:t xml:space="preserve"> в Совет депутатов Грязинского муниципального района проект решения о внесении изменений в решение Совета депутатов Грязинского муниципального района о бюджете муниципального района на текущий финансовый год и плановый период по всем вопросам, являющимся предметом правового регулирования указанного решения Совета депутатов Грязинского муниципального района.</w:t>
      </w:r>
    </w:p>
    <w:p w14:paraId="37105C3B" w14:textId="77777777" w:rsidR="007A435D"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Одновременно с проектом указанного решения администрацией района представляются следующие документы и материалы:</w:t>
      </w:r>
    </w:p>
    <w:p w14:paraId="09AF14BC" w14:textId="77777777" w:rsidR="007A435D"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сведения об исполнении бюджета муниципального района за истекший отчетный период текущего финансового года;</w:t>
      </w:r>
    </w:p>
    <w:p w14:paraId="1CBB26D9" w14:textId="77777777" w:rsidR="007A435D"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оценка ожидаемого исполнения бюджета муниципального района в текущем финансовом году;</w:t>
      </w:r>
    </w:p>
    <w:p w14:paraId="52CE0F4C" w14:textId="77777777" w:rsidR="007A435D"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пояснительная записка с обоснованием предлагаемых изменений в решение о бюджете муниципального района на текущий финансовый год</w:t>
      </w:r>
      <w:r w:rsidR="00E41E2D" w:rsidRPr="00AE469D">
        <w:rPr>
          <w:rFonts w:ascii="Times New Roman" w:hAnsi="Times New Roman" w:cs="Times New Roman"/>
          <w:sz w:val="24"/>
          <w:szCs w:val="24"/>
        </w:rPr>
        <w:t xml:space="preserve"> и на плановый период</w:t>
      </w:r>
      <w:r w:rsidRPr="00AE469D">
        <w:rPr>
          <w:rFonts w:ascii="Times New Roman" w:hAnsi="Times New Roman" w:cs="Times New Roman"/>
          <w:sz w:val="24"/>
          <w:szCs w:val="24"/>
        </w:rPr>
        <w:t>.</w:t>
      </w:r>
    </w:p>
    <w:p w14:paraId="462DC6DA" w14:textId="77777777" w:rsidR="007A435D"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Проект решения Совета депутатов Грязинского муниципального района о внесении изменений в решение о бюджете муниципального района на текущий финансовый год и плановый период рассматривается комиссией по экономике и финансам и по его рекомендации может быть принят на очередной сессии Совета депутатов Грязинского </w:t>
      </w:r>
      <w:r w:rsidRPr="00AE469D">
        <w:rPr>
          <w:rFonts w:ascii="Times New Roman" w:hAnsi="Times New Roman" w:cs="Times New Roman"/>
          <w:sz w:val="24"/>
          <w:szCs w:val="24"/>
        </w:rPr>
        <w:lastRenderedPageBreak/>
        <w:t>муниципального района в двух чтениях.</w:t>
      </w:r>
    </w:p>
    <w:p w14:paraId="653276C7" w14:textId="77777777" w:rsidR="00CD5EB9" w:rsidRPr="00AE469D" w:rsidRDefault="00CD5EB9" w:rsidP="007A435D">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В случае снижения в соответствии с ожидаемыми итогами социально-экономического развития района в текущем финансовом году прогнозируемого на текущий финансовый год объема налоговых и неналоговых доходов районного бюджета более чем на 15 процентов по сравнению с объемом указанных доходов, предусмотренным решением Совета депутатов Грязинского муниципального района о районном бюджете на текущий финансовый год и плановый период без учета внесенных уточнений, положения указанного решения Совета депутатов Грязинского муниципального района о районном бюджете в части, относящейся к плановому периоду, могут быть признаны утратившими силу.</w:t>
      </w:r>
    </w:p>
    <w:p w14:paraId="5C03AB79" w14:textId="77777777" w:rsidR="007A435D" w:rsidRPr="00AE469D" w:rsidRDefault="007A435D" w:rsidP="007A435D">
      <w:pPr>
        <w:pStyle w:val="ConsPlusNormal"/>
        <w:ind w:firstLine="540"/>
        <w:jc w:val="both"/>
        <w:rPr>
          <w:rFonts w:ascii="Times New Roman" w:hAnsi="Times New Roman" w:cs="Times New Roman"/>
          <w:sz w:val="24"/>
          <w:szCs w:val="24"/>
        </w:rPr>
      </w:pPr>
    </w:p>
    <w:p w14:paraId="13D6327A"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Раздел 12. ИСПОЛНЕНИЕ БЮДЖЕТОВ</w:t>
      </w:r>
    </w:p>
    <w:p w14:paraId="1B5B2CEB" w14:textId="77777777" w:rsidR="00CD5EB9" w:rsidRPr="00AE469D" w:rsidRDefault="00CD5EB9">
      <w:pPr>
        <w:pStyle w:val="ConsPlusNormal"/>
        <w:jc w:val="both"/>
        <w:rPr>
          <w:rFonts w:ascii="Times New Roman" w:hAnsi="Times New Roman" w:cs="Times New Roman"/>
          <w:sz w:val="24"/>
          <w:szCs w:val="24"/>
        </w:rPr>
      </w:pPr>
    </w:p>
    <w:p w14:paraId="13D6E880"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897B9D" w:rsidRPr="00AE469D">
        <w:rPr>
          <w:rFonts w:ascii="Times New Roman" w:hAnsi="Times New Roman" w:cs="Times New Roman"/>
          <w:sz w:val="24"/>
          <w:szCs w:val="24"/>
        </w:rPr>
        <w:t>6</w:t>
      </w:r>
      <w:r w:rsidR="00320C8D" w:rsidRPr="00AE469D">
        <w:rPr>
          <w:rFonts w:ascii="Times New Roman" w:hAnsi="Times New Roman" w:cs="Times New Roman"/>
          <w:sz w:val="24"/>
          <w:szCs w:val="24"/>
        </w:rPr>
        <w:t>1</w:t>
      </w:r>
      <w:r w:rsidRPr="00AE469D">
        <w:rPr>
          <w:rFonts w:ascii="Times New Roman" w:hAnsi="Times New Roman" w:cs="Times New Roman"/>
          <w:sz w:val="24"/>
          <w:szCs w:val="24"/>
        </w:rPr>
        <w:t>. Основы исполнения бюджета</w:t>
      </w:r>
    </w:p>
    <w:p w14:paraId="36A221A9" w14:textId="77777777" w:rsidR="00CD5EB9" w:rsidRPr="00AE469D" w:rsidRDefault="00E41E2D" w:rsidP="002A7F2A">
      <w:pPr>
        <w:autoSpaceDE w:val="0"/>
        <w:autoSpaceDN w:val="0"/>
        <w:adjustRightInd w:val="0"/>
        <w:ind w:firstLine="567"/>
        <w:jc w:val="both"/>
        <w:outlineLvl w:val="0"/>
        <w:rPr>
          <w:rFonts w:ascii="Times New Roman" w:hAnsi="Times New Roman" w:cs="Times New Roman"/>
          <w:sz w:val="24"/>
          <w:szCs w:val="24"/>
        </w:rPr>
      </w:pPr>
      <w:r w:rsidRPr="00AE469D">
        <w:rPr>
          <w:rFonts w:ascii="Times New Roman" w:eastAsia="Calibri" w:hAnsi="Times New Roman" w:cs="Times New Roman"/>
          <w:bCs/>
          <w:sz w:val="24"/>
          <w:szCs w:val="24"/>
        </w:rPr>
        <w:t xml:space="preserve">Исполнение бюджета Грязинского муниципального </w:t>
      </w:r>
      <w:r w:rsidRPr="00AE469D">
        <w:rPr>
          <w:rFonts w:ascii="Times New Roman" w:eastAsia="Calibri" w:hAnsi="Times New Roman" w:cs="Times New Roman"/>
          <w:sz w:val="24"/>
          <w:szCs w:val="24"/>
        </w:rPr>
        <w:t>на текущий финансовый год и плановый период осуществляется в соответствии со статьей 215.1 Бюджетного кодекса Российской Федерации.</w:t>
      </w:r>
    </w:p>
    <w:p w14:paraId="04F21BDA" w14:textId="77777777" w:rsidR="00CD5EB9" w:rsidRPr="00AE469D" w:rsidRDefault="00CD5EB9" w:rsidP="00897B9D">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897B9D" w:rsidRPr="00AE469D">
        <w:rPr>
          <w:rFonts w:ascii="Times New Roman" w:hAnsi="Times New Roman" w:cs="Times New Roman"/>
          <w:sz w:val="24"/>
          <w:szCs w:val="24"/>
        </w:rPr>
        <w:t>6</w:t>
      </w:r>
      <w:r w:rsidR="00320C8D" w:rsidRPr="00AE469D">
        <w:rPr>
          <w:rFonts w:ascii="Times New Roman" w:hAnsi="Times New Roman" w:cs="Times New Roman"/>
          <w:sz w:val="24"/>
          <w:szCs w:val="24"/>
        </w:rPr>
        <w:t>2</w:t>
      </w:r>
      <w:r w:rsidRPr="00AE469D">
        <w:rPr>
          <w:rFonts w:ascii="Times New Roman" w:hAnsi="Times New Roman" w:cs="Times New Roman"/>
          <w:sz w:val="24"/>
          <w:szCs w:val="24"/>
        </w:rPr>
        <w:t xml:space="preserve">. </w:t>
      </w:r>
      <w:r w:rsidR="00897B9D" w:rsidRPr="00AE469D">
        <w:rPr>
          <w:rFonts w:ascii="Times New Roman" w:hAnsi="Times New Roman" w:cs="Times New Roman"/>
          <w:sz w:val="24"/>
          <w:szCs w:val="24"/>
        </w:rPr>
        <w:t>Внесение изменений в сводную</w:t>
      </w:r>
      <w:r w:rsidRPr="00AE469D">
        <w:rPr>
          <w:rFonts w:ascii="Times New Roman" w:hAnsi="Times New Roman" w:cs="Times New Roman"/>
          <w:sz w:val="24"/>
          <w:szCs w:val="24"/>
        </w:rPr>
        <w:t xml:space="preserve"> бюджетн</w:t>
      </w:r>
      <w:r w:rsidR="00897B9D" w:rsidRPr="00AE469D">
        <w:rPr>
          <w:rFonts w:ascii="Times New Roman" w:hAnsi="Times New Roman" w:cs="Times New Roman"/>
          <w:sz w:val="24"/>
          <w:szCs w:val="24"/>
        </w:rPr>
        <w:t>ую</w:t>
      </w:r>
      <w:r w:rsidRPr="00AE469D">
        <w:rPr>
          <w:rFonts w:ascii="Times New Roman" w:hAnsi="Times New Roman" w:cs="Times New Roman"/>
          <w:sz w:val="24"/>
          <w:szCs w:val="24"/>
        </w:rPr>
        <w:t xml:space="preserve"> роспись</w:t>
      </w:r>
    </w:p>
    <w:p w14:paraId="57232A4C" w14:textId="77777777" w:rsidR="001E6372" w:rsidRPr="00AE469D" w:rsidRDefault="001E6372" w:rsidP="00897B9D">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Составление и ведение сводной бюджетной росписи осуществляется в соответствии со статьей 217 Бюджетного кодекса Российской Федерации</w:t>
      </w:r>
    </w:p>
    <w:p w14:paraId="7B1A96F9" w14:textId="77777777" w:rsidR="002A7F2A" w:rsidRPr="00AE469D" w:rsidRDefault="002A7F2A" w:rsidP="00897B9D">
      <w:pPr>
        <w:pStyle w:val="ConsPlusTitle"/>
        <w:ind w:firstLine="540"/>
        <w:jc w:val="both"/>
        <w:outlineLvl w:val="2"/>
        <w:rPr>
          <w:rFonts w:ascii="Times New Roman" w:hAnsi="Times New Roman" w:cs="Times New Roman"/>
          <w:b w:val="0"/>
          <w:sz w:val="24"/>
          <w:szCs w:val="24"/>
        </w:rPr>
      </w:pPr>
    </w:p>
    <w:p w14:paraId="461EC7D7"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1E6372" w:rsidRPr="00AE469D">
        <w:rPr>
          <w:rFonts w:ascii="Times New Roman" w:hAnsi="Times New Roman" w:cs="Times New Roman"/>
          <w:sz w:val="24"/>
          <w:szCs w:val="24"/>
        </w:rPr>
        <w:t>6</w:t>
      </w:r>
      <w:r w:rsidR="00320C8D" w:rsidRPr="00AE469D">
        <w:rPr>
          <w:rFonts w:ascii="Times New Roman" w:hAnsi="Times New Roman" w:cs="Times New Roman"/>
          <w:sz w:val="24"/>
          <w:szCs w:val="24"/>
        </w:rPr>
        <w:t>3</w:t>
      </w:r>
      <w:r w:rsidRPr="00AE469D">
        <w:rPr>
          <w:rFonts w:ascii="Times New Roman" w:hAnsi="Times New Roman" w:cs="Times New Roman"/>
          <w:sz w:val="24"/>
          <w:szCs w:val="24"/>
        </w:rPr>
        <w:t>. Кассовый план</w:t>
      </w:r>
    </w:p>
    <w:p w14:paraId="25E566D6" w14:textId="77777777" w:rsidR="001E6372" w:rsidRPr="00AE469D" w:rsidRDefault="001E6372" w:rsidP="001E6372">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Составление и ведение кассового плана осуществляется в соответствии со статьей 217.1 Бюджетного кодекса Российской Федерации</w:t>
      </w:r>
    </w:p>
    <w:p w14:paraId="6CA6F083" w14:textId="77777777" w:rsidR="001E6372" w:rsidRPr="00AE469D" w:rsidRDefault="001E6372">
      <w:pPr>
        <w:pStyle w:val="ConsPlusTitle"/>
        <w:ind w:firstLine="540"/>
        <w:jc w:val="both"/>
        <w:outlineLvl w:val="2"/>
        <w:rPr>
          <w:rFonts w:ascii="Times New Roman" w:hAnsi="Times New Roman" w:cs="Times New Roman"/>
          <w:sz w:val="24"/>
          <w:szCs w:val="24"/>
        </w:rPr>
      </w:pPr>
    </w:p>
    <w:p w14:paraId="5B65CA73" w14:textId="77777777" w:rsidR="00DF1047" w:rsidRPr="00AE469D" w:rsidRDefault="00DF1047" w:rsidP="00DF1047">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6</w:t>
      </w:r>
      <w:r w:rsidR="00320C8D" w:rsidRPr="00AE469D">
        <w:rPr>
          <w:rFonts w:ascii="Times New Roman" w:hAnsi="Times New Roman" w:cs="Times New Roman"/>
          <w:sz w:val="24"/>
          <w:szCs w:val="24"/>
        </w:rPr>
        <w:t>4</w:t>
      </w:r>
      <w:r w:rsidRPr="00AE469D">
        <w:rPr>
          <w:rFonts w:ascii="Times New Roman" w:hAnsi="Times New Roman" w:cs="Times New Roman"/>
          <w:sz w:val="24"/>
          <w:szCs w:val="24"/>
        </w:rPr>
        <w:t>. Исполнение бюджета Грязинского муниципального района по доходам</w:t>
      </w:r>
    </w:p>
    <w:p w14:paraId="6B14772A" w14:textId="77777777" w:rsidR="00DF1047" w:rsidRPr="00AE469D" w:rsidRDefault="00DF1047" w:rsidP="00DF1047">
      <w:pPr>
        <w:autoSpaceDE w:val="0"/>
        <w:autoSpaceDN w:val="0"/>
        <w:adjustRightInd w:val="0"/>
        <w:ind w:firstLine="567"/>
        <w:jc w:val="both"/>
        <w:rPr>
          <w:rFonts w:ascii="Times New Roman" w:eastAsia="Calibri" w:hAnsi="Times New Roman" w:cs="Times New Roman"/>
          <w:sz w:val="24"/>
          <w:szCs w:val="24"/>
        </w:rPr>
      </w:pPr>
      <w:r w:rsidRPr="00AE469D">
        <w:rPr>
          <w:rFonts w:ascii="Times New Roman" w:eastAsia="Calibri" w:hAnsi="Times New Roman" w:cs="Times New Roman"/>
          <w:bCs/>
          <w:sz w:val="24"/>
          <w:szCs w:val="24"/>
        </w:rPr>
        <w:t>Исполнение</w:t>
      </w:r>
      <w:r w:rsidRPr="00AE469D">
        <w:rPr>
          <w:rFonts w:ascii="Times New Roman" w:eastAsia="Calibri" w:hAnsi="Times New Roman" w:cs="Times New Roman"/>
          <w:b/>
          <w:bCs/>
          <w:sz w:val="24"/>
          <w:szCs w:val="24"/>
        </w:rPr>
        <w:t xml:space="preserve"> </w:t>
      </w:r>
      <w:r w:rsidRPr="00AE469D">
        <w:rPr>
          <w:rFonts w:ascii="Times New Roman" w:eastAsia="Calibri" w:hAnsi="Times New Roman" w:cs="Times New Roman"/>
          <w:sz w:val="24"/>
          <w:szCs w:val="24"/>
        </w:rPr>
        <w:t>бюджета Грязинскорго муниципального района по доходам осуществляется в соответствии со статьей 218 Бюджетного кодекса Российской Федерации.</w:t>
      </w:r>
    </w:p>
    <w:p w14:paraId="0B2C7ADA" w14:textId="77777777" w:rsidR="00CD5EB9" w:rsidRPr="00AE469D" w:rsidRDefault="00CD5EB9">
      <w:pPr>
        <w:pStyle w:val="ConsPlusNormal"/>
        <w:jc w:val="both"/>
        <w:rPr>
          <w:rFonts w:ascii="Times New Roman" w:hAnsi="Times New Roman" w:cs="Times New Roman"/>
          <w:sz w:val="24"/>
          <w:szCs w:val="24"/>
        </w:rPr>
      </w:pPr>
    </w:p>
    <w:p w14:paraId="4471A296" w14:textId="77777777" w:rsidR="00937CF8" w:rsidRPr="00AE469D" w:rsidRDefault="00937CF8" w:rsidP="00937CF8">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6</w:t>
      </w:r>
      <w:r w:rsidR="00320C8D" w:rsidRPr="00AE469D">
        <w:rPr>
          <w:rFonts w:ascii="Times New Roman" w:hAnsi="Times New Roman" w:cs="Times New Roman"/>
          <w:sz w:val="24"/>
          <w:szCs w:val="24"/>
        </w:rPr>
        <w:t>5</w:t>
      </w:r>
      <w:r w:rsidRPr="00AE469D">
        <w:rPr>
          <w:rFonts w:ascii="Times New Roman" w:hAnsi="Times New Roman" w:cs="Times New Roman"/>
          <w:sz w:val="24"/>
          <w:szCs w:val="24"/>
        </w:rPr>
        <w:t>. Исполнение бюджета Грязинского муниципального района по расходам</w:t>
      </w:r>
    </w:p>
    <w:p w14:paraId="56772078" w14:textId="77777777" w:rsidR="00937CF8" w:rsidRPr="00AE469D" w:rsidRDefault="00937CF8" w:rsidP="00937CF8">
      <w:pPr>
        <w:autoSpaceDE w:val="0"/>
        <w:autoSpaceDN w:val="0"/>
        <w:adjustRightInd w:val="0"/>
        <w:ind w:firstLine="567"/>
        <w:jc w:val="both"/>
        <w:rPr>
          <w:rFonts w:ascii="Times New Roman" w:eastAsia="Calibri" w:hAnsi="Times New Roman" w:cs="Times New Roman"/>
          <w:sz w:val="24"/>
          <w:szCs w:val="24"/>
        </w:rPr>
      </w:pPr>
      <w:r w:rsidRPr="00AE469D">
        <w:rPr>
          <w:rFonts w:ascii="Times New Roman" w:eastAsia="Calibri" w:hAnsi="Times New Roman" w:cs="Times New Roman"/>
          <w:bCs/>
          <w:sz w:val="24"/>
          <w:szCs w:val="24"/>
        </w:rPr>
        <w:t>Исполнение</w:t>
      </w:r>
      <w:r w:rsidRPr="00AE469D">
        <w:rPr>
          <w:rFonts w:ascii="Times New Roman" w:eastAsia="Calibri" w:hAnsi="Times New Roman" w:cs="Times New Roman"/>
          <w:b/>
          <w:bCs/>
          <w:sz w:val="24"/>
          <w:szCs w:val="24"/>
        </w:rPr>
        <w:t xml:space="preserve"> </w:t>
      </w:r>
      <w:r w:rsidRPr="00AE469D">
        <w:rPr>
          <w:rFonts w:ascii="Times New Roman" w:eastAsia="Calibri" w:hAnsi="Times New Roman" w:cs="Times New Roman"/>
          <w:sz w:val="24"/>
          <w:szCs w:val="24"/>
        </w:rPr>
        <w:t>бюджета Грязинскорго муниципального района по расходам осуществляется в соответствии со статьей 21</w:t>
      </w:r>
      <w:r w:rsidR="00516913" w:rsidRPr="00AE469D">
        <w:rPr>
          <w:rFonts w:ascii="Times New Roman" w:eastAsia="Calibri" w:hAnsi="Times New Roman" w:cs="Times New Roman"/>
          <w:sz w:val="24"/>
          <w:szCs w:val="24"/>
        </w:rPr>
        <w:t>9</w:t>
      </w:r>
      <w:r w:rsidRPr="00AE469D">
        <w:rPr>
          <w:rFonts w:ascii="Times New Roman" w:eastAsia="Calibri" w:hAnsi="Times New Roman" w:cs="Times New Roman"/>
          <w:sz w:val="24"/>
          <w:szCs w:val="24"/>
        </w:rPr>
        <w:t xml:space="preserve"> Бюджетного кодекса Российской Федерации.</w:t>
      </w:r>
    </w:p>
    <w:p w14:paraId="33257C7A" w14:textId="77777777" w:rsidR="00937CF8" w:rsidRPr="00AE469D" w:rsidRDefault="00937CF8">
      <w:pPr>
        <w:pStyle w:val="ConsPlusNormal"/>
        <w:jc w:val="both"/>
        <w:rPr>
          <w:rFonts w:ascii="Times New Roman" w:hAnsi="Times New Roman" w:cs="Times New Roman"/>
          <w:sz w:val="24"/>
          <w:szCs w:val="24"/>
        </w:rPr>
      </w:pPr>
    </w:p>
    <w:p w14:paraId="402528D7"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E64E8D" w:rsidRPr="00AE469D">
        <w:rPr>
          <w:rFonts w:ascii="Times New Roman" w:hAnsi="Times New Roman" w:cs="Times New Roman"/>
          <w:sz w:val="24"/>
          <w:szCs w:val="24"/>
        </w:rPr>
        <w:t>6</w:t>
      </w:r>
      <w:r w:rsidR="00320C8D" w:rsidRPr="00AE469D">
        <w:rPr>
          <w:rFonts w:ascii="Times New Roman" w:hAnsi="Times New Roman" w:cs="Times New Roman"/>
          <w:sz w:val="24"/>
          <w:szCs w:val="24"/>
        </w:rPr>
        <w:t>6</w:t>
      </w:r>
      <w:r w:rsidRPr="00AE469D">
        <w:rPr>
          <w:rFonts w:ascii="Times New Roman" w:hAnsi="Times New Roman" w:cs="Times New Roman"/>
          <w:sz w:val="24"/>
          <w:szCs w:val="24"/>
        </w:rPr>
        <w:t>. Бюджетная роспись</w:t>
      </w:r>
    </w:p>
    <w:p w14:paraId="6C9C95BF" w14:textId="77777777" w:rsidR="00D37BAA" w:rsidRPr="00AE469D" w:rsidRDefault="00D37BAA" w:rsidP="00D37BAA">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Составление и ведение бюджетной росписи осуществляется в соответствии со статьей 219.1 Бюджетного кодекса Российской Федерации</w:t>
      </w:r>
    </w:p>
    <w:p w14:paraId="4E29B1D4" w14:textId="77777777" w:rsidR="00D37BAA" w:rsidRPr="00AE469D" w:rsidRDefault="00D37BAA">
      <w:pPr>
        <w:pStyle w:val="ConsPlusTitle"/>
        <w:ind w:firstLine="540"/>
        <w:jc w:val="both"/>
        <w:outlineLvl w:val="2"/>
        <w:rPr>
          <w:rFonts w:ascii="Times New Roman" w:hAnsi="Times New Roman" w:cs="Times New Roman"/>
          <w:sz w:val="24"/>
          <w:szCs w:val="24"/>
        </w:rPr>
      </w:pPr>
    </w:p>
    <w:p w14:paraId="3097EC28" w14:textId="77777777" w:rsidR="00CD5EB9" w:rsidRPr="00AE469D" w:rsidRDefault="00CD5EB9">
      <w:pPr>
        <w:pStyle w:val="ConsPlusNormal"/>
        <w:jc w:val="both"/>
        <w:rPr>
          <w:rFonts w:ascii="Times New Roman" w:hAnsi="Times New Roman" w:cs="Times New Roman"/>
          <w:sz w:val="24"/>
          <w:szCs w:val="24"/>
        </w:rPr>
      </w:pPr>
    </w:p>
    <w:p w14:paraId="4F4B81B6"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516913" w:rsidRPr="00AE469D">
        <w:rPr>
          <w:rFonts w:ascii="Times New Roman" w:hAnsi="Times New Roman" w:cs="Times New Roman"/>
          <w:sz w:val="24"/>
          <w:szCs w:val="24"/>
        </w:rPr>
        <w:t>6</w:t>
      </w:r>
      <w:r w:rsidR="00320C8D" w:rsidRPr="00AE469D">
        <w:rPr>
          <w:rFonts w:ascii="Times New Roman" w:hAnsi="Times New Roman" w:cs="Times New Roman"/>
          <w:sz w:val="24"/>
          <w:szCs w:val="24"/>
        </w:rPr>
        <w:t>7</w:t>
      </w:r>
      <w:r w:rsidRPr="00AE469D">
        <w:rPr>
          <w:rFonts w:ascii="Times New Roman" w:hAnsi="Times New Roman" w:cs="Times New Roman"/>
          <w:sz w:val="24"/>
          <w:szCs w:val="24"/>
        </w:rPr>
        <w:t>. Исполнение бюджета муниципального района по источникам финансирования дефицита бюджета</w:t>
      </w:r>
    </w:p>
    <w:p w14:paraId="1EBC1263" w14:textId="77777777" w:rsidR="00E64E8D" w:rsidRPr="00AE469D" w:rsidRDefault="00E64E8D" w:rsidP="00E64E8D">
      <w:pPr>
        <w:autoSpaceDE w:val="0"/>
        <w:autoSpaceDN w:val="0"/>
        <w:adjustRightInd w:val="0"/>
        <w:ind w:firstLine="540"/>
        <w:jc w:val="both"/>
        <w:rPr>
          <w:rFonts w:ascii="Times New Roman" w:eastAsia="Calibri" w:hAnsi="Times New Roman" w:cs="Times New Roman"/>
          <w:sz w:val="24"/>
          <w:szCs w:val="24"/>
        </w:rPr>
      </w:pPr>
      <w:r w:rsidRPr="00AE469D">
        <w:rPr>
          <w:rFonts w:ascii="Times New Roman" w:eastAsia="Calibri" w:hAnsi="Times New Roman" w:cs="Times New Roman"/>
          <w:sz w:val="24"/>
          <w:szCs w:val="24"/>
        </w:rPr>
        <w:t xml:space="preserve">Исполнение бюджета Грязинского муниципального района  по источникам финансирования дефицита бюджета осуществляется в соответствии со статьей 219.2 Бюджетного </w:t>
      </w:r>
      <w:hyperlink r:id="rId31" w:history="1">
        <w:r w:rsidRPr="00AE469D">
          <w:rPr>
            <w:rFonts w:ascii="Times New Roman" w:eastAsia="Calibri" w:hAnsi="Times New Roman" w:cs="Times New Roman"/>
            <w:sz w:val="24"/>
            <w:szCs w:val="24"/>
          </w:rPr>
          <w:t>кодекса</w:t>
        </w:r>
      </w:hyperlink>
      <w:r w:rsidRPr="00AE469D">
        <w:rPr>
          <w:rFonts w:ascii="Times New Roman" w:eastAsia="Calibri" w:hAnsi="Times New Roman" w:cs="Times New Roman"/>
          <w:sz w:val="24"/>
          <w:szCs w:val="24"/>
        </w:rPr>
        <w:t xml:space="preserve"> Российской Федерации.</w:t>
      </w:r>
    </w:p>
    <w:p w14:paraId="301A2FB1" w14:textId="77777777" w:rsidR="00CD5EB9" w:rsidRPr="00AE469D" w:rsidRDefault="00CD5EB9">
      <w:pPr>
        <w:pStyle w:val="ConsPlusNormal"/>
        <w:jc w:val="both"/>
        <w:rPr>
          <w:rFonts w:ascii="Times New Roman" w:hAnsi="Times New Roman" w:cs="Times New Roman"/>
          <w:sz w:val="24"/>
          <w:szCs w:val="24"/>
        </w:rPr>
      </w:pPr>
    </w:p>
    <w:p w14:paraId="77A456F7"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6D0434" w:rsidRPr="00AE469D">
        <w:rPr>
          <w:rFonts w:ascii="Times New Roman" w:hAnsi="Times New Roman" w:cs="Times New Roman"/>
          <w:sz w:val="24"/>
          <w:szCs w:val="24"/>
        </w:rPr>
        <w:t>6</w:t>
      </w:r>
      <w:r w:rsidR="00320C8D" w:rsidRPr="00AE469D">
        <w:rPr>
          <w:rFonts w:ascii="Times New Roman" w:hAnsi="Times New Roman" w:cs="Times New Roman"/>
          <w:sz w:val="24"/>
          <w:szCs w:val="24"/>
        </w:rPr>
        <w:t>8</w:t>
      </w:r>
      <w:r w:rsidRPr="00AE469D">
        <w:rPr>
          <w:rFonts w:ascii="Times New Roman" w:hAnsi="Times New Roman" w:cs="Times New Roman"/>
          <w:sz w:val="24"/>
          <w:szCs w:val="24"/>
        </w:rPr>
        <w:t>. Завершение текущего финансового года</w:t>
      </w:r>
    </w:p>
    <w:p w14:paraId="76A92E60" w14:textId="77777777" w:rsidR="00227FB6" w:rsidRPr="00AE469D" w:rsidRDefault="00227FB6" w:rsidP="00227FB6">
      <w:pPr>
        <w:autoSpaceDE w:val="0"/>
        <w:autoSpaceDN w:val="0"/>
        <w:adjustRightInd w:val="0"/>
        <w:ind w:firstLine="540"/>
        <w:jc w:val="both"/>
        <w:rPr>
          <w:rFonts w:ascii="Times New Roman" w:eastAsia="Calibri" w:hAnsi="Times New Roman" w:cs="Times New Roman"/>
          <w:sz w:val="24"/>
          <w:szCs w:val="24"/>
        </w:rPr>
      </w:pPr>
      <w:r w:rsidRPr="00AE469D">
        <w:rPr>
          <w:rFonts w:ascii="Times New Roman" w:eastAsia="Calibri" w:hAnsi="Times New Roman" w:cs="Times New Roman"/>
          <w:sz w:val="24"/>
          <w:szCs w:val="24"/>
        </w:rPr>
        <w:lastRenderedPageBreak/>
        <w:t xml:space="preserve">Завершение операций по исполнению бюджета Грязинского муниципального района в текущем финансовом году осуществляется в соответствии со статьей 242 Бюджетного </w:t>
      </w:r>
      <w:hyperlink r:id="rId32" w:history="1">
        <w:r w:rsidRPr="00AE469D">
          <w:rPr>
            <w:rFonts w:ascii="Times New Roman" w:eastAsia="Calibri" w:hAnsi="Times New Roman" w:cs="Times New Roman"/>
            <w:sz w:val="24"/>
            <w:szCs w:val="24"/>
          </w:rPr>
          <w:t>кодекса</w:t>
        </w:r>
      </w:hyperlink>
      <w:r w:rsidRPr="00AE469D">
        <w:rPr>
          <w:rFonts w:ascii="Times New Roman" w:eastAsia="Calibri" w:hAnsi="Times New Roman" w:cs="Times New Roman"/>
          <w:sz w:val="24"/>
          <w:szCs w:val="24"/>
        </w:rPr>
        <w:t xml:space="preserve"> Российской Федерации.</w:t>
      </w:r>
    </w:p>
    <w:p w14:paraId="53650166" w14:textId="77777777" w:rsidR="00227FB6" w:rsidRPr="00AE469D" w:rsidRDefault="00227FB6">
      <w:pPr>
        <w:pStyle w:val="ConsPlusTitle"/>
        <w:ind w:firstLine="540"/>
        <w:jc w:val="both"/>
        <w:outlineLvl w:val="2"/>
        <w:rPr>
          <w:rFonts w:ascii="Times New Roman" w:hAnsi="Times New Roman" w:cs="Times New Roman"/>
          <w:sz w:val="24"/>
          <w:szCs w:val="24"/>
        </w:rPr>
      </w:pPr>
    </w:p>
    <w:p w14:paraId="64F38EE1" w14:textId="77777777" w:rsidR="00CD5EB9" w:rsidRPr="00AE469D" w:rsidRDefault="00CD5EB9">
      <w:pPr>
        <w:pStyle w:val="ConsPlusNormal"/>
        <w:jc w:val="both"/>
        <w:rPr>
          <w:rFonts w:ascii="Times New Roman" w:hAnsi="Times New Roman" w:cs="Times New Roman"/>
          <w:sz w:val="24"/>
          <w:szCs w:val="24"/>
        </w:rPr>
      </w:pPr>
    </w:p>
    <w:p w14:paraId="6EBD2BFF"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Глава 1</w:t>
      </w:r>
      <w:r w:rsidR="00320C8D" w:rsidRPr="00AE469D">
        <w:rPr>
          <w:rFonts w:ascii="Times New Roman" w:hAnsi="Times New Roman" w:cs="Times New Roman"/>
          <w:sz w:val="24"/>
          <w:szCs w:val="24"/>
        </w:rPr>
        <w:t>3</w:t>
      </w:r>
      <w:r w:rsidRPr="00AE469D">
        <w:rPr>
          <w:rFonts w:ascii="Times New Roman" w:hAnsi="Times New Roman" w:cs="Times New Roman"/>
          <w:sz w:val="24"/>
          <w:szCs w:val="24"/>
        </w:rPr>
        <w:t>. СОСТАВЛЕНИЕ, ВНЕШНЯЯ ПРОВЕРКА, РАССМОТРЕНИЕ</w:t>
      </w:r>
    </w:p>
    <w:p w14:paraId="6A4DC2CE" w14:textId="77777777" w:rsidR="00CD5EB9" w:rsidRPr="00AE469D" w:rsidRDefault="00CD5EB9">
      <w:pPr>
        <w:pStyle w:val="ConsPlusTitle"/>
        <w:jc w:val="center"/>
        <w:rPr>
          <w:rFonts w:ascii="Times New Roman" w:hAnsi="Times New Roman" w:cs="Times New Roman"/>
          <w:sz w:val="24"/>
          <w:szCs w:val="24"/>
        </w:rPr>
      </w:pPr>
      <w:r w:rsidRPr="00AE469D">
        <w:rPr>
          <w:rFonts w:ascii="Times New Roman" w:hAnsi="Times New Roman" w:cs="Times New Roman"/>
          <w:sz w:val="24"/>
          <w:szCs w:val="24"/>
        </w:rPr>
        <w:t>И УТВЕРЖДЕНИЕ БЮДЖЕТНОЙ ОТЧЕТНОСТИ</w:t>
      </w:r>
    </w:p>
    <w:p w14:paraId="44374BB3" w14:textId="77777777" w:rsidR="00CD5EB9" w:rsidRPr="00AE469D" w:rsidRDefault="00CD5EB9">
      <w:pPr>
        <w:pStyle w:val="ConsPlusNormal"/>
        <w:jc w:val="both"/>
        <w:rPr>
          <w:rFonts w:ascii="Times New Roman" w:hAnsi="Times New Roman" w:cs="Times New Roman"/>
          <w:sz w:val="24"/>
          <w:szCs w:val="24"/>
        </w:rPr>
      </w:pPr>
    </w:p>
    <w:p w14:paraId="185FFD54"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320C8D" w:rsidRPr="00AE469D">
        <w:rPr>
          <w:rFonts w:ascii="Times New Roman" w:hAnsi="Times New Roman" w:cs="Times New Roman"/>
          <w:sz w:val="24"/>
          <w:szCs w:val="24"/>
        </w:rPr>
        <w:t>69</w:t>
      </w:r>
      <w:r w:rsidRPr="00AE469D">
        <w:rPr>
          <w:rFonts w:ascii="Times New Roman" w:hAnsi="Times New Roman" w:cs="Times New Roman"/>
          <w:sz w:val="24"/>
          <w:szCs w:val="24"/>
        </w:rPr>
        <w:t>. Составление бюджетной отчетности</w:t>
      </w:r>
    </w:p>
    <w:p w14:paraId="35863730" w14:textId="77777777" w:rsidR="00CD5EB9" w:rsidRPr="00AE469D" w:rsidRDefault="00E968ED" w:rsidP="00E968ED">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Составление бюджетной отчетности осуществляется в соответствии со статьей 264.2 Бюджетного кодекса Российской Федерации.</w:t>
      </w:r>
    </w:p>
    <w:p w14:paraId="790004B3" w14:textId="77777777" w:rsidR="00265465" w:rsidRPr="00AE469D" w:rsidRDefault="00265465" w:rsidP="00E968ED">
      <w:pPr>
        <w:pStyle w:val="ConsPlusTitle"/>
        <w:ind w:firstLine="540"/>
        <w:jc w:val="both"/>
        <w:outlineLvl w:val="2"/>
        <w:rPr>
          <w:rFonts w:ascii="Times New Roman" w:hAnsi="Times New Roman" w:cs="Times New Roman"/>
          <w:b w:val="0"/>
          <w:sz w:val="24"/>
          <w:szCs w:val="24"/>
        </w:rPr>
      </w:pPr>
    </w:p>
    <w:p w14:paraId="10C1462F" w14:textId="77777777" w:rsidR="00265465" w:rsidRPr="00AE469D" w:rsidRDefault="00265465" w:rsidP="00265465">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7</w:t>
      </w:r>
      <w:r w:rsidR="00320C8D" w:rsidRPr="00AE469D">
        <w:rPr>
          <w:rFonts w:ascii="Times New Roman" w:hAnsi="Times New Roman" w:cs="Times New Roman"/>
          <w:sz w:val="24"/>
          <w:szCs w:val="24"/>
        </w:rPr>
        <w:t>0</w:t>
      </w:r>
      <w:r w:rsidRPr="00AE469D">
        <w:rPr>
          <w:rFonts w:ascii="Times New Roman" w:hAnsi="Times New Roman" w:cs="Times New Roman"/>
          <w:sz w:val="24"/>
          <w:szCs w:val="24"/>
        </w:rPr>
        <w:t>. Формирование отчетности об исполнении консолидированного бюджета района</w:t>
      </w:r>
    </w:p>
    <w:p w14:paraId="61AE35FD" w14:textId="77777777" w:rsidR="00265465" w:rsidRPr="00AE469D" w:rsidRDefault="00265465" w:rsidP="00265465">
      <w:pPr>
        <w:pStyle w:val="ConsPlusTitle"/>
        <w:ind w:firstLine="540"/>
        <w:jc w:val="both"/>
        <w:outlineLvl w:val="2"/>
        <w:rPr>
          <w:rFonts w:ascii="Times New Roman" w:hAnsi="Times New Roman" w:cs="Times New Roman"/>
          <w:b w:val="0"/>
          <w:sz w:val="24"/>
          <w:szCs w:val="24"/>
        </w:rPr>
      </w:pPr>
      <w:r w:rsidRPr="00AE469D">
        <w:rPr>
          <w:rFonts w:ascii="Times New Roman" w:hAnsi="Times New Roman" w:cs="Times New Roman"/>
          <w:b w:val="0"/>
          <w:sz w:val="24"/>
          <w:szCs w:val="24"/>
        </w:rPr>
        <w:t>Формирование отчетности об исполнении консолидированного бюджета района осуществляется в соответствии со статьей 264.3 Бюджетного кодекса Российской Федерации.</w:t>
      </w:r>
    </w:p>
    <w:p w14:paraId="735A1E99" w14:textId="77777777" w:rsidR="00265465" w:rsidRPr="00AE469D" w:rsidRDefault="00265465" w:rsidP="00265465">
      <w:pPr>
        <w:pStyle w:val="ConsPlusTitle"/>
        <w:ind w:firstLine="540"/>
        <w:jc w:val="both"/>
        <w:outlineLvl w:val="2"/>
        <w:rPr>
          <w:rFonts w:ascii="Times New Roman" w:hAnsi="Times New Roman" w:cs="Times New Roman"/>
          <w:b w:val="0"/>
          <w:sz w:val="24"/>
          <w:szCs w:val="24"/>
        </w:rPr>
      </w:pPr>
    </w:p>
    <w:p w14:paraId="6354BECD" w14:textId="77777777" w:rsidR="00265465" w:rsidRPr="00AE469D" w:rsidRDefault="00265465" w:rsidP="00265465">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181D88" w:rsidRPr="00AE469D">
        <w:rPr>
          <w:rFonts w:ascii="Times New Roman" w:hAnsi="Times New Roman" w:cs="Times New Roman"/>
          <w:sz w:val="24"/>
          <w:szCs w:val="24"/>
        </w:rPr>
        <w:t>7</w:t>
      </w:r>
      <w:r w:rsidR="00320C8D" w:rsidRPr="00AE469D">
        <w:rPr>
          <w:rFonts w:ascii="Times New Roman" w:hAnsi="Times New Roman" w:cs="Times New Roman"/>
          <w:sz w:val="24"/>
          <w:szCs w:val="24"/>
        </w:rPr>
        <w:t>1</w:t>
      </w:r>
      <w:r w:rsidRPr="00AE469D">
        <w:rPr>
          <w:rFonts w:ascii="Times New Roman" w:hAnsi="Times New Roman" w:cs="Times New Roman"/>
          <w:sz w:val="24"/>
          <w:szCs w:val="24"/>
        </w:rPr>
        <w:t>. Публичные слушания по годовому отчету об исполнении бюджета муниципального района</w:t>
      </w:r>
    </w:p>
    <w:p w14:paraId="4528BBFA" w14:textId="77777777" w:rsidR="00265465" w:rsidRPr="00AE469D" w:rsidRDefault="00265465" w:rsidP="0026546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После рассмотрения проекта решения сессии Совета депутатов Грязинского муниципального района об исполнении бюджета муниципального района проводятся публичные слушания.</w:t>
      </w:r>
    </w:p>
    <w:p w14:paraId="46C0492D" w14:textId="77777777" w:rsidR="00516913" w:rsidRPr="00AE469D" w:rsidRDefault="00516913" w:rsidP="0026546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Подготовка и проведение публичных слушаний по годовому отчету об исполнении бюджета муниципального района осуществляется в порядке, установленном </w:t>
      </w:r>
      <w:hyperlink w:anchor="P869" w:history="1">
        <w:r w:rsidRPr="00AE469D">
          <w:rPr>
            <w:rFonts w:ascii="Times New Roman" w:hAnsi="Times New Roman" w:cs="Times New Roman"/>
            <w:sz w:val="24"/>
            <w:szCs w:val="24"/>
          </w:rPr>
          <w:t>статьей 56</w:t>
        </w:r>
      </w:hyperlink>
      <w:r w:rsidRPr="00AE469D">
        <w:rPr>
          <w:rFonts w:ascii="Times New Roman" w:hAnsi="Times New Roman" w:cs="Times New Roman"/>
          <w:sz w:val="24"/>
          <w:szCs w:val="24"/>
        </w:rPr>
        <w:t xml:space="preserve"> настоящего Положения.</w:t>
      </w:r>
    </w:p>
    <w:p w14:paraId="59C417A4" w14:textId="77777777" w:rsidR="00265465" w:rsidRPr="00AE469D" w:rsidRDefault="00265465" w:rsidP="0026546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Предметом публичных слушаний по годовому отчету об исполнении бюджета муниципального района является обсуждение результатов исполнения бюджета муниципального района с целью выявления общественного мнения.</w:t>
      </w:r>
    </w:p>
    <w:p w14:paraId="52CBD5AE" w14:textId="77777777" w:rsidR="002A7F2A" w:rsidRPr="00AE469D" w:rsidRDefault="002A7F2A" w:rsidP="00265465">
      <w:pPr>
        <w:pStyle w:val="ConsPlusNormal"/>
        <w:ind w:firstLine="540"/>
        <w:jc w:val="both"/>
        <w:rPr>
          <w:rFonts w:ascii="Times New Roman" w:hAnsi="Times New Roman" w:cs="Times New Roman"/>
          <w:sz w:val="24"/>
          <w:szCs w:val="24"/>
        </w:rPr>
      </w:pPr>
    </w:p>
    <w:p w14:paraId="70D14BA6" w14:textId="77777777" w:rsidR="00265465" w:rsidRPr="00AE469D" w:rsidRDefault="00265465" w:rsidP="00265465">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 xml:space="preserve"> </w:t>
      </w:r>
    </w:p>
    <w:p w14:paraId="28501E89" w14:textId="77777777" w:rsidR="00181D88" w:rsidRPr="00AE469D" w:rsidRDefault="00181D88" w:rsidP="00265465">
      <w:pPr>
        <w:pStyle w:val="ConsPlusNormal"/>
        <w:ind w:firstLine="540"/>
        <w:jc w:val="both"/>
        <w:rPr>
          <w:rFonts w:ascii="Times New Roman" w:hAnsi="Times New Roman" w:cs="Times New Roman"/>
          <w:sz w:val="24"/>
          <w:szCs w:val="24"/>
        </w:rPr>
      </w:pPr>
    </w:p>
    <w:p w14:paraId="24B031BB" w14:textId="77777777" w:rsidR="00181D88" w:rsidRPr="00AE469D" w:rsidRDefault="00181D88" w:rsidP="00181D88">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7</w:t>
      </w:r>
      <w:r w:rsidR="00320C8D" w:rsidRPr="00AE469D">
        <w:rPr>
          <w:rFonts w:ascii="Times New Roman" w:hAnsi="Times New Roman" w:cs="Times New Roman"/>
          <w:sz w:val="24"/>
          <w:szCs w:val="24"/>
        </w:rPr>
        <w:t>2</w:t>
      </w:r>
      <w:r w:rsidRPr="00AE469D">
        <w:rPr>
          <w:rFonts w:ascii="Times New Roman" w:hAnsi="Times New Roman" w:cs="Times New Roman"/>
          <w:sz w:val="24"/>
          <w:szCs w:val="24"/>
        </w:rPr>
        <w:t>. Внешняя проверка годового отчета об исполнении бюджета муниципального района</w:t>
      </w:r>
    </w:p>
    <w:p w14:paraId="1670A31C" w14:textId="77777777" w:rsidR="0001571B" w:rsidRPr="00AE469D" w:rsidRDefault="0001571B" w:rsidP="0001571B">
      <w:pPr>
        <w:autoSpaceDE w:val="0"/>
        <w:autoSpaceDN w:val="0"/>
        <w:adjustRightInd w:val="0"/>
        <w:ind w:firstLine="567"/>
        <w:jc w:val="both"/>
        <w:rPr>
          <w:rFonts w:ascii="Times New Roman" w:eastAsia="Calibri" w:hAnsi="Times New Roman" w:cs="Times New Roman"/>
          <w:sz w:val="24"/>
          <w:szCs w:val="24"/>
        </w:rPr>
      </w:pPr>
      <w:r w:rsidRPr="00AE469D">
        <w:rPr>
          <w:rFonts w:ascii="Times New Roman" w:eastAsia="Calibri" w:hAnsi="Times New Roman" w:cs="Times New Roman"/>
          <w:sz w:val="24"/>
          <w:szCs w:val="24"/>
        </w:rPr>
        <w:t xml:space="preserve">Внешняя проверка годового отчета об исполнении районного бюджета осуществляется Контрольно-счетной комиссией района в порядке, установленном Полоржением «О Контрольно-счетной комиссии Грязинского муниципального района  Липецкой области Российской Федерации», в соответствии требованиями статьи 264.4 Бюджетного </w:t>
      </w:r>
      <w:hyperlink r:id="rId33" w:history="1">
        <w:r w:rsidRPr="00AE469D">
          <w:rPr>
            <w:rFonts w:ascii="Times New Roman" w:eastAsia="Calibri" w:hAnsi="Times New Roman" w:cs="Times New Roman"/>
            <w:sz w:val="24"/>
            <w:szCs w:val="24"/>
          </w:rPr>
          <w:t>кодекса</w:t>
        </w:r>
      </w:hyperlink>
      <w:r w:rsidRPr="00AE469D">
        <w:rPr>
          <w:rFonts w:ascii="Times New Roman" w:eastAsia="Calibri" w:hAnsi="Times New Roman" w:cs="Times New Roman"/>
          <w:sz w:val="24"/>
          <w:szCs w:val="24"/>
        </w:rPr>
        <w:t xml:space="preserve"> Российской Федерации.</w:t>
      </w:r>
    </w:p>
    <w:p w14:paraId="7A2E2A48" w14:textId="77777777" w:rsidR="00265465" w:rsidRPr="00AE469D" w:rsidRDefault="00265465" w:rsidP="00E968ED">
      <w:pPr>
        <w:pStyle w:val="ConsPlusTitle"/>
        <w:ind w:firstLine="540"/>
        <w:jc w:val="both"/>
        <w:outlineLvl w:val="2"/>
        <w:rPr>
          <w:rFonts w:ascii="Times New Roman" w:hAnsi="Times New Roman" w:cs="Times New Roman"/>
          <w:sz w:val="24"/>
          <w:szCs w:val="24"/>
        </w:rPr>
      </w:pPr>
    </w:p>
    <w:p w14:paraId="58190670" w14:textId="77777777" w:rsidR="00CD5EB9" w:rsidRPr="00AE469D" w:rsidRDefault="00CD5EB9" w:rsidP="0001571B">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01571B" w:rsidRPr="00AE469D">
        <w:rPr>
          <w:rFonts w:ascii="Times New Roman" w:hAnsi="Times New Roman" w:cs="Times New Roman"/>
          <w:sz w:val="24"/>
          <w:szCs w:val="24"/>
        </w:rPr>
        <w:t>7</w:t>
      </w:r>
      <w:r w:rsidR="00320C8D" w:rsidRPr="00AE469D">
        <w:rPr>
          <w:rFonts w:ascii="Times New Roman" w:hAnsi="Times New Roman" w:cs="Times New Roman"/>
          <w:sz w:val="24"/>
          <w:szCs w:val="24"/>
        </w:rPr>
        <w:t>3</w:t>
      </w:r>
      <w:r w:rsidRPr="00AE469D">
        <w:rPr>
          <w:rFonts w:ascii="Times New Roman" w:hAnsi="Times New Roman" w:cs="Times New Roman"/>
          <w:sz w:val="24"/>
          <w:szCs w:val="24"/>
        </w:rPr>
        <w:t>. Представление, рассмотрение и утверждение годового отчета об исполнении бюджета муниципального района</w:t>
      </w:r>
    </w:p>
    <w:p w14:paraId="5318E14F" w14:textId="77777777" w:rsidR="0001571B" w:rsidRPr="00AE469D" w:rsidRDefault="00CD5EB9" w:rsidP="0001571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1. Годовой отчет об исполнении бюджета муниципального района представляется администрацией района в Совет депутатов Грязинского муниципального района не позднее 1 мая текущего года.</w:t>
      </w:r>
    </w:p>
    <w:p w14:paraId="7C887FBE" w14:textId="77777777" w:rsidR="0001571B" w:rsidRPr="00AE469D" w:rsidRDefault="00CD5EB9" w:rsidP="0001571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2. Одновременно с годовым отчетом об исполнении бюджета муниципального района представляются:</w:t>
      </w:r>
    </w:p>
    <w:p w14:paraId="1B999962" w14:textId="77777777" w:rsidR="0001571B" w:rsidRPr="00AE469D" w:rsidRDefault="00CD5EB9" w:rsidP="0001571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проект решения Совета депутатов Грязинского муниципального района об исполнении бюджета муниципального района;</w:t>
      </w:r>
    </w:p>
    <w:p w14:paraId="6E9DF3BB" w14:textId="77777777" w:rsidR="0001571B" w:rsidRPr="00AE469D" w:rsidRDefault="00CD5EB9" w:rsidP="0001571B">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пояснительная записка;</w:t>
      </w:r>
    </w:p>
    <w:p w14:paraId="3C9C3070" w14:textId="77777777" w:rsidR="00D71BF7" w:rsidRPr="00AE469D" w:rsidRDefault="00CD5EB9" w:rsidP="00D71BF7">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отчет об использовании резервного фонда администрации района;</w:t>
      </w:r>
    </w:p>
    <w:p w14:paraId="4EFB1AEB" w14:textId="77777777" w:rsidR="00D71BF7" w:rsidRPr="00AE469D" w:rsidRDefault="00CD5EB9" w:rsidP="00D71BF7">
      <w:pPr>
        <w:pStyle w:val="ConsPlusNormal"/>
        <w:ind w:firstLine="540"/>
        <w:jc w:val="both"/>
        <w:rPr>
          <w:rFonts w:ascii="Times New Roman" w:hAnsi="Times New Roman" w:cs="Times New Roman"/>
          <w:sz w:val="24"/>
          <w:szCs w:val="24"/>
        </w:rPr>
      </w:pPr>
      <w:r w:rsidRPr="00AE469D">
        <w:rPr>
          <w:rFonts w:ascii="Times New Roman" w:hAnsi="Times New Roman" w:cs="Times New Roman"/>
          <w:sz w:val="24"/>
          <w:szCs w:val="24"/>
        </w:rPr>
        <w:t>отчет об исполнении Дорожного фонда.</w:t>
      </w:r>
    </w:p>
    <w:p w14:paraId="1244883C" w14:textId="77777777" w:rsidR="00D71BF7" w:rsidRPr="00AE469D" w:rsidRDefault="00CD5EB9" w:rsidP="00D71BF7">
      <w:pPr>
        <w:pStyle w:val="ConsPlusNormal"/>
        <w:numPr>
          <w:ilvl w:val="0"/>
          <w:numId w:val="6"/>
        </w:numPr>
        <w:ind w:left="851" w:hanging="284"/>
        <w:jc w:val="both"/>
        <w:rPr>
          <w:rFonts w:ascii="Times New Roman" w:hAnsi="Times New Roman" w:cs="Times New Roman"/>
          <w:sz w:val="24"/>
          <w:szCs w:val="24"/>
        </w:rPr>
      </w:pPr>
      <w:r w:rsidRPr="00AE469D">
        <w:rPr>
          <w:rFonts w:ascii="Times New Roman" w:hAnsi="Times New Roman" w:cs="Times New Roman"/>
          <w:sz w:val="24"/>
          <w:szCs w:val="24"/>
        </w:rPr>
        <w:lastRenderedPageBreak/>
        <w:t>Решением об исполнении бюджета муниципального района утверждаются:</w:t>
      </w:r>
    </w:p>
    <w:p w14:paraId="6A2B179F" w14:textId="77777777" w:rsidR="00D71BF7" w:rsidRPr="00AE469D" w:rsidRDefault="00CD5EB9" w:rsidP="00D71BF7">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отчет об исполнении бюджета муниципального района за отчетный финансовый год с указанием общего объема доходов, расходов и дефицита (профицита) бюджета;</w:t>
      </w:r>
    </w:p>
    <w:p w14:paraId="123626F3" w14:textId="77777777" w:rsidR="00D71BF7" w:rsidRPr="00AE469D" w:rsidRDefault="00CD5EB9" w:rsidP="00D71BF7">
      <w:pPr>
        <w:pStyle w:val="ConsPlusNormal"/>
        <w:ind w:left="709" w:hanging="142"/>
        <w:jc w:val="both"/>
        <w:rPr>
          <w:rFonts w:ascii="Times New Roman" w:hAnsi="Times New Roman" w:cs="Times New Roman"/>
          <w:sz w:val="24"/>
          <w:szCs w:val="24"/>
        </w:rPr>
      </w:pPr>
      <w:r w:rsidRPr="00AE469D">
        <w:rPr>
          <w:rFonts w:ascii="Times New Roman" w:hAnsi="Times New Roman" w:cs="Times New Roman"/>
          <w:sz w:val="24"/>
          <w:szCs w:val="24"/>
        </w:rPr>
        <w:t>доходы бюджета по кодам классификации доходов бюджетов;</w:t>
      </w:r>
    </w:p>
    <w:p w14:paraId="4280F93E" w14:textId="77777777" w:rsidR="00D71BF7" w:rsidRPr="00AE469D" w:rsidRDefault="00CD5EB9" w:rsidP="00D71BF7">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расходы бюджета по ведомственной структуре расходов бюджета муниципального района;</w:t>
      </w:r>
    </w:p>
    <w:p w14:paraId="68E68581" w14:textId="77777777" w:rsidR="00D71BF7" w:rsidRPr="00AE469D" w:rsidRDefault="00CD5EB9" w:rsidP="00D71BF7">
      <w:pPr>
        <w:pStyle w:val="ConsPlusNormal"/>
        <w:ind w:left="927" w:hanging="360"/>
        <w:jc w:val="both"/>
        <w:rPr>
          <w:rFonts w:ascii="Times New Roman" w:hAnsi="Times New Roman" w:cs="Times New Roman"/>
          <w:sz w:val="24"/>
          <w:szCs w:val="24"/>
        </w:rPr>
      </w:pPr>
      <w:r w:rsidRPr="00AE469D">
        <w:rPr>
          <w:rFonts w:ascii="Times New Roman" w:hAnsi="Times New Roman" w:cs="Times New Roman"/>
          <w:sz w:val="24"/>
          <w:szCs w:val="24"/>
        </w:rPr>
        <w:t>расходы бюджета по разделам и подразделам классификации расходов бюджетов;</w:t>
      </w:r>
    </w:p>
    <w:p w14:paraId="6E9C98BA" w14:textId="77777777" w:rsidR="000155D0" w:rsidRPr="00AE469D" w:rsidRDefault="00CD5EB9" w:rsidP="000155D0">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источники финансирования дефицита бюджета по кодам классификации источников финансирования дефицитов бюджетов</w:t>
      </w:r>
      <w:r w:rsidR="000155D0" w:rsidRPr="00AE469D">
        <w:rPr>
          <w:rFonts w:ascii="Times New Roman" w:hAnsi="Times New Roman" w:cs="Times New Roman"/>
          <w:sz w:val="24"/>
          <w:szCs w:val="24"/>
        </w:rPr>
        <w:t>.</w:t>
      </w:r>
    </w:p>
    <w:p w14:paraId="089C02DF" w14:textId="77777777" w:rsidR="000155D0" w:rsidRPr="00AE469D" w:rsidRDefault="00CD5EB9" w:rsidP="000155D0">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4. При рассмотрении отчета об исполнении бюджета муниципального района Совет депутатов Грязинского муниципального района заслушивает доклад руководителя управления финансов района об исполнении районного бюджета.</w:t>
      </w:r>
    </w:p>
    <w:p w14:paraId="6426DCAE" w14:textId="77777777" w:rsidR="000155D0" w:rsidRPr="00AE469D" w:rsidRDefault="00CD5EB9" w:rsidP="000155D0">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5. По результатам рассмотрения годового отчета об исполнении районного бюджета Совет депутатов Грязинского муниципального района принимает решение об утверждении либо отклонении решения об исполнении бюджета муниципального района.</w:t>
      </w:r>
    </w:p>
    <w:p w14:paraId="41ECFDD7" w14:textId="77777777" w:rsidR="00CD5EB9" w:rsidRPr="00AE469D" w:rsidRDefault="00CD5EB9" w:rsidP="000155D0">
      <w:pPr>
        <w:pStyle w:val="ConsPlusNormal"/>
        <w:ind w:firstLine="567"/>
        <w:jc w:val="both"/>
        <w:rPr>
          <w:rFonts w:ascii="Times New Roman" w:hAnsi="Times New Roman" w:cs="Times New Roman"/>
          <w:sz w:val="24"/>
          <w:szCs w:val="24"/>
        </w:rPr>
      </w:pPr>
      <w:r w:rsidRPr="00AE469D">
        <w:rPr>
          <w:rFonts w:ascii="Times New Roman" w:hAnsi="Times New Roman" w:cs="Times New Roman"/>
          <w:sz w:val="24"/>
          <w:szCs w:val="24"/>
        </w:rPr>
        <w:t>В случае отклонения Советом депутатов Грязинского муниципального района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BD2F9E5" w14:textId="77777777" w:rsidR="000155D0" w:rsidRPr="00AE469D" w:rsidRDefault="000155D0" w:rsidP="000155D0">
      <w:pPr>
        <w:pStyle w:val="ConsPlusNormal"/>
        <w:ind w:firstLine="567"/>
        <w:jc w:val="both"/>
        <w:rPr>
          <w:rFonts w:ascii="Times New Roman" w:hAnsi="Times New Roman" w:cs="Times New Roman"/>
          <w:sz w:val="24"/>
          <w:szCs w:val="24"/>
        </w:rPr>
      </w:pPr>
    </w:p>
    <w:p w14:paraId="27C9A966" w14:textId="77777777" w:rsidR="00CD5EB9" w:rsidRPr="00AE469D" w:rsidRDefault="00CD5EB9">
      <w:pPr>
        <w:pStyle w:val="ConsPlusTitle"/>
        <w:jc w:val="center"/>
        <w:outlineLvl w:val="1"/>
        <w:rPr>
          <w:rFonts w:ascii="Times New Roman" w:hAnsi="Times New Roman" w:cs="Times New Roman"/>
          <w:sz w:val="24"/>
          <w:szCs w:val="24"/>
        </w:rPr>
      </w:pPr>
      <w:r w:rsidRPr="00AE469D">
        <w:rPr>
          <w:rFonts w:ascii="Times New Roman" w:hAnsi="Times New Roman" w:cs="Times New Roman"/>
          <w:sz w:val="24"/>
          <w:szCs w:val="24"/>
        </w:rPr>
        <w:t>Глава 1</w:t>
      </w:r>
      <w:r w:rsidR="002A7F2A" w:rsidRPr="00AE469D">
        <w:rPr>
          <w:rFonts w:ascii="Times New Roman" w:hAnsi="Times New Roman" w:cs="Times New Roman"/>
          <w:sz w:val="24"/>
          <w:szCs w:val="24"/>
        </w:rPr>
        <w:t>4</w:t>
      </w:r>
      <w:r w:rsidRPr="00AE469D">
        <w:rPr>
          <w:rFonts w:ascii="Times New Roman" w:hAnsi="Times New Roman" w:cs="Times New Roman"/>
          <w:sz w:val="24"/>
          <w:szCs w:val="24"/>
        </w:rPr>
        <w:t>. ГОСУДАРСТВЕННЫЙ ФИНАНСОВЫЙ КОНТРОЛЬ</w:t>
      </w:r>
    </w:p>
    <w:p w14:paraId="7E747469" w14:textId="77777777" w:rsidR="00CD5EB9" w:rsidRPr="00AE469D" w:rsidRDefault="00CD5EB9">
      <w:pPr>
        <w:pStyle w:val="ConsPlusNormal"/>
        <w:jc w:val="both"/>
        <w:rPr>
          <w:rFonts w:ascii="Times New Roman" w:hAnsi="Times New Roman" w:cs="Times New Roman"/>
          <w:sz w:val="24"/>
          <w:szCs w:val="24"/>
        </w:rPr>
      </w:pPr>
    </w:p>
    <w:p w14:paraId="54A2CF7D" w14:textId="77777777" w:rsidR="00CD5EB9" w:rsidRPr="00AE469D" w:rsidRDefault="00CD5EB9">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 xml:space="preserve">Статья </w:t>
      </w:r>
      <w:r w:rsidR="000155D0" w:rsidRPr="00AE469D">
        <w:rPr>
          <w:rFonts w:ascii="Times New Roman" w:hAnsi="Times New Roman" w:cs="Times New Roman"/>
          <w:sz w:val="24"/>
          <w:szCs w:val="24"/>
        </w:rPr>
        <w:t>7</w:t>
      </w:r>
      <w:r w:rsidR="008210BB" w:rsidRPr="00AE469D">
        <w:rPr>
          <w:rFonts w:ascii="Times New Roman" w:hAnsi="Times New Roman" w:cs="Times New Roman"/>
          <w:sz w:val="24"/>
          <w:szCs w:val="24"/>
        </w:rPr>
        <w:t>4</w:t>
      </w:r>
      <w:r w:rsidRPr="00AE469D">
        <w:rPr>
          <w:rFonts w:ascii="Times New Roman" w:hAnsi="Times New Roman" w:cs="Times New Roman"/>
          <w:sz w:val="24"/>
          <w:szCs w:val="24"/>
        </w:rPr>
        <w:t xml:space="preserve">. </w:t>
      </w:r>
      <w:r w:rsidR="009D4753" w:rsidRPr="00AE469D">
        <w:rPr>
          <w:rFonts w:ascii="Times New Roman" w:hAnsi="Times New Roman" w:cs="Times New Roman"/>
          <w:sz w:val="24"/>
          <w:szCs w:val="24"/>
        </w:rPr>
        <w:t>Осуществление</w:t>
      </w:r>
      <w:r w:rsidRPr="00AE469D">
        <w:rPr>
          <w:rFonts w:ascii="Times New Roman" w:hAnsi="Times New Roman" w:cs="Times New Roman"/>
          <w:sz w:val="24"/>
          <w:szCs w:val="24"/>
        </w:rPr>
        <w:t xml:space="preserve"> муниципального финансового контроля</w:t>
      </w:r>
    </w:p>
    <w:p w14:paraId="04FEC542" w14:textId="77777777" w:rsidR="009D4753" w:rsidRPr="00AE469D" w:rsidRDefault="009D4753" w:rsidP="009D4753">
      <w:pPr>
        <w:widowControl w:val="0"/>
        <w:autoSpaceDE w:val="0"/>
        <w:autoSpaceDN w:val="0"/>
        <w:ind w:firstLine="567"/>
        <w:jc w:val="both"/>
        <w:outlineLvl w:val="2"/>
        <w:rPr>
          <w:rFonts w:ascii="Times New Roman" w:hAnsi="Times New Roman" w:cs="Times New Roman"/>
          <w:sz w:val="24"/>
          <w:szCs w:val="24"/>
        </w:rPr>
      </w:pPr>
      <w:r w:rsidRPr="00AE469D">
        <w:rPr>
          <w:rFonts w:ascii="Times New Roman" w:hAnsi="Times New Roman" w:cs="Times New Roman"/>
          <w:bCs/>
          <w:sz w:val="24"/>
          <w:szCs w:val="24"/>
        </w:rPr>
        <w:t xml:space="preserve">Муниципальный финансовый контроль осуществляется в соответствии со статьями 265, 266.1, 267.1, 268.1, 269.2, 270.2 </w:t>
      </w:r>
      <w:r w:rsidRPr="00AE469D">
        <w:rPr>
          <w:rFonts w:ascii="Times New Roman" w:hAnsi="Times New Roman" w:cs="Times New Roman"/>
          <w:sz w:val="24"/>
          <w:szCs w:val="24"/>
        </w:rPr>
        <w:t xml:space="preserve">Бюджетного </w:t>
      </w:r>
      <w:hyperlink r:id="rId34" w:history="1">
        <w:r w:rsidRPr="00AE469D">
          <w:rPr>
            <w:rFonts w:ascii="Times New Roman" w:hAnsi="Times New Roman" w:cs="Times New Roman"/>
            <w:sz w:val="24"/>
            <w:szCs w:val="24"/>
          </w:rPr>
          <w:t>кодекса</w:t>
        </w:r>
      </w:hyperlink>
      <w:r w:rsidRPr="00AE469D">
        <w:rPr>
          <w:rFonts w:ascii="Times New Roman" w:hAnsi="Times New Roman" w:cs="Times New Roman"/>
          <w:sz w:val="24"/>
          <w:szCs w:val="24"/>
        </w:rPr>
        <w:t xml:space="preserve"> Российской Федерации.</w:t>
      </w:r>
    </w:p>
    <w:p w14:paraId="3CE21618" w14:textId="77777777" w:rsidR="00CD5EB9" w:rsidRPr="00AE469D" w:rsidRDefault="00CD5EB9">
      <w:pPr>
        <w:pStyle w:val="ConsPlusNormal"/>
        <w:jc w:val="both"/>
        <w:rPr>
          <w:rFonts w:ascii="Times New Roman" w:hAnsi="Times New Roman" w:cs="Times New Roman"/>
          <w:sz w:val="24"/>
          <w:szCs w:val="24"/>
        </w:rPr>
      </w:pPr>
    </w:p>
    <w:p w14:paraId="48767B7F" w14:textId="77777777" w:rsidR="00CD5EB9" w:rsidRPr="00AE469D" w:rsidRDefault="009D4753">
      <w:pPr>
        <w:pStyle w:val="ConsPlusTitle"/>
        <w:ind w:firstLine="540"/>
        <w:jc w:val="both"/>
        <w:outlineLvl w:val="2"/>
        <w:rPr>
          <w:rFonts w:ascii="Times New Roman" w:hAnsi="Times New Roman" w:cs="Times New Roman"/>
          <w:sz w:val="24"/>
          <w:szCs w:val="24"/>
        </w:rPr>
      </w:pPr>
      <w:r w:rsidRPr="00AE469D">
        <w:rPr>
          <w:rFonts w:ascii="Times New Roman" w:hAnsi="Times New Roman" w:cs="Times New Roman"/>
          <w:sz w:val="24"/>
          <w:szCs w:val="24"/>
        </w:rPr>
        <w:t>Статья 7</w:t>
      </w:r>
      <w:r w:rsidR="008210BB" w:rsidRPr="00AE469D">
        <w:rPr>
          <w:rFonts w:ascii="Times New Roman" w:hAnsi="Times New Roman" w:cs="Times New Roman"/>
          <w:sz w:val="24"/>
          <w:szCs w:val="24"/>
        </w:rPr>
        <w:t>5</w:t>
      </w:r>
      <w:r w:rsidR="00CD5EB9" w:rsidRPr="00AE469D">
        <w:rPr>
          <w:rFonts w:ascii="Times New Roman" w:hAnsi="Times New Roman" w:cs="Times New Roman"/>
          <w:sz w:val="24"/>
          <w:szCs w:val="24"/>
        </w:rPr>
        <w:t>. Введение в действие настоящего Положения</w:t>
      </w:r>
    </w:p>
    <w:p w14:paraId="046C9CBE" w14:textId="77777777" w:rsidR="00CD5EB9" w:rsidRPr="00AE469D" w:rsidRDefault="00CD5EB9">
      <w:pPr>
        <w:pStyle w:val="ConsPlusNormal"/>
        <w:jc w:val="both"/>
        <w:rPr>
          <w:rFonts w:ascii="Times New Roman" w:hAnsi="Times New Roman" w:cs="Times New Roman"/>
          <w:sz w:val="24"/>
          <w:szCs w:val="24"/>
        </w:rPr>
      </w:pPr>
    </w:p>
    <w:p w14:paraId="55C5E430" w14:textId="77777777" w:rsidR="00CD5EB9" w:rsidRPr="00AE469D" w:rsidRDefault="00CD5EB9" w:rsidP="00516913">
      <w:pPr>
        <w:pStyle w:val="ConsPlusNormal"/>
        <w:numPr>
          <w:ilvl w:val="0"/>
          <w:numId w:val="8"/>
        </w:numPr>
        <w:jc w:val="both"/>
        <w:rPr>
          <w:rFonts w:ascii="Times New Roman" w:hAnsi="Times New Roman" w:cs="Times New Roman"/>
          <w:sz w:val="24"/>
          <w:szCs w:val="24"/>
        </w:rPr>
      </w:pPr>
      <w:r w:rsidRPr="00AE469D">
        <w:rPr>
          <w:rFonts w:ascii="Times New Roman" w:hAnsi="Times New Roman" w:cs="Times New Roman"/>
          <w:sz w:val="24"/>
          <w:szCs w:val="24"/>
        </w:rPr>
        <w:t xml:space="preserve">Настоящее Положение вступает в силу с </w:t>
      </w:r>
      <w:r w:rsidR="009D4753" w:rsidRPr="00AE469D">
        <w:rPr>
          <w:rFonts w:ascii="Times New Roman" w:hAnsi="Times New Roman" w:cs="Times New Roman"/>
          <w:sz w:val="24"/>
          <w:szCs w:val="24"/>
        </w:rPr>
        <w:t>момента подписания.</w:t>
      </w:r>
    </w:p>
    <w:p w14:paraId="23CFE400" w14:textId="77777777" w:rsidR="00516913" w:rsidRPr="00AE469D" w:rsidRDefault="00516913" w:rsidP="00516913">
      <w:pPr>
        <w:pStyle w:val="ConsPlusNormal"/>
        <w:jc w:val="both"/>
        <w:rPr>
          <w:rFonts w:ascii="Times New Roman" w:hAnsi="Times New Roman" w:cs="Times New Roman"/>
          <w:sz w:val="24"/>
          <w:szCs w:val="24"/>
        </w:rPr>
      </w:pPr>
    </w:p>
    <w:p w14:paraId="796A9050" w14:textId="77777777" w:rsidR="00516913" w:rsidRPr="00AE469D" w:rsidRDefault="00516913" w:rsidP="00516913">
      <w:pPr>
        <w:pStyle w:val="ConsPlusNormal"/>
        <w:jc w:val="both"/>
        <w:rPr>
          <w:rFonts w:ascii="Times New Roman" w:hAnsi="Times New Roman" w:cs="Times New Roman"/>
          <w:sz w:val="24"/>
          <w:szCs w:val="24"/>
        </w:rPr>
      </w:pPr>
    </w:p>
    <w:p w14:paraId="082F55BC" w14:textId="77777777" w:rsidR="00516913" w:rsidRPr="00AE469D" w:rsidRDefault="00516913" w:rsidP="00516913">
      <w:pPr>
        <w:pStyle w:val="ConsPlusNormal"/>
        <w:jc w:val="both"/>
        <w:rPr>
          <w:rFonts w:ascii="Times New Roman" w:hAnsi="Times New Roman" w:cs="Times New Roman"/>
          <w:sz w:val="24"/>
          <w:szCs w:val="24"/>
        </w:rPr>
      </w:pPr>
    </w:p>
    <w:p w14:paraId="1AF8CCC4" w14:textId="77777777" w:rsidR="009D4753" w:rsidRPr="00AE469D" w:rsidRDefault="009D4753" w:rsidP="009D4753">
      <w:pPr>
        <w:pStyle w:val="ConsPlusNormal"/>
        <w:rPr>
          <w:rFonts w:ascii="Times New Roman" w:hAnsi="Times New Roman" w:cs="Times New Roman"/>
          <w:sz w:val="24"/>
          <w:szCs w:val="24"/>
        </w:rPr>
      </w:pPr>
    </w:p>
    <w:p w14:paraId="55D428E9" w14:textId="7104027B" w:rsidR="00CD5EB9" w:rsidRPr="00AE469D" w:rsidRDefault="00CD5EB9" w:rsidP="009D4753">
      <w:pPr>
        <w:pStyle w:val="ConsPlusNormal"/>
        <w:rPr>
          <w:rFonts w:ascii="Times New Roman" w:hAnsi="Times New Roman" w:cs="Times New Roman"/>
          <w:sz w:val="24"/>
          <w:szCs w:val="24"/>
        </w:rPr>
      </w:pPr>
      <w:r w:rsidRPr="00AE469D">
        <w:rPr>
          <w:rFonts w:ascii="Times New Roman" w:hAnsi="Times New Roman" w:cs="Times New Roman"/>
          <w:sz w:val="24"/>
          <w:szCs w:val="24"/>
        </w:rPr>
        <w:t>Глава Грязинского</w:t>
      </w:r>
      <w:r w:rsidR="009D4753" w:rsidRPr="00AE469D">
        <w:rPr>
          <w:rFonts w:ascii="Times New Roman" w:hAnsi="Times New Roman" w:cs="Times New Roman"/>
          <w:sz w:val="24"/>
          <w:szCs w:val="24"/>
        </w:rPr>
        <w:t xml:space="preserve"> м</w:t>
      </w:r>
      <w:r w:rsidRPr="00AE469D">
        <w:rPr>
          <w:rFonts w:ascii="Times New Roman" w:hAnsi="Times New Roman" w:cs="Times New Roman"/>
          <w:sz w:val="24"/>
          <w:szCs w:val="24"/>
        </w:rPr>
        <w:t>униципального района</w:t>
      </w:r>
      <w:r w:rsidR="009D4753" w:rsidRPr="00AE469D">
        <w:rPr>
          <w:rFonts w:ascii="Times New Roman" w:hAnsi="Times New Roman" w:cs="Times New Roman"/>
          <w:sz w:val="24"/>
          <w:szCs w:val="24"/>
        </w:rPr>
        <w:t xml:space="preserve">                                                        </w:t>
      </w:r>
      <w:proofErr w:type="spellStart"/>
      <w:r w:rsidRPr="00AE469D">
        <w:rPr>
          <w:rFonts w:ascii="Times New Roman" w:hAnsi="Times New Roman" w:cs="Times New Roman"/>
          <w:sz w:val="24"/>
          <w:szCs w:val="24"/>
        </w:rPr>
        <w:t>В.Т.Р</w:t>
      </w:r>
      <w:r w:rsidR="009D4753" w:rsidRPr="00AE469D">
        <w:rPr>
          <w:rFonts w:ascii="Times New Roman" w:hAnsi="Times New Roman" w:cs="Times New Roman"/>
          <w:sz w:val="24"/>
          <w:szCs w:val="24"/>
        </w:rPr>
        <w:t>ощупкин</w:t>
      </w:r>
      <w:bookmarkStart w:id="20" w:name="_GoBack"/>
      <w:bookmarkEnd w:id="20"/>
      <w:proofErr w:type="spellEnd"/>
    </w:p>
    <w:p w14:paraId="473244D7" w14:textId="77777777" w:rsidR="00CD5EB9" w:rsidRPr="00996556" w:rsidRDefault="00CD5EB9">
      <w:pPr>
        <w:pStyle w:val="ConsPlusNormal"/>
        <w:jc w:val="both"/>
        <w:rPr>
          <w:sz w:val="24"/>
          <w:szCs w:val="24"/>
        </w:rPr>
      </w:pPr>
    </w:p>
    <w:p w14:paraId="6E87CFE8" w14:textId="77777777" w:rsidR="00CD5EB9" w:rsidRDefault="00CD5EB9">
      <w:pPr>
        <w:pStyle w:val="ConsPlusNormal"/>
        <w:jc w:val="both"/>
      </w:pPr>
    </w:p>
    <w:p w14:paraId="6B3FF562" w14:textId="77777777" w:rsidR="00423427" w:rsidRDefault="00423427"/>
    <w:sectPr w:rsidR="00423427" w:rsidSect="002A7F2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A7D"/>
    <w:multiLevelType w:val="hybridMultilevel"/>
    <w:tmpl w:val="75A001DE"/>
    <w:lvl w:ilvl="0" w:tplc="DCD0AF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A10924"/>
    <w:multiLevelType w:val="hybridMultilevel"/>
    <w:tmpl w:val="CD5E0AA4"/>
    <w:lvl w:ilvl="0" w:tplc="8D9C3DCA">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7D660B"/>
    <w:multiLevelType w:val="hybridMultilevel"/>
    <w:tmpl w:val="8F30A904"/>
    <w:lvl w:ilvl="0" w:tplc="1FEE5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5D1677"/>
    <w:multiLevelType w:val="hybridMultilevel"/>
    <w:tmpl w:val="D23CC846"/>
    <w:lvl w:ilvl="0" w:tplc="927C320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6F5649"/>
    <w:multiLevelType w:val="hybridMultilevel"/>
    <w:tmpl w:val="B5FE7C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CA74D2"/>
    <w:multiLevelType w:val="hybridMultilevel"/>
    <w:tmpl w:val="53F2E882"/>
    <w:lvl w:ilvl="0" w:tplc="C4127454">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650D79F8"/>
    <w:multiLevelType w:val="hybridMultilevel"/>
    <w:tmpl w:val="5A3C2062"/>
    <w:lvl w:ilvl="0" w:tplc="73980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9850A1"/>
    <w:multiLevelType w:val="hybridMultilevel"/>
    <w:tmpl w:val="5A409F5E"/>
    <w:lvl w:ilvl="0" w:tplc="9A80948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DB25C1"/>
    <w:multiLevelType w:val="hybridMultilevel"/>
    <w:tmpl w:val="67FCC630"/>
    <w:lvl w:ilvl="0" w:tplc="AF4C8FD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4"/>
  </w:num>
  <w:num w:numId="4">
    <w:abstractNumId w:val="6"/>
  </w:num>
  <w:num w:numId="5">
    <w:abstractNumId w:val="0"/>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B9"/>
    <w:rsid w:val="000155D0"/>
    <w:rsid w:val="0001571B"/>
    <w:rsid w:val="00040849"/>
    <w:rsid w:val="0004383F"/>
    <w:rsid w:val="00055540"/>
    <w:rsid w:val="00055906"/>
    <w:rsid w:val="001104C4"/>
    <w:rsid w:val="001329E3"/>
    <w:rsid w:val="00135535"/>
    <w:rsid w:val="00162B35"/>
    <w:rsid w:val="00181D88"/>
    <w:rsid w:val="0018475D"/>
    <w:rsid w:val="001B4971"/>
    <w:rsid w:val="001C5462"/>
    <w:rsid w:val="001E41AF"/>
    <w:rsid w:val="001E6372"/>
    <w:rsid w:val="001E7A7B"/>
    <w:rsid w:val="00223544"/>
    <w:rsid w:val="00227FB6"/>
    <w:rsid w:val="00230F2C"/>
    <w:rsid w:val="00265465"/>
    <w:rsid w:val="002A7F2A"/>
    <w:rsid w:val="002B56B0"/>
    <w:rsid w:val="002D6969"/>
    <w:rsid w:val="002D6A75"/>
    <w:rsid w:val="002E43A6"/>
    <w:rsid w:val="002E692C"/>
    <w:rsid w:val="002F337D"/>
    <w:rsid w:val="00320C8D"/>
    <w:rsid w:val="0036513F"/>
    <w:rsid w:val="00367586"/>
    <w:rsid w:val="00374238"/>
    <w:rsid w:val="003871EC"/>
    <w:rsid w:val="003A037D"/>
    <w:rsid w:val="003A25E6"/>
    <w:rsid w:val="003D2555"/>
    <w:rsid w:val="003D670C"/>
    <w:rsid w:val="0040355C"/>
    <w:rsid w:val="00421E47"/>
    <w:rsid w:val="00423427"/>
    <w:rsid w:val="00426BCA"/>
    <w:rsid w:val="00436328"/>
    <w:rsid w:val="0044630B"/>
    <w:rsid w:val="00466D55"/>
    <w:rsid w:val="00494553"/>
    <w:rsid w:val="004A384C"/>
    <w:rsid w:val="004B7F7A"/>
    <w:rsid w:val="00516913"/>
    <w:rsid w:val="005200B3"/>
    <w:rsid w:val="005363F7"/>
    <w:rsid w:val="005559CE"/>
    <w:rsid w:val="00571225"/>
    <w:rsid w:val="00584209"/>
    <w:rsid w:val="005D08CB"/>
    <w:rsid w:val="00612C4D"/>
    <w:rsid w:val="00671C56"/>
    <w:rsid w:val="00675D34"/>
    <w:rsid w:val="006A4961"/>
    <w:rsid w:val="006C55D4"/>
    <w:rsid w:val="006D0434"/>
    <w:rsid w:val="006D2529"/>
    <w:rsid w:val="006D3580"/>
    <w:rsid w:val="00707D12"/>
    <w:rsid w:val="00716AE8"/>
    <w:rsid w:val="0071731B"/>
    <w:rsid w:val="00721BB5"/>
    <w:rsid w:val="00727C65"/>
    <w:rsid w:val="00730047"/>
    <w:rsid w:val="0074365D"/>
    <w:rsid w:val="0074512F"/>
    <w:rsid w:val="007607C0"/>
    <w:rsid w:val="00782ACF"/>
    <w:rsid w:val="007A435D"/>
    <w:rsid w:val="007B6863"/>
    <w:rsid w:val="007D112F"/>
    <w:rsid w:val="007D1920"/>
    <w:rsid w:val="007D69FF"/>
    <w:rsid w:val="007E7DCD"/>
    <w:rsid w:val="00805352"/>
    <w:rsid w:val="008210BB"/>
    <w:rsid w:val="00823724"/>
    <w:rsid w:val="00826337"/>
    <w:rsid w:val="008264F7"/>
    <w:rsid w:val="00845462"/>
    <w:rsid w:val="00885533"/>
    <w:rsid w:val="00897B9D"/>
    <w:rsid w:val="008E58F5"/>
    <w:rsid w:val="008E718C"/>
    <w:rsid w:val="008F1088"/>
    <w:rsid w:val="008F2F9E"/>
    <w:rsid w:val="00915796"/>
    <w:rsid w:val="00937CF8"/>
    <w:rsid w:val="00972D46"/>
    <w:rsid w:val="0099317D"/>
    <w:rsid w:val="00996556"/>
    <w:rsid w:val="009A5F57"/>
    <w:rsid w:val="009C11E8"/>
    <w:rsid w:val="009D4753"/>
    <w:rsid w:val="009F0053"/>
    <w:rsid w:val="009F2CA4"/>
    <w:rsid w:val="009F3733"/>
    <w:rsid w:val="009F7192"/>
    <w:rsid w:val="00A12B2C"/>
    <w:rsid w:val="00A71A35"/>
    <w:rsid w:val="00A7367E"/>
    <w:rsid w:val="00A757D6"/>
    <w:rsid w:val="00A7655B"/>
    <w:rsid w:val="00AE469D"/>
    <w:rsid w:val="00AE5E76"/>
    <w:rsid w:val="00B12BA5"/>
    <w:rsid w:val="00B14201"/>
    <w:rsid w:val="00B209A4"/>
    <w:rsid w:val="00B52D56"/>
    <w:rsid w:val="00B55408"/>
    <w:rsid w:val="00B933D5"/>
    <w:rsid w:val="00BB461D"/>
    <w:rsid w:val="00BE4030"/>
    <w:rsid w:val="00C1579C"/>
    <w:rsid w:val="00C15DD2"/>
    <w:rsid w:val="00C3169B"/>
    <w:rsid w:val="00C37570"/>
    <w:rsid w:val="00C450D2"/>
    <w:rsid w:val="00C5304A"/>
    <w:rsid w:val="00C61930"/>
    <w:rsid w:val="00C67DBC"/>
    <w:rsid w:val="00C76FD9"/>
    <w:rsid w:val="00C9142D"/>
    <w:rsid w:val="00CD5EB9"/>
    <w:rsid w:val="00CE0374"/>
    <w:rsid w:val="00D37BAA"/>
    <w:rsid w:val="00D55EBC"/>
    <w:rsid w:val="00D71BF7"/>
    <w:rsid w:val="00D75371"/>
    <w:rsid w:val="00DC5F5C"/>
    <w:rsid w:val="00DF1047"/>
    <w:rsid w:val="00E15E4C"/>
    <w:rsid w:val="00E41E2D"/>
    <w:rsid w:val="00E50775"/>
    <w:rsid w:val="00E64E8D"/>
    <w:rsid w:val="00E968ED"/>
    <w:rsid w:val="00EB114C"/>
    <w:rsid w:val="00EF69DC"/>
    <w:rsid w:val="00F03176"/>
    <w:rsid w:val="00F035B3"/>
    <w:rsid w:val="00F06A1C"/>
    <w:rsid w:val="00F5199D"/>
    <w:rsid w:val="00F60289"/>
    <w:rsid w:val="00F60A80"/>
    <w:rsid w:val="00F85952"/>
    <w:rsid w:val="00FA4892"/>
    <w:rsid w:val="00FB5F42"/>
    <w:rsid w:val="00FD1693"/>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19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61930"/>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E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58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58F5"/>
    <w:rPr>
      <w:rFonts w:ascii="Segoe UI" w:hAnsi="Segoe UI" w:cs="Segoe UI"/>
      <w:sz w:val="18"/>
      <w:szCs w:val="18"/>
    </w:rPr>
  </w:style>
  <w:style w:type="paragraph" w:styleId="a5">
    <w:name w:val="List Paragraph"/>
    <w:basedOn w:val="a"/>
    <w:uiPriority w:val="34"/>
    <w:qFormat/>
    <w:rsid w:val="00826337"/>
    <w:pPr>
      <w:ind w:left="720"/>
      <w:contextualSpacing/>
    </w:pPr>
  </w:style>
  <w:style w:type="character" w:customStyle="1" w:styleId="10">
    <w:name w:val="Заголовок 1 Знак"/>
    <w:basedOn w:val="a0"/>
    <w:link w:val="1"/>
    <w:rsid w:val="00C6193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61930"/>
    <w:rPr>
      <w:rFonts w:ascii="Times New Roman" w:eastAsia="Times New Roman" w:hAnsi="Times New Roman" w:cs="Times New Roman"/>
      <w:sz w:val="28"/>
      <w:szCs w:val="20"/>
      <w:lang w:eastAsia="ru-RU"/>
    </w:rPr>
  </w:style>
  <w:style w:type="paragraph" w:styleId="a6">
    <w:name w:val="header"/>
    <w:basedOn w:val="a"/>
    <w:link w:val="a7"/>
    <w:rsid w:val="00C61930"/>
    <w:pPr>
      <w:widowControl w:val="0"/>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C6193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19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61930"/>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E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58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58F5"/>
    <w:rPr>
      <w:rFonts w:ascii="Segoe UI" w:hAnsi="Segoe UI" w:cs="Segoe UI"/>
      <w:sz w:val="18"/>
      <w:szCs w:val="18"/>
    </w:rPr>
  </w:style>
  <w:style w:type="paragraph" w:styleId="a5">
    <w:name w:val="List Paragraph"/>
    <w:basedOn w:val="a"/>
    <w:uiPriority w:val="34"/>
    <w:qFormat/>
    <w:rsid w:val="00826337"/>
    <w:pPr>
      <w:ind w:left="720"/>
      <w:contextualSpacing/>
    </w:pPr>
  </w:style>
  <w:style w:type="character" w:customStyle="1" w:styleId="10">
    <w:name w:val="Заголовок 1 Знак"/>
    <w:basedOn w:val="a0"/>
    <w:link w:val="1"/>
    <w:rsid w:val="00C6193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61930"/>
    <w:rPr>
      <w:rFonts w:ascii="Times New Roman" w:eastAsia="Times New Roman" w:hAnsi="Times New Roman" w:cs="Times New Roman"/>
      <w:sz w:val="28"/>
      <w:szCs w:val="20"/>
      <w:lang w:eastAsia="ru-RU"/>
    </w:rPr>
  </w:style>
  <w:style w:type="paragraph" w:styleId="a6">
    <w:name w:val="header"/>
    <w:basedOn w:val="a"/>
    <w:link w:val="a7"/>
    <w:rsid w:val="00C61930"/>
    <w:pPr>
      <w:widowControl w:val="0"/>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C6193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824">
      <w:bodyDiv w:val="1"/>
      <w:marLeft w:val="0"/>
      <w:marRight w:val="0"/>
      <w:marTop w:val="0"/>
      <w:marBottom w:val="0"/>
      <w:divBdr>
        <w:top w:val="none" w:sz="0" w:space="0" w:color="auto"/>
        <w:left w:val="none" w:sz="0" w:space="0" w:color="auto"/>
        <w:bottom w:val="none" w:sz="0" w:space="0" w:color="auto"/>
        <w:right w:val="none" w:sz="0" w:space="0" w:color="auto"/>
      </w:divBdr>
      <w:divsChild>
        <w:div w:id="1676761156">
          <w:marLeft w:val="0"/>
          <w:marRight w:val="0"/>
          <w:marTop w:val="120"/>
          <w:marBottom w:val="0"/>
          <w:divBdr>
            <w:top w:val="none" w:sz="0" w:space="0" w:color="auto"/>
            <w:left w:val="none" w:sz="0" w:space="0" w:color="auto"/>
            <w:bottom w:val="none" w:sz="0" w:space="0" w:color="auto"/>
            <w:right w:val="none" w:sz="0" w:space="0" w:color="auto"/>
          </w:divBdr>
        </w:div>
        <w:div w:id="1040083363">
          <w:marLeft w:val="0"/>
          <w:marRight w:val="0"/>
          <w:marTop w:val="120"/>
          <w:marBottom w:val="0"/>
          <w:divBdr>
            <w:top w:val="none" w:sz="0" w:space="0" w:color="auto"/>
            <w:left w:val="none" w:sz="0" w:space="0" w:color="auto"/>
            <w:bottom w:val="none" w:sz="0" w:space="0" w:color="auto"/>
            <w:right w:val="none" w:sz="0" w:space="0" w:color="auto"/>
          </w:divBdr>
        </w:div>
        <w:div w:id="918439538">
          <w:marLeft w:val="0"/>
          <w:marRight w:val="0"/>
          <w:marTop w:val="120"/>
          <w:marBottom w:val="0"/>
          <w:divBdr>
            <w:top w:val="none" w:sz="0" w:space="0" w:color="auto"/>
            <w:left w:val="none" w:sz="0" w:space="0" w:color="auto"/>
            <w:bottom w:val="none" w:sz="0" w:space="0" w:color="auto"/>
            <w:right w:val="none" w:sz="0" w:space="0" w:color="auto"/>
          </w:divBdr>
        </w:div>
        <w:div w:id="4671669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5E2BB965364935F5628F680D0C4393EAE29C2D5664FEDE007F53D34E765F798A393D656C861A434C7C02216A7949F" TargetMode="External"/><Relationship Id="rId18" Type="http://schemas.openxmlformats.org/officeDocument/2006/relationships/hyperlink" Target="consultantplus://offline/ref=ABD97CD22ED13B00198C5378850B8F7409DAAFD5C537C665E799D5A15ADAB1F39775C61DD997EBE0AC572DD856EA762537F2073A16AF2F5FG" TargetMode="External"/><Relationship Id="rId26" Type="http://schemas.openxmlformats.org/officeDocument/2006/relationships/hyperlink" Target="consultantplus://offline/ref=580C5B3F6BF1EB5713366652CF2E71E69C4E64F3A8A4B779929623FEA7B4A429D5E35FEC13241D4D53037C6B8A45CF93F281ED20D5FDGCW5F" TargetMode="External"/><Relationship Id="rId3" Type="http://schemas.openxmlformats.org/officeDocument/2006/relationships/styles" Target="styles.xml"/><Relationship Id="rId21" Type="http://schemas.openxmlformats.org/officeDocument/2006/relationships/hyperlink" Target="consultantplus://offline/ref=FA165AC749576DCE49AF5EB5BEBACF4151B0B6E7A4CC0145CB4982893319A62419185103962997B8D92DB987E5ECFCE64BBDDF2ECF610453K4GEH" TargetMode="External"/><Relationship Id="rId34" Type="http://schemas.openxmlformats.org/officeDocument/2006/relationships/hyperlink" Target="consultantplus://offline/ref=D6161BFDE62D70AED94183C81B31400B35EA1A1E4B0B313FCB4742B2E5003E699BA33E0FC15D71A006742F86A9K6y7H" TargetMode="External"/><Relationship Id="rId7" Type="http://schemas.openxmlformats.org/officeDocument/2006/relationships/image" Target="media/image1.png"/><Relationship Id="rId12" Type="http://schemas.openxmlformats.org/officeDocument/2006/relationships/hyperlink" Target="consultantplus://offline/ref=580C5B3F6BF1EB5713366652CF2E71E69C4E64F3A8A4B779929623FEA7B4A429C7E307E014270046064C3A3E85G4W7F" TargetMode="External"/><Relationship Id="rId17" Type="http://schemas.openxmlformats.org/officeDocument/2006/relationships/hyperlink" Target="consultantplus://offline/ref=613BB67DF44C11D30D53B28458B4E73A0FEE501BFD141312444DF75C6458F410D6D0B0D5E4E5B8ECB368D67B119A147BEEC9D314621Bw8y0G" TargetMode="External"/><Relationship Id="rId25" Type="http://schemas.openxmlformats.org/officeDocument/2006/relationships/hyperlink" Target="consultantplus://offline/ref=580C5B3F6BF1EB5713366652CF2E71E69C4E64F3A8A4B779929623FEA7B4A429D5E35FEF17211F4D53037C6B8A45CF93F281ED20D5FDGCW5F" TargetMode="External"/><Relationship Id="rId33" Type="http://schemas.openxmlformats.org/officeDocument/2006/relationships/hyperlink" Target="consultantplus://offline/ref=D6161BFDE62D70AED94183C81B31400B35EA1A1E4B0B313FCB4742B2E5003E699BA33E0FC15D71A006742F86A9K6y7H" TargetMode="External"/><Relationship Id="rId2" Type="http://schemas.openxmlformats.org/officeDocument/2006/relationships/numbering" Target="numbering.xml"/><Relationship Id="rId16" Type="http://schemas.openxmlformats.org/officeDocument/2006/relationships/hyperlink" Target="consultantplus://offline/ref=B1BE0E45DB380452F8CC97D44B18A604017FCF4A929140D5041E27F2F1DB36CDD864BBA212B075C9CF732835BBAAC95BD61917C370468553m7kFG" TargetMode="External"/><Relationship Id="rId20" Type="http://schemas.openxmlformats.org/officeDocument/2006/relationships/hyperlink" Target="consultantplus://offline/ref=693C1595684497FB3F6ADA2BEF1BC89FC501F9E45B063593A08286C4A8DE46163AD2640848982704C51770D2CEFF0D049B40BF6BDDA30725M2D6H" TargetMode="External"/><Relationship Id="rId29" Type="http://schemas.openxmlformats.org/officeDocument/2006/relationships/hyperlink" Target="consultantplus://offline/ref=580C5B3F6BF1EB5713366652CF2E71E69C4E64F3A8A4B779929623FEA7B4A429C7E307E014270046064C3A3E85G4W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0C5B3F6BF1EB5713366652CF2E71E69C4E64F3A8A4B779929623FEA7B4A429C7E307E014270046064C3A3E85G4W7F" TargetMode="External"/><Relationship Id="rId24" Type="http://schemas.openxmlformats.org/officeDocument/2006/relationships/hyperlink" Target="consultantplus://offline/ref=A01A84F1CEE8C1BD1384FE916D0A776480920492727D074D57F4C9C4E51790C59CF33B8F595740C23C10F3F53D4BC37709FDC499FBF08974xCqAK" TargetMode="External"/><Relationship Id="rId32" Type="http://schemas.openxmlformats.org/officeDocument/2006/relationships/hyperlink" Target="consultantplus://offline/ref=D6161BFDE62D70AED94183C81B31400B35EA1A1E4B0B313FCB4742B2E5003E699BA33E0FC15D71A006742F86A9K6y7H" TargetMode="External"/><Relationship Id="rId5" Type="http://schemas.openxmlformats.org/officeDocument/2006/relationships/settings" Target="settings.xml"/><Relationship Id="rId15" Type="http://schemas.openxmlformats.org/officeDocument/2006/relationships/hyperlink" Target="consultantplus://offline/ref=7A3EC2D21559C99F3D913998EE4634D8DA5AF7443A7CE9A578DD886AEC8502C0E5AE951119358BE0C3E71C17F87EF331E76FAB857CB8h7j5G" TargetMode="External"/><Relationship Id="rId23" Type="http://schemas.openxmlformats.org/officeDocument/2006/relationships/hyperlink" Target="consultantplus://offline/ref=0D669DFC8C18E0788DDEFD456EF064BADBEA544020140C4E0B5DC9E006CE0C1BE5332D2CA274DD8BC0D967C14A973931F8B4E264E880C36Ez8SCH" TargetMode="External"/><Relationship Id="rId28" Type="http://schemas.openxmlformats.org/officeDocument/2006/relationships/hyperlink" Target="consultantplus://offline/ref=580C5B3F6BF1EB5713366652CF2E71E69C4E64F3A8A4B779929623FEA7B4A429C7E307E014270046064C3A3E85G4W7F" TargetMode="External"/><Relationship Id="rId36" Type="http://schemas.openxmlformats.org/officeDocument/2006/relationships/theme" Target="theme/theme1.xml"/><Relationship Id="rId10" Type="http://schemas.openxmlformats.org/officeDocument/2006/relationships/hyperlink" Target="consultantplus://offline/ref=580C5B3F6BF1EB5713366652CF2E71E69C4E64F3A8A4B779929623FEA7B4A429D5E35FE51724151256166D338545D38DF39EF122D7GFWFF" TargetMode="External"/><Relationship Id="rId19" Type="http://schemas.openxmlformats.org/officeDocument/2006/relationships/hyperlink" Target="consultantplus://offline/ref=193A52431F01DCD0DD753E291579D0D6CF9242ADB09FF7FA6F24CD299DCAD6A9E7B7EDC9E26FC5D46ED855ABC20B749C7577BE158989o173G" TargetMode="External"/><Relationship Id="rId31" Type="http://schemas.openxmlformats.org/officeDocument/2006/relationships/hyperlink" Target="consultantplus://offline/ref=D6161BFDE62D70AED94183C81B31400B35EA1A1E4B0B313FCB4742B2E5003E699BA33E0FC15D71A006742F86A9K6y7H" TargetMode="External"/><Relationship Id="rId4" Type="http://schemas.microsoft.com/office/2007/relationships/stylesWithEffects" Target="stylesWithEffects.xml"/><Relationship Id="rId9" Type="http://schemas.openxmlformats.org/officeDocument/2006/relationships/hyperlink" Target="consultantplus://offline/ref=580C5B3F6BF1EB571336785FD9422DE99F473DF7A4AFBF26CBC978A3F0BDAE7E92AC06BC52701344054C383F9945CD8FGFW2F" TargetMode="External"/><Relationship Id="rId14" Type="http://schemas.openxmlformats.org/officeDocument/2006/relationships/hyperlink" Target="consultantplus://offline/ref=9CAFF75108BAA07376967B670F03710C0E99ACDAF8F66CEF0F1FC3D95D609DC3B294B8125AC005DE2EA143633F0770AEE54F9A4F86c0g5G" TargetMode="External"/><Relationship Id="rId22" Type="http://schemas.openxmlformats.org/officeDocument/2006/relationships/hyperlink" Target="consultantplus://offline/ref=9C8043E19300FC551791E82D86A594E84851C16089A4E4B7874EAA6C11D86FAFD5C88B02145132573D034B052EA5B9412841D7A49B2DE795u9Q0H" TargetMode="External"/><Relationship Id="rId27" Type="http://schemas.openxmlformats.org/officeDocument/2006/relationships/hyperlink" Target="consultantplus://offline/ref=580C5B3F6BF1EB5713366652CF2E71E69C4E64F3A8A4B779929623FEA7B4A429C7E307E014270046064C3A3E85G4W7F" TargetMode="External"/><Relationship Id="rId30" Type="http://schemas.openxmlformats.org/officeDocument/2006/relationships/hyperlink" Target="consultantplus://offline/ref=580C5B3F6BF1EB571336785FD9422DE99F473DF7ABACBD2ECDC978A3F0BDAE7E92AC06AE52281F460752393E8C139CC9A78DF120CBFFC4A8B4342AG7WEF" TargetMode="External"/><Relationship Id="rId35" Type="http://schemas.openxmlformats.org/officeDocument/2006/relationships/fontTable" Target="fontTable.xml"/><Relationship Id="rId8" Type="http://schemas.openxmlformats.org/officeDocument/2006/relationships/hyperlink" Target="consultantplus://offline/ref=580C5B3F6BF1EB5713366652CF2E71E69C4E64F3A8A4B779929623FEA7B4A429D5E35FE51724151256166D338545D38DF39EF122D7GF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EC8F-7136-4EAA-A635-DE91FB19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10744</Words>
  <Characters>61245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2020-04-01T11:10:00Z</cp:lastPrinted>
  <dcterms:created xsi:type="dcterms:W3CDTF">2020-04-07T07:58:00Z</dcterms:created>
  <dcterms:modified xsi:type="dcterms:W3CDTF">2020-04-08T08:17:00Z</dcterms:modified>
</cp:coreProperties>
</file>