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A7375F" w:rsidP="00CB010F">
            <w:pPr>
              <w:rPr>
                <w:szCs w:val="28"/>
              </w:rPr>
            </w:pPr>
            <w:r>
              <w:rPr>
                <w:szCs w:val="28"/>
              </w:rPr>
              <w:t>2</w:t>
            </w:r>
            <w:r w:rsidR="00CB010F">
              <w:rPr>
                <w:szCs w:val="28"/>
                <w:lang w:val="en-US"/>
              </w:rPr>
              <w:t>8</w:t>
            </w:r>
            <w:r w:rsidR="002A329C" w:rsidRPr="00500FA9">
              <w:rPr>
                <w:szCs w:val="28"/>
              </w:rPr>
              <w:t xml:space="preserve"> </w:t>
            </w:r>
            <w:r w:rsidR="00CB010F">
              <w:rPr>
                <w:szCs w:val="28"/>
              </w:rPr>
              <w:t>м</w:t>
            </w:r>
            <w:r w:rsidR="00B77B40" w:rsidRPr="00500FA9">
              <w:rPr>
                <w:szCs w:val="28"/>
              </w:rPr>
              <w:t>а</w:t>
            </w:r>
            <w:r>
              <w:rPr>
                <w:szCs w:val="28"/>
              </w:rPr>
              <w:t>я</w:t>
            </w:r>
            <w:r w:rsidR="002A329C" w:rsidRPr="00500FA9">
              <w:rPr>
                <w:szCs w:val="28"/>
              </w:rPr>
              <w:t xml:space="preserve"> </w:t>
            </w:r>
            <w:r w:rsidR="00E46319" w:rsidRPr="00500FA9">
              <w:rPr>
                <w:szCs w:val="28"/>
              </w:rPr>
              <w:t>202</w:t>
            </w:r>
            <w:r w:rsidR="00B77B40" w:rsidRPr="00500FA9">
              <w:rPr>
                <w:szCs w:val="28"/>
              </w:rPr>
              <w:t>4</w:t>
            </w:r>
            <w:r w:rsidR="00E46319" w:rsidRPr="00500FA9">
              <w:rPr>
                <w:szCs w:val="28"/>
              </w:rPr>
              <w:t xml:space="preserve"> года</w:t>
            </w:r>
          </w:p>
        </w:tc>
        <w:tc>
          <w:tcPr>
            <w:tcW w:w="2500" w:type="pct"/>
            <w:vAlign w:val="center"/>
            <w:hideMark/>
          </w:tcPr>
          <w:p w:rsidR="00E46319" w:rsidRPr="00500FA9" w:rsidRDefault="00E46319" w:rsidP="00CB010F">
            <w:pPr>
              <w:jc w:val="right"/>
              <w:rPr>
                <w:szCs w:val="28"/>
              </w:rPr>
            </w:pPr>
            <w:r w:rsidRPr="00500FA9">
              <w:rPr>
                <w:szCs w:val="28"/>
              </w:rPr>
              <w:t>№</w:t>
            </w:r>
            <w:r w:rsidR="00456065" w:rsidRPr="00500FA9">
              <w:rPr>
                <w:szCs w:val="28"/>
              </w:rPr>
              <w:t xml:space="preserve"> </w:t>
            </w:r>
            <w:r w:rsidR="00CB010F">
              <w:rPr>
                <w:szCs w:val="28"/>
              </w:rPr>
              <w:t>45</w:t>
            </w:r>
            <w:r w:rsidR="001406AA" w:rsidRPr="00500FA9">
              <w:rPr>
                <w:szCs w:val="28"/>
              </w:rPr>
              <w:t xml:space="preserve"> </w:t>
            </w:r>
            <w:r w:rsidR="00CF282A" w:rsidRPr="00500FA9">
              <w:rPr>
                <w:szCs w:val="28"/>
              </w:rPr>
              <w:t xml:space="preserve"> </w:t>
            </w:r>
            <w:r w:rsidRPr="00500FA9">
              <w:rPr>
                <w:szCs w:val="28"/>
              </w:rPr>
              <w:t xml:space="preserve"> </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B77B40">
        <w:t>6</w:t>
      </w:r>
      <w:r>
        <w:t>.12.202</w:t>
      </w:r>
      <w:r w:rsidR="00B77B40">
        <w:t>3</w:t>
      </w:r>
      <w:r>
        <w:t xml:space="preserve">г. № </w:t>
      </w:r>
      <w:r w:rsidR="00B77B40">
        <w:t>167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B77B40">
        <w:t>6</w:t>
      </w:r>
      <w:r>
        <w:t>.12.202</w:t>
      </w:r>
      <w:r w:rsidR="00B77B40">
        <w:t>3</w:t>
      </w:r>
      <w:r>
        <w:t xml:space="preserve">г. № </w:t>
      </w:r>
      <w:r w:rsidR="00B77B40">
        <w:t>167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B77B40">
        <w:t>4</w:t>
      </w:r>
      <w:r>
        <w:t xml:space="preserve"> год и на плановый период 202</w:t>
      </w:r>
      <w:r w:rsidR="00B77B40">
        <w:t>5</w:t>
      </w:r>
      <w:r>
        <w:t xml:space="preserve"> и 202</w:t>
      </w:r>
      <w:r w:rsidR="00B77B40">
        <w:t>6</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2024 и на плановый период 2025 и 2026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16724A" w:rsidP="00E46319">
      <w:pPr>
        <w:jc w:val="both"/>
      </w:pPr>
      <w:r>
        <w:t>Н</w:t>
      </w:r>
      <w:r w:rsidR="00E46319">
        <w:t>ачальник</w:t>
      </w:r>
      <w:r w:rsidR="00FC6FD7">
        <w:t>а</w:t>
      </w:r>
    </w:p>
    <w:p w:rsidR="00E46319" w:rsidRDefault="00E46319" w:rsidP="00E46319">
      <w:pPr>
        <w:jc w:val="both"/>
      </w:pPr>
      <w:r>
        <w:t xml:space="preserve">управления финансов </w:t>
      </w:r>
      <w:r w:rsidR="00D4096D">
        <w:tab/>
      </w:r>
      <w:r>
        <w:t xml:space="preserve">     </w:t>
      </w:r>
      <w:r>
        <w:tab/>
      </w:r>
      <w:r>
        <w:tab/>
      </w:r>
      <w:r>
        <w:tab/>
      </w:r>
      <w:bookmarkStart w:id="0" w:name="_GoBack"/>
      <w:bookmarkEnd w:id="0"/>
      <w:r>
        <w:t xml:space="preserve">                            </w:t>
      </w:r>
      <w:r>
        <w:tab/>
        <w:t xml:space="preserve">    </w:t>
      </w:r>
      <w:r w:rsidR="0016724A">
        <w:t>И</w:t>
      </w:r>
      <w:r>
        <w:t>.</w:t>
      </w:r>
      <w:r w:rsidR="0016724A">
        <w:t>Н</w:t>
      </w:r>
      <w:r>
        <w:t xml:space="preserve">. </w:t>
      </w:r>
      <w:r w:rsidR="0016724A">
        <w:t>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A7375F">
        <w:t>2</w:t>
      </w:r>
      <w:r w:rsidR="00CB010F">
        <w:t>8</w:t>
      </w:r>
      <w:r>
        <w:t xml:space="preserve">" </w:t>
      </w:r>
      <w:r w:rsidR="00CB010F">
        <w:t>м</w:t>
      </w:r>
      <w:r w:rsidR="00B77B40">
        <w:t>а</w:t>
      </w:r>
      <w:r w:rsidR="00A7375F">
        <w:t>я</w:t>
      </w:r>
      <w:r>
        <w:t xml:space="preserve"> 202</w:t>
      </w:r>
      <w:r w:rsidR="00B77B40">
        <w:t>4</w:t>
      </w:r>
      <w:r>
        <w:t>г. №</w:t>
      </w:r>
      <w:r w:rsidR="00C00695">
        <w:t xml:space="preserve"> </w:t>
      </w:r>
      <w:r w:rsidR="00CB010F">
        <w:t>45</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B77B40">
        <w:t>4</w:t>
      </w:r>
      <w:r>
        <w:t xml:space="preserve"> и на плановый период 202</w:t>
      </w:r>
      <w:r w:rsidR="00B77B40">
        <w:t>5</w:t>
      </w:r>
      <w:r>
        <w:t xml:space="preserve"> и 202</w:t>
      </w:r>
      <w:r w:rsidR="00B77B40">
        <w:t>6</w:t>
      </w:r>
      <w:r>
        <w:t xml:space="preserve"> годов</w:t>
      </w:r>
    </w:p>
    <w:p w:rsidR="00651A04" w:rsidRDefault="00651A04" w:rsidP="00E46319">
      <w:pPr>
        <w:jc w:val="center"/>
      </w:pPr>
    </w:p>
    <w:tbl>
      <w:tblPr>
        <w:tblW w:w="15445" w:type="dxa"/>
        <w:tblInd w:w="16" w:type="dxa"/>
        <w:tblLayout w:type="fixed"/>
        <w:tblLook w:val="0000" w:firstRow="0" w:lastRow="0" w:firstColumn="0" w:lastColumn="0" w:noHBand="0" w:noVBand="0"/>
      </w:tblPr>
      <w:tblGrid>
        <w:gridCol w:w="6940"/>
        <w:gridCol w:w="570"/>
        <w:gridCol w:w="414"/>
        <w:gridCol w:w="446"/>
        <w:gridCol w:w="1405"/>
        <w:gridCol w:w="528"/>
        <w:gridCol w:w="1740"/>
        <w:gridCol w:w="1701"/>
        <w:gridCol w:w="1701"/>
      </w:tblGrid>
      <w:tr w:rsidR="00EA6D05" w:rsidRPr="00FC6FD7" w:rsidTr="00EA6D05">
        <w:trPr>
          <w:trHeight w:val="9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 xml:space="preserve">Наименование </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ГРБС</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Раздел</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Подраздел</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Целевая статья</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Вид расходов</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Сумма 2024 г.</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Сумма 2025 г.</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FC6FD7" w:rsidRDefault="00EA6D05" w:rsidP="0016724A">
            <w:pPr>
              <w:widowControl w:val="0"/>
              <w:autoSpaceDE w:val="0"/>
              <w:autoSpaceDN w:val="0"/>
              <w:adjustRightInd w:val="0"/>
              <w:jc w:val="center"/>
              <w:rPr>
                <w:rFonts w:ascii="Arial" w:hAnsi="Arial" w:cs="Arial"/>
                <w:sz w:val="22"/>
                <w:szCs w:val="22"/>
              </w:rPr>
            </w:pPr>
            <w:r w:rsidRPr="00FC6FD7">
              <w:rPr>
                <w:b/>
                <w:bCs/>
                <w:color w:val="000000"/>
                <w:sz w:val="22"/>
                <w:szCs w:val="22"/>
              </w:rPr>
              <w:t>Сумма 2026 г.</w:t>
            </w:r>
          </w:p>
        </w:tc>
      </w:tr>
      <w:tr w:rsidR="00EA6D05" w:rsidRPr="00EA6D05" w:rsidTr="00EA6D05">
        <w:trPr>
          <w:trHeight w:val="291"/>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1</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6</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jc w:val="center"/>
              <w:rPr>
                <w:sz w:val="18"/>
                <w:szCs w:val="22"/>
              </w:rPr>
            </w:pPr>
            <w:r w:rsidRPr="00EA6D05">
              <w:rPr>
                <w:color w:val="000000"/>
                <w:sz w:val="18"/>
                <w:szCs w:val="22"/>
              </w:rPr>
              <w:t>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Совет депутатов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b/>
                <w:bCs/>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2 780 557,61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2 424 793,74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2 520 793,74</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2 776 691,63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2 424 793,74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2 520 793,74</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2 776 691,63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2 424 793,74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2 520 793,74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2 776 691,63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2 424 793,74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2 520 793,74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2 776 691,63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2 424 793,74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2 520 793,74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2 501 814,35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2 389 793,74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2 389 793,74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2 501 814,35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2 389 793,74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2 389 793,74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257 134,02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131 000,00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26 134,02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101 000,00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7 146,56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7 146,56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10 596,70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10 596,70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3 865,98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Администрация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b/>
                <w:bCs/>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701 751 096,44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376 770 130,20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365 829 629,05</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97 621 825,86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69 406 085,66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69 367 304,77</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2 940 282,71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2 940 282,71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2 790 627,53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высшего должностного лица (руководителя высшего исполнительного органа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2 530 227,53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2 530 227,53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2 375 066,64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130 200,00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выплаты персоналу в целях обеспечения выполнения </w:t>
            </w:r>
            <w:r w:rsidRPr="00EA6D05">
              <w:rPr>
                <w:color w:val="000000"/>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130 200,00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130 200,00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130 200,00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149 655,18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149 655,18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149 655,18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71 988 324,70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56 914 657,77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56 542 395,34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68 319 631,44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56 914 657,77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56 542 395,34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183 084,00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68 136 547,44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56 731 573,77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56 359 311,34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содержание аппарата управления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66 361 080,56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56 731 573,77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56 359 311,34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51 370 420,93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48 687 015,34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48 687 015,34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51 370 420,93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48 687 015,34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48 687 015,34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14 990 659,63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8 044 558,43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7 672 296,00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593 092,21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372 262,43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14 212 567,42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7 487 296,00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7 487 296,00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"Достижение наилучших значений 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1 775 466,88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722 444,82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722 444,82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1 053 022,06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1 053 022,06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3 425 861,80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3 425 861,80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"Финансирование целенаправленной деятельности в строительстве, реконструкции и ремонте объектов </w:t>
            </w:r>
            <w:r w:rsidRPr="00EA6D05">
              <w:rPr>
                <w:color w:val="000000"/>
                <w:sz w:val="22"/>
                <w:szCs w:val="22"/>
              </w:rPr>
              <w:lastRenderedPageBreak/>
              <w:t>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3 425 861,80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3 425 861,80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3 425 861,80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242 831,46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242 831,46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242 831,46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242 831,46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22 693 218,45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10 116 361,25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10 449 842,79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"Поддержка казачьих обществ, действующих на территории Грязинского муниципального района Липецкой области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"Финансовая поддержка казачьих обществ, действующих на территории Грязинского муниципального района, на </w:t>
            </w:r>
            <w:r w:rsidRPr="00EA6D05">
              <w:rPr>
                <w:color w:val="000000"/>
                <w:sz w:val="22"/>
                <w:szCs w:val="22"/>
              </w:rPr>
              <w:lastRenderedPageBreak/>
              <w:t>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02 5 01 00000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10 508 472,79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7 292 361,25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7 285 842,79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410 623,61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422 701,29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416 182,83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410 623,61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422 701,29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416 182,83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76 623,61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77 701,29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71 182,83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76 623,61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77 701,29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71 182,83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10 097 849,18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6 869 659,96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6 869 659,96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3 663 280,03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2 794 380,03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2 794 380,03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794 000,00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794 000,00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обеспечение функций органов местного самоуправления Грязинского муниципального района (за исключением расходов на </w:t>
            </w:r>
            <w:r w:rsidRPr="00EA6D05">
              <w:rPr>
                <w:color w:val="000000"/>
                <w:sz w:val="22"/>
                <w:szCs w:val="22"/>
              </w:rPr>
              <w:lastRenderedPageBreak/>
              <w:t>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2 789 280,03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2 794 380,03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2 794 380,03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2 373 398,00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2 378 498,00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2 378 498,00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415 882,03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415 882,03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415 882,03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1 650 994,08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1 661 305,84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1 661 305,84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1 650 994,08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1 661 305,84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1 661 305,84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1 345 870,12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1 363 078,68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1 363 078,68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305 123,96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298 227,16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298 227,16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1 397 817,24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1 408 445,49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1 408 445,49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1 397 817,24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1 408 445,49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1 408 445,49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1 369 492,36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1 387 703,01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1 387 703,01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28 324,88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20 742,48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20 742,48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999 947,83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1 005 528,60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1 005 528,60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999 947,83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1 005 528,60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1 005 528,60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718 087,40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726 773,77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726 773,77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281 860,43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278 754,83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278 754,83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385 810,00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385 810,00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385 810,00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w:t>
            </w:r>
            <w:r w:rsidRPr="00EA6D05">
              <w:rPr>
                <w:color w:val="000000"/>
                <w:sz w:val="22"/>
                <w:szCs w:val="22"/>
              </w:rPr>
              <w:lastRenderedPageBreak/>
              <w:t>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6 416 366,68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1 990 000,00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5 916 366,68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1 990 000,00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5 390 382,68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1 990 000,00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376 150,00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1 990 000,00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376 150,00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1 990 000,00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2 780 730,00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2 780 730,00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2 233 502,68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2 233 502,68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525 984,00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525 984,00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525 984,00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"Профилактика терроризма и экстремизма, а также минимизация и (или) </w:t>
            </w:r>
            <w:r w:rsidRPr="00EA6D05">
              <w:rPr>
                <w:color w:val="000000"/>
                <w:sz w:val="22"/>
                <w:szCs w:val="22"/>
              </w:rPr>
              <w:lastRenderedPageBreak/>
              <w:t>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3 083 305,80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1 174 000,00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3 073 305,80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1 164 000,00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5 990,40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1 254 510,40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1 254 510,40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1 254 510,40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1 158 009,60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1 812 805,00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1 812 805,00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1 812 805,00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2 485 073,18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2 359 165,40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2 359 165,40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636 891,40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500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1 722 274,00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125 907,78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Возмещение судебных расходов по исполнительным листам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125 907,78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125 907,78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НАЦИОНАЛЬНАЯ БЕЗОПАСНОСТЬ И ПРАВООХРАНИТЕЛЬНАЯ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10 780 366,52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8 735 370,77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8 735 370,77</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Органы юстиции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3 653 079,52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3 653 079,52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3 642 079,52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3 536 633,77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3 247 403,77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A6D05">
              <w:rPr>
                <w:color w:val="000000"/>
                <w:sz w:val="22"/>
                <w:szCs w:val="22"/>
              </w:rPr>
              <w:lastRenderedPageBreak/>
              <w:t>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1 120 000,00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2 316 633,77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2 127 403,77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2 127 403,77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1 547 362,65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1 568 462,65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1 568 462,65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713 671,12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503 341,12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503 341,12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"Достижение наилучших значений 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105 445,75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42 471,00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42 471,00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62 974,75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62 974,75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7 127 287,00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w:t>
            </w:r>
            <w:r w:rsidRPr="00EA6D05">
              <w:rPr>
                <w:color w:val="000000"/>
                <w:sz w:val="22"/>
                <w:szCs w:val="22"/>
              </w:rPr>
              <w:lastRenderedPageBreak/>
              <w:t>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7 127 287,00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7 127 287,00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5 487 967,00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18 724,22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18 724,22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18 724,22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34 320,00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34 320,00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34 320,00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169 275,78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Реализация направления расходов основного мероприятия "Обновление </w:t>
            </w:r>
            <w:r w:rsidRPr="00EA6D05">
              <w:rPr>
                <w:color w:val="000000"/>
                <w:sz w:val="22"/>
                <w:szCs w:val="22"/>
              </w:rPr>
              <w:lastRenderedPageBreak/>
              <w:t>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169 275,78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169 275,78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5 604 967,00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5 267 967,00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5 267 967,00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Содержание МКУ "ЕДДС"</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3 104 967,00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2 767 967,00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2 767 967,00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2 706 542,34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2 495 367,00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2 495 367,00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398 424,66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272 600,00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272 600,00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НАЦИОНАЛЬНАЯ ЭКОНОМИКА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188 376 152,25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109 210 279,17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109 301 527,18</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Общеэкономические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810 816,00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810 816,00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810 816,00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отдельных государственных полномочий в области охраны труда"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810 816,00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810 816,00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816 555,00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718 193,94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727 724,14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727 724,14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92 622,06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88 830,86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88 830,86</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Сельское хозяйство и рыболовство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"Развитие сельского хозяйства и регулирование рынка сельскохозяйственной продукции, сырья и продовольствия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"Организация отлова и содержания безнадзорных животных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1 705 300,00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Транспорт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Липецкой области "Развитие экономики Грязинского муниципального </w:t>
            </w:r>
            <w:r w:rsidRPr="00EA6D05">
              <w:rPr>
                <w:color w:val="000000"/>
                <w:sz w:val="22"/>
                <w:szCs w:val="22"/>
              </w:rPr>
              <w:lastRenderedPageBreak/>
              <w:t>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"Модернизация и развитие пассажирского транспорта на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межбюджетные трансферты на финансовое обеспечение затрат, связанных с приобретением подвижного состава пассажирского транспорта общего пользования за счет сре</w:t>
            </w:r>
            <w:proofErr w:type="gramStart"/>
            <w:r w:rsidRPr="00EA6D05">
              <w:rPr>
                <w:color w:val="000000"/>
                <w:sz w:val="22"/>
                <w:szCs w:val="22"/>
              </w:rPr>
              <w:t>дств сп</w:t>
            </w:r>
            <w:proofErr w:type="gramEnd"/>
            <w:r w:rsidRPr="00EA6D05">
              <w:rPr>
                <w:color w:val="000000"/>
                <w:sz w:val="22"/>
                <w:szCs w:val="22"/>
              </w:rPr>
              <w:t>ециального казначейского кредита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8 218 700,00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26 000 000,00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Дорожное хозяйство (дорожные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118 158 239,65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76 423 505,57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78 491 514,93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118 158 239,65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76 423 505,57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78 491 514,93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118 158 239,65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76 423 505,57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78 491 514,93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102 228 239,65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64 073 505,57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66 141 514,93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500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Реализация направления расходов основного мероприятия "Капитальный ремонт и ремонт автомобильных дорог общего </w:t>
            </w:r>
            <w:r w:rsidRPr="00EA6D05">
              <w:rPr>
                <w:color w:val="000000"/>
                <w:sz w:val="22"/>
                <w:szCs w:val="22"/>
              </w:rPr>
              <w:lastRenderedPageBreak/>
              <w:t>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78 605 960,84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64 063 505,57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66 141 514,93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78 605 960,84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64 063 505,57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66 141 514,93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обеспечение дорожной деятельности в части капитального ремонта и </w:t>
            </w:r>
            <w:proofErr w:type="gramStart"/>
            <w:r w:rsidRPr="00EA6D05">
              <w:rPr>
                <w:color w:val="000000"/>
                <w:sz w:val="22"/>
                <w:szCs w:val="22"/>
              </w:rPr>
              <w:t>ремонта</w:t>
            </w:r>
            <w:proofErr w:type="gramEnd"/>
            <w:r w:rsidRPr="00EA6D05">
              <w:rPr>
                <w:color w:val="000000"/>
                <w:sz w:val="22"/>
                <w:szCs w:val="22"/>
              </w:rPr>
              <w:t xml:space="preserve"> автомобильных дорог общего пользования местного значения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23 612 278,81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23 612 278,81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"Комплекс работ по содержанию автомобильных дорог"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15 580 000,00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15 580 000,00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500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15 580 000,00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вопросы в области национальной экономики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3 483 096,60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4 264 918,60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2 288 157,25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3 183 096,60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4 264 918,60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2 288 157,25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2 623 546,13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1 603 988,50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1 598 061,07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"Поддержка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2 543 546,13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1 523 988,50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1 518 061,07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Субсидии на поддержку сельскохозяйственных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1 301 991,15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303 463,23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290 711,21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1 301 991,15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303 463,23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290 711,21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поддержку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1 241 554,98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1 220 525,27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1 227 349,86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1 241 554,98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1 220 525,27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1 227 349,86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"Проведение праздника "День Российского </w:t>
            </w:r>
            <w:r w:rsidRPr="00EA6D05">
              <w:rPr>
                <w:color w:val="000000"/>
                <w:sz w:val="22"/>
                <w:szCs w:val="22"/>
              </w:rPr>
              <w:lastRenderedPageBreak/>
              <w:t>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"Развитие потребительского рынка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559 550,47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2 660 930,10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690 096,18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559 550,47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2 660 930,10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690 096,18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создание условий для обеспечения услугами торговли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559 550,47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2 660 930,10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690 096,18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559 550,47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2 660 930,10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690 096,18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ЖИЛИЩНО-КОММУНАЛЬНОЕ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257 920 104,28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72 719 000,00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61 662 210,09</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Жилищное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2 037 413,12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"Финансирование целенаправленной </w:t>
            </w:r>
            <w:r w:rsidRPr="00EA6D05">
              <w:rPr>
                <w:color w:val="000000"/>
                <w:sz w:val="22"/>
                <w:szCs w:val="22"/>
              </w:rPr>
              <w:lastRenderedPageBreak/>
              <w:t>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337 413,12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314 000,00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255 882 691,16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72 405 000,00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255 882 691,16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72 405 000,00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"Энергосбережение и повышение энергетической эффективности администрации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66 211 783,17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66 211 783,17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9 222 535,85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9 222 535,85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муниципальных программ (подпрограмм) в области энергосбережения и повышения энергетической эффективности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56 989 247,32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56 989 247,32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"Строительство, приобретение, реконструкция и ремонт муниципального имущества Грязинского муниципального района на </w:t>
            </w:r>
            <w:r w:rsidRPr="00EA6D05">
              <w:rPr>
                <w:color w:val="000000"/>
                <w:sz w:val="22"/>
                <w:szCs w:val="22"/>
              </w:rPr>
              <w:lastRenderedPageBreak/>
              <w:t>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189 471 007,99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72 405 000,00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574 138,20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574 138,20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574 138,20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500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855 000,00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171 194 336,61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59 550 000,00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3 672 427,52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3 672 427,52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59 550 000,00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59 550 000,00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направленные на обеспечение мероприятий по строительству, реконструкции объектов коммунальной инфраструктуры в сфере водоснабжения и водоотведения, источником финансового </w:t>
            </w:r>
            <w:proofErr w:type="gramStart"/>
            <w:r w:rsidRPr="00EA6D05">
              <w:rPr>
                <w:color w:val="000000"/>
                <w:sz w:val="22"/>
                <w:szCs w:val="22"/>
              </w:rPr>
              <w:t>обеспечения</w:t>
            </w:r>
            <w:proofErr w:type="gramEnd"/>
            <w:r w:rsidRPr="00EA6D05">
              <w:rPr>
                <w:color w:val="000000"/>
                <w:sz w:val="22"/>
                <w:szCs w:val="22"/>
              </w:rPr>
              <w:t xml:space="preserve"> на реализацию которых являются специальные казначейские кредиты, </w:t>
            </w:r>
            <w:r w:rsidRPr="00EA6D05">
              <w:rPr>
                <w:color w:val="000000"/>
                <w:sz w:val="22"/>
                <w:szCs w:val="22"/>
              </w:rPr>
              <w:lastRenderedPageBreak/>
              <w:t>предоставляемые из федерального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114 521 909,09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400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114 521 909,09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организацию холодного водоснабжения населения и (или) водоотведения части сохранения и развитие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11 348 210,09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реконструкцию (модернизацию) и капитальный ремонт объектов коммунальной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11 882 533,18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111 445,62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111 445,62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мероприятий модернизации систем коммунальной инфраструктуры в части водоснабжения за счет средств публично-правовой компании "Фонд развития территорий"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7 629 473,69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7 629 473,69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мероприятий по модернизации систем коммунальной инфраструктуры в части водоснабжения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4 141 613,87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4 141 613,87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"Организация в границах сельских поселений электро-, тепл</w:t>
            </w:r>
            <w:proofErr w:type="gramStart"/>
            <w:r w:rsidRPr="00EA6D05">
              <w:rPr>
                <w:color w:val="000000"/>
                <w:sz w:val="22"/>
                <w:szCs w:val="22"/>
              </w:rPr>
              <w:t>о-</w:t>
            </w:r>
            <w:proofErr w:type="gramEnd"/>
            <w:r w:rsidRPr="00EA6D05">
              <w:rPr>
                <w:color w:val="000000"/>
                <w:sz w:val="22"/>
                <w:szCs w:val="22"/>
              </w:rPr>
              <w:t>, газо- и водоснабжения населения, водоотведения, снабжения населения топливом в границах Грязинского муниципального района на 2015 - 2026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ОХРАНА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вопросы в области охраны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6 895 357,42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3 712 860,00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42 541 247,00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41 137 417,00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41 137 417,00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42 141 247,00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42 066 247,00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42 066 247,00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40 887 417,00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деятельности МАУ ДО ДШИ"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42 018 247,00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42 018 247,00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42 018 247,00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40 839 417,00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39 216,57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37 478,08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20 545,05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39 216,57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37 478,08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20 545,05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39 216,57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37 478,08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20 545,05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8 783,43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10 521,92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27 454,95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8 783,43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10 521,92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27 454,95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8 783,43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10 521,92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27 454,95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17 000,00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58 000,00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"Духовно-нравственное и гражданско-</w:t>
            </w:r>
            <w:r w:rsidRPr="00EA6D05">
              <w:rPr>
                <w:color w:val="000000"/>
                <w:sz w:val="22"/>
                <w:szCs w:val="22"/>
              </w:rPr>
              <w:lastRenderedPageBreak/>
              <w:t>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Реализация направления расходов основного мероприятия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125 000,00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78 000,00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47 000,00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КУЛЬТУРА, КИНЕМАТОГРАФИЯ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71 135 248,43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61 640 728,45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61 704 550,09</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Культура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64 816 348,43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55 601 828,45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55 665 650,09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64 704 153,43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55 601 828,45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55 665 650,09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64 704 153,43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55 601 828,45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55 665 650,09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"Приобретение литературы (комплектование книжного фонда), подключение библиотек к сети Интернет"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260 160,43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258 258,73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331 680,37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260 160,43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258 258,73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331 680,37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260 160,43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258 258,73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331 680,37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Основное мероприятие "Обеспечение деятельности МБУК "МКМЦ"</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38 390 407,00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38 390 407,00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38 390 407,00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36 482 907,00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12 408,20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24 582,53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6 927,06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12 408,20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24 582,53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6 927,06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12 408,20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24 582,53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6 927,06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деятельности МАУК "ЦКР"</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21 416 786,00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21 416 786,00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21 416 786,00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18 207 662,72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"Оснащение учреждения современным </w:t>
            </w:r>
            <w:proofErr w:type="spellStart"/>
            <w:r w:rsidRPr="00EA6D05">
              <w:rPr>
                <w:color w:val="000000"/>
                <w:sz w:val="22"/>
                <w:szCs w:val="22"/>
              </w:rPr>
              <w:t>светозвукотехническим</w:t>
            </w:r>
            <w:proofErr w:type="spellEnd"/>
            <w:r w:rsidRPr="00EA6D05">
              <w:rPr>
                <w:color w:val="000000"/>
                <w:sz w:val="22"/>
                <w:szCs w:val="22"/>
              </w:rPr>
              <w:t xml:space="preserve">, сценическим и компьютерным оборудованием. Приобретение одежды сцены, мебели, спортивных тренажеров и оборудования, кино-видеооборудования, оборудование для кухни кафе, сантехнического оборудования, бытовой техники, оборудования для библиотеки и музея, подъёмника для инвалидов, </w:t>
            </w:r>
            <w:proofErr w:type="spellStart"/>
            <w:r w:rsidRPr="00EA6D05">
              <w:rPr>
                <w:color w:val="000000"/>
                <w:sz w:val="22"/>
                <w:szCs w:val="22"/>
              </w:rPr>
              <w:t>металлодетекторов</w:t>
            </w:r>
            <w:proofErr w:type="spellEnd"/>
            <w:r w:rsidRPr="00EA6D05">
              <w:rPr>
                <w:color w:val="000000"/>
                <w:sz w:val="22"/>
                <w:szCs w:val="22"/>
              </w:rPr>
              <w:t xml:space="preserve"> арочных, кресел для зрительного зала. Приобретение транспортных средств и их комплектующих"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4 391,80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8 417,47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16 472,94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4 391,80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8 417,47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16 472,94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4 391,80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8 417,47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16 472,94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w:t>
            </w:r>
            <w:r w:rsidRPr="00EA6D05">
              <w:rPr>
                <w:color w:val="000000"/>
                <w:sz w:val="22"/>
                <w:szCs w:val="22"/>
              </w:rPr>
              <w:lastRenderedPageBreak/>
              <w:t>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112 195,00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112 195,00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112 195,00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112 195,00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112 195,00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вопросы в области культуры, кинематографии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деятельности МБУ "Центр хозяйственного обслуживания"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6 318 900,00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6 038 900,00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8 437 530,15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219 589,15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219 589,15</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Пенсионное обеспечение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пенсионное обеспечение муниципальных служащих"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Доплаты к пенсиям муниципальных служащих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7 835 302,00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602 228,15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219 589,15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219 589,15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"Обеспечение реализации муниципальной политики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по оплате жилья и коммунальных услуг работникам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212 520,00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"Расходы на реализацию государственных полномочий на возмещение стоимости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7 069,15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382 639,00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382 639,00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382 639,00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382 639,00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ФИЗИЧЕСКАЯ КУЛЬТУРА И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10 242 364,53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Массовый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10 242 364,53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10 242 364,53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"Развитие физической культуры и массового спорта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10 242 364,53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5 975 900,00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618 964,52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396 499,99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396 499,99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396 499,99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396 499,99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303 684,91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143 900,00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143 900,00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57 215,09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252 599,99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252 599,99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обеспечение условий для развития физической культуры и массового спорта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258 064,52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258 064,52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53 500,01</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9 569 900,00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9 569 900,00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9 569 900,00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5 525 900,00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СРЕДСТВА МАССОВОЙ ИНФОРМАЦИИ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Периодическая печать и издательства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деятельности МАУ "Редакция газеты "Грязинские известия"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7 800 900,00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4 012 900,00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Управление финансов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b/>
                <w:bCs/>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24 132 355,39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52 933 412,68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79 711 012,68</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24 130 431,19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19 088 554,68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19 088 554,68</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17 633 476,59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15 119 795,68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15 119 795,68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16 606 389,59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16 606 389,59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"Разработка проекта бюджета Грязинского муниципального района в установленные сроки"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16 105 499,19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14 121 234,68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14 174 348,19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13 612 503,18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13 612 503,18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14 174 348,19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13 612 503,18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13 612 503,18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1 931 151,00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508 731,50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508 731,50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EA6D05">
              <w:rPr>
                <w:color w:val="000000"/>
                <w:sz w:val="22"/>
                <w:szCs w:val="22"/>
              </w:rPr>
              <w:lastRenderedPageBreak/>
              <w:t>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106 411,50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106 411,50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1 613 151,00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399 320,00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399 320,00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"Достижение наилучших </w:t>
            </w:r>
            <w:proofErr w:type="gramStart"/>
            <w:r w:rsidRPr="00EA6D05">
              <w:rPr>
                <w:color w:val="000000"/>
                <w:sz w:val="22"/>
                <w:szCs w:val="22"/>
              </w:rPr>
              <w:t>значений показателей качества управления финансов</w:t>
            </w:r>
            <w:proofErr w:type="gramEnd"/>
            <w:r w:rsidRPr="00EA6D05">
              <w:rPr>
                <w:color w:val="000000"/>
                <w:sz w:val="22"/>
                <w:szCs w:val="22"/>
              </w:rPr>
              <w:t xml:space="preserve">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500 890,40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201 746,55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201 746,55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299 143,85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299 143,85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EA6D05">
              <w:rPr>
                <w:color w:val="000000"/>
                <w:sz w:val="22"/>
                <w:szCs w:val="22"/>
              </w:rPr>
              <w:t>г.</w:t>
            </w:r>
            <w:proofErr w:type="gramStart"/>
            <w:r w:rsidRPr="00EA6D05">
              <w:rPr>
                <w:color w:val="000000"/>
                <w:sz w:val="22"/>
                <w:szCs w:val="22"/>
              </w:rPr>
              <w:t>г</w:t>
            </w:r>
            <w:proofErr w:type="spellEnd"/>
            <w:proofErr w:type="gramEnd"/>
            <w:r w:rsidRPr="00EA6D05">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187 236,00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839 851,00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839 851,00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839 851,00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811 325,00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729 815,14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701 289,14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701 289,14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110 035,86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110 035,86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110 035,86</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2 258 195,60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2 258 195,60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2 258 195,60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2 258 195,60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2 258 195,60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Содержание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4 203 759,00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3 968 759,00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3 938 759,00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3 938 759,00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30 000,00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1 924,20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33 844 858,00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60 622 458,00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КОНТРОЛЬНО-СЧЕТНАЯ КОМИССИЯ ГРЯЗИНСКОГО МУНИЦИПАЛЬНОГО РАЙОНА ЛИПЕЦКОЙ ОБЛАСТИ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b/>
                <w:bCs/>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1 695 138,49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1 404 419,75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1 404 419,75</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1 695 138,49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1 695 138,49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1 695 138,49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1 695 138,49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1 404 419,75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679 082,00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657 169,00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657 169,00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679 082,00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657 169,00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657 169,00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Содержание контрольно-счетной комиссии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956 413,16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747 250,75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747 250,75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877 413,16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733 250,75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733 250,75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Реализация направления расходов на поощрение за достижения наилучших значений показателей качества управления финансами и </w:t>
            </w:r>
            <w:r w:rsidRPr="00EA6D05">
              <w:rPr>
                <w:color w:val="000000"/>
                <w:sz w:val="22"/>
                <w:szCs w:val="22"/>
              </w:rPr>
              <w:lastRenderedPageBreak/>
              <w:t>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23 326,12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23 326,12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36 317,21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36 317,21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Отдел образования администрации Грязинского муниципального района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b/>
                <w:bCs/>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1 409 865 401,33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1 300 721 924,60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1 302 314 452,36</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1 307 160 139,48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1 199 823 670,39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1 201 154 167,34</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Дошкольное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327 874 169,45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313 362 400,89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318 023 327,00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770 338,33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770 338,33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770 338,33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770 338,33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770 338,33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2 485 140,00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2 485 140,00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2 485 140,00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межбюджетные трансферты на проведение капитального ремонта объектов социальной сферы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2 485 140,00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2 485 140,00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324 618 691,12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313 362 400,89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318 023 327,00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324 618 691,12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313 362 400,89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318 023 327,00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324 350 218,00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313 321 831,00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312 989 583,78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89 847 176,00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77 532 652,00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77 200 404,78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89 847 176,00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77 532 652,00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77 200 404,78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234 503 042,00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235 789 179,00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235 789 179,00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234 503 042,00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235 789 179,00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235 789 179,00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1 393 743,22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создание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1 393 743,22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1 393 743,22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268 473,12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3 640 000,00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268 473,12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3 640 000,00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01</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268 473,12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40 569,89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3 640 000,00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Общее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905 038 490,22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819 080 833,43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815 571 958,60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1 035 008,02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1 035 008,02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1 035 008,02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1 035 008,02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1 035 008,02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903 496 482,20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819 080 833,43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815 571 958,60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903 496 482,20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819 080 833,43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815 571 958,60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856 390 407,69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775 006 047,52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762 927 454,45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227 324 204,41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147 332 159,52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132 490 188,19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227 324 204,41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147 332 159,52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132 490 188,19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19 августа 2008 года № 180-ОЗ "О нормативах финансирования общеобразовательных учреждений"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626 573 803,00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627 659 388,00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627 659 388,00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626 573 803,00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627 659 388,00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627 659 388,00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14 500,00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приобретение автотранспорта для подвоза детей в общеобразовательные организации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2 477 900,28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2 763 378,26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2 477 900,28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2 763 378,26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5 446 521,74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выполнение требований антитеррористической защищенности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5 446 521,74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5 387 956,99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5 446 521,74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w:t>
            </w:r>
            <w:r w:rsidRPr="00EA6D05">
              <w:rPr>
                <w:color w:val="000000"/>
                <w:sz w:val="22"/>
                <w:szCs w:val="22"/>
              </w:rPr>
              <w:lastRenderedPageBreak/>
              <w:t>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32 651 467,00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32 885 827,00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33 122 880,00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32 651 467,00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32 885 827,00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33 122 880,00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32 651 467,00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32 885 827,00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33 122 880,00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7 229 565,22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7 229 565,22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139 000,00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7 229 565,22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Региональный проект "Успех каждого ребенка"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E2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3 180 648,60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3 180 648,60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3 180 648,60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Региональный проект "Патриотическое воспитание граждан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 xml:space="preserve">07 1 </w:t>
            </w:r>
            <w:proofErr w:type="gramStart"/>
            <w:r w:rsidRPr="00EA6D05">
              <w:rPr>
                <w:color w:val="000000"/>
                <w:sz w:val="22"/>
                <w:szCs w:val="22"/>
              </w:rPr>
              <w:t>E</w:t>
            </w:r>
            <w:proofErr w:type="gramEnd"/>
            <w:r w:rsidRPr="00EA6D05">
              <w:rPr>
                <w:color w:val="000000"/>
                <w:sz w:val="22"/>
                <w:szCs w:val="22"/>
              </w:rPr>
              <w:t>В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6 845 537,19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 xml:space="preserve">07 1 </w:t>
            </w:r>
            <w:proofErr w:type="gramStart"/>
            <w:r w:rsidRPr="00EA6D05">
              <w:rPr>
                <w:color w:val="000000"/>
                <w:sz w:val="22"/>
                <w:szCs w:val="22"/>
              </w:rPr>
              <w:t>E</w:t>
            </w:r>
            <w:proofErr w:type="gramEnd"/>
            <w:r w:rsidRPr="00EA6D05">
              <w:rPr>
                <w:color w:val="000000"/>
                <w:sz w:val="22"/>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6 845 537,19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 xml:space="preserve">07 1 </w:t>
            </w:r>
            <w:proofErr w:type="gramStart"/>
            <w:r w:rsidRPr="00EA6D05">
              <w:rPr>
                <w:color w:val="000000"/>
                <w:sz w:val="22"/>
                <w:szCs w:val="22"/>
              </w:rPr>
              <w:t>E</w:t>
            </w:r>
            <w:proofErr w:type="gramEnd"/>
            <w:r w:rsidRPr="00EA6D05">
              <w:rPr>
                <w:color w:val="000000"/>
                <w:sz w:val="22"/>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5 662 001,92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6 845 537,19</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33 754 421,00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33 754 421,00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33 754 421,00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31 700 644,90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Основное мероприятие "Развитие системы дополнительного </w:t>
            </w:r>
            <w:r w:rsidRPr="00EA6D05">
              <w:rPr>
                <w:color w:val="000000"/>
                <w:sz w:val="22"/>
                <w:szCs w:val="22"/>
              </w:rPr>
              <w:lastRenderedPageBreak/>
              <w:t>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22 918 420,96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22 918 420,96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22 918 420,96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20 864 644,86</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"Формирование муниципальных социальных заказов на оказание муниципальных услуг в социальной сфере"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10 836 000,04</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вопросы в области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39 293 058,81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35 679 791,17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35 858 236,84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39 293 058,81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35 679 791,17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35 858 236,84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30 959 628,81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27 346 361,17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27 524 806,84</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594 200,00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"Содержание аппарата отдела образования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7 145 615,19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6 459 666,89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6 459 666,89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6 493 915,39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6 237 166,89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6 237 166,89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6 493 915,39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6 237 166,89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6 237 166,89</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651 699,80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222 500,00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222 500,00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106 000,00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106 000,00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106 000,00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516 199,80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87 000,00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800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29 500,00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22 626 425,00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19 884 875,00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20 106 875,00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22 626 425,00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19 884 875,00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20 106 875,00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22 626 425,00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19 884 875,00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20 106 875,00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"Достижение наилучших значений показателей качества и платежеспособности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180 410,38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72 664,95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72 664,95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107 745,43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107 745,43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412 978,24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407 619,28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364 064,95</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159 238,20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159 641,56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160 733,48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159 238,20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159 641,56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160 733,48</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253 740,04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247 977,72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203 331,47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253 740,04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247 977,72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203 331,47</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"Отдых и оздоровление детей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"Организация отдыха и оздоровления детей в каникулярное время"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09</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8 333 430,00</w:t>
            </w:r>
          </w:p>
        </w:tc>
      </w:tr>
      <w:tr w:rsidR="00EA6D05" w:rsidRPr="00EA6D05" w:rsidTr="00EA6D05">
        <w:trPr>
          <w:trHeight w:val="273"/>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102 705 261,85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100 898 254,21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101 160 285,02</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65 195 547,28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63 334 237,01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63 596 267,82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65 195 547,28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63 334 237,01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63 596 267,82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65 195 547,28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63 334 237,01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63 596 267,82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23 628 971,80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22 558 971,80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22 558 971,80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EA6D05">
              <w:rPr>
                <w:color w:val="000000"/>
                <w:sz w:val="22"/>
                <w:szCs w:val="22"/>
              </w:rPr>
              <w:t>обучающимся</w:t>
            </w:r>
            <w:proofErr w:type="gramEnd"/>
            <w:r w:rsidRPr="00EA6D05">
              <w:rPr>
                <w:color w:val="000000"/>
                <w:sz w:val="22"/>
                <w:szCs w:val="22"/>
              </w:rPr>
              <w:t xml:space="preserve"> в муниципальных образовательных организациях, в частных общеобразовательных организациях, имеющих государственную аккредитацию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23 628 971,80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22 558 971,80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22 558 971,80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1 506 804,00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1 506 804,00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1 506 804,00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22 122 167,80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21 052 167,80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21 052 167,80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Основное мероприятие "Оплата жилья и коммунальных услуг педагогическим работникам"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1 304 688,00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roofErr w:type="gramStart"/>
            <w:r w:rsidRPr="00EA6D05">
              <w:rPr>
                <w:color w:val="000000"/>
                <w:sz w:val="22"/>
                <w:szCs w:val="2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39 364 287,48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38 572 977,21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38 835 008,02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roofErr w:type="gramStart"/>
            <w:r w:rsidRPr="00EA6D05">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39 364 287,48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38 572 977,21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38 835 008,02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39 364 287,48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38 572 977,21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38 835 008,02</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03</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600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897 600,00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Охрана семьи и детства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29 719 461,20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r>
      <w:tr w:rsidR="00EA6D05" w:rsidRPr="00EA6D05" w:rsidTr="00EA6D05">
        <w:trPr>
          <w:trHeight w:val="65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29 719 461,20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Реализация направления расходов основного мероприятия "Развитие </w:t>
            </w:r>
            <w:r w:rsidRPr="00EA6D05">
              <w:rPr>
                <w:color w:val="000000"/>
                <w:sz w:val="22"/>
                <w:szCs w:val="22"/>
              </w:rPr>
              <w:lastRenderedPageBreak/>
              <w:t>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800,20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29 718 661,00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29 668 661,00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"Приобретение и ремонт жилья детям-сиротам"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roofErr w:type="gramStart"/>
            <w:r w:rsidRPr="00EA6D05">
              <w:rPr>
                <w:color w:val="000000"/>
                <w:sz w:val="22"/>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04</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300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50 000,00</w:t>
            </w:r>
          </w:p>
        </w:tc>
      </w:tr>
      <w:tr w:rsidR="00EA6D05" w:rsidRPr="00EA6D05" w:rsidTr="00EA6D05">
        <w:trPr>
          <w:trHeight w:val="300"/>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Другие вопросы в области социальной политики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7 790 253,37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7 790 253,37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7 790 253,37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7 790 253,37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 xml:space="preserve">Расходы на реализацию Закона Липецкой области от 27 декабря 2007 </w:t>
            </w:r>
            <w:r w:rsidRPr="00EA6D05">
              <w:rPr>
                <w:color w:val="000000"/>
                <w:sz w:val="22"/>
                <w:szCs w:val="22"/>
              </w:rPr>
              <w:lastRenderedPageBreak/>
              <w:t>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7 790 253,37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7 845 356,20</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6 372 263,60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6 427 366,43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6 427 366,43</w:t>
            </w:r>
          </w:p>
        </w:tc>
      </w:tr>
      <w:tr w:rsidR="00EA6D05" w:rsidRPr="00EA6D05" w:rsidTr="00EA6D05">
        <w:trPr>
          <w:trHeight w:val="288"/>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06</w:t>
            </w: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center"/>
              <w:rPr>
                <w:rFonts w:ascii="Arial" w:hAnsi="Arial" w:cs="Arial"/>
                <w:sz w:val="22"/>
                <w:szCs w:val="22"/>
              </w:rPr>
            </w:pPr>
            <w:r w:rsidRPr="00EA6D05">
              <w:rPr>
                <w:color w:val="000000"/>
                <w:sz w:val="22"/>
                <w:szCs w:val="22"/>
              </w:rPr>
              <w:t>200</w:t>
            </w: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1 417 989,77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1 417 989,77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color w:val="000000"/>
                <w:sz w:val="22"/>
                <w:szCs w:val="22"/>
              </w:rPr>
              <w:t>1 417 989,77</w:t>
            </w:r>
          </w:p>
        </w:tc>
      </w:tr>
      <w:tr w:rsidR="00EA6D05" w:rsidRPr="00EA6D05" w:rsidTr="00EA6D05">
        <w:trPr>
          <w:trHeight w:val="249"/>
        </w:trPr>
        <w:tc>
          <w:tcPr>
            <w:tcW w:w="6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r w:rsidRPr="00EA6D05">
              <w:rPr>
                <w:b/>
                <w:bCs/>
                <w:color w:val="000000"/>
                <w:sz w:val="22"/>
                <w:szCs w:val="22"/>
              </w:rPr>
              <w:t>ВСЕГО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
        </w:tc>
        <w:tc>
          <w:tcPr>
            <w:tcW w:w="1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rPr>
                <w:rFonts w:ascii="Arial" w:hAnsi="Arial" w:cs="Arial"/>
                <w:sz w:val="22"/>
                <w:szCs w:val="22"/>
              </w:rPr>
            </w:pPr>
          </w:p>
        </w:tc>
        <w:tc>
          <w:tcPr>
            <w:tcW w:w="1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2 140 224 549,26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1 734 254 680,97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6D05" w:rsidRPr="00EA6D05" w:rsidRDefault="00EA6D05" w:rsidP="0016724A">
            <w:pPr>
              <w:widowControl w:val="0"/>
              <w:autoSpaceDE w:val="0"/>
              <w:autoSpaceDN w:val="0"/>
              <w:adjustRightInd w:val="0"/>
              <w:jc w:val="right"/>
              <w:rPr>
                <w:rFonts w:ascii="Arial" w:hAnsi="Arial" w:cs="Arial"/>
                <w:sz w:val="22"/>
                <w:szCs w:val="22"/>
              </w:rPr>
            </w:pPr>
            <w:r w:rsidRPr="00EA6D05">
              <w:rPr>
                <w:b/>
                <w:bCs/>
                <w:color w:val="000000"/>
                <w:sz w:val="22"/>
                <w:szCs w:val="22"/>
              </w:rPr>
              <w:t>1 751 780 307,58</w:t>
            </w:r>
          </w:p>
        </w:tc>
      </w:tr>
    </w:tbl>
    <w:p w:rsidR="0053698E" w:rsidRDefault="0053698E" w:rsidP="00E46319">
      <w:pPr>
        <w:jc w:val="center"/>
      </w:pPr>
    </w:p>
    <w:p w:rsidR="00FC6FD7" w:rsidRDefault="00FC6FD7" w:rsidP="0053698E">
      <w:pPr>
        <w:ind w:left="10206"/>
      </w:pPr>
    </w:p>
    <w:p w:rsidR="00FC6FD7" w:rsidRDefault="00FC6FD7" w:rsidP="0053698E">
      <w:pPr>
        <w:ind w:left="10206"/>
      </w:pPr>
    </w:p>
    <w:p w:rsidR="00FC6FD7" w:rsidRDefault="00FC6FD7" w:rsidP="0053698E">
      <w:pPr>
        <w:ind w:left="10206"/>
      </w:pPr>
    </w:p>
    <w:p w:rsidR="00FC6FD7" w:rsidRDefault="00FC6FD7"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FC6FD7" w:rsidRDefault="00FC6FD7"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53698E" w:rsidRDefault="0053698E" w:rsidP="0053698E">
      <w:pPr>
        <w:ind w:left="10206"/>
      </w:pPr>
      <w:r>
        <w:t>от "</w:t>
      </w:r>
      <w:r w:rsidR="00A7375F">
        <w:t>2</w:t>
      </w:r>
      <w:r w:rsidR="00CB010F">
        <w:t>8</w:t>
      </w:r>
      <w:r>
        <w:t xml:space="preserve">" </w:t>
      </w:r>
      <w:r w:rsidR="00CB010F">
        <w:t>м</w:t>
      </w:r>
      <w:r w:rsidR="00456065">
        <w:t>а</w:t>
      </w:r>
      <w:r w:rsidR="00A7375F">
        <w:t>я</w:t>
      </w:r>
      <w:r>
        <w:t xml:space="preserve"> 202</w:t>
      </w:r>
      <w:r w:rsidR="00456065">
        <w:t>4</w:t>
      </w:r>
      <w:r>
        <w:t xml:space="preserve">г. № </w:t>
      </w:r>
      <w:r w:rsidR="00CB010F">
        <w:t>45</w:t>
      </w:r>
    </w:p>
    <w:p w:rsidR="0053698E" w:rsidRDefault="0053698E" w:rsidP="0053698E">
      <w:pPr>
        <w:ind w:left="10206"/>
      </w:pPr>
    </w:p>
    <w:p w:rsidR="0053698E" w:rsidRDefault="0053698E" w:rsidP="0053698E">
      <w:pPr>
        <w:jc w:val="center"/>
      </w:pPr>
    </w:p>
    <w:p w:rsidR="0053698E" w:rsidRDefault="0053698E" w:rsidP="0053698E">
      <w:pPr>
        <w:jc w:val="center"/>
      </w:pPr>
      <w:r>
        <w:t>СВОДНАЯ БЮДЖЕТНАЯ РОСПИСЬ ИСТОЧНИКОВ ФИНАНСИРОВАНИЯ</w:t>
      </w:r>
    </w:p>
    <w:p w:rsidR="0053698E" w:rsidRDefault="0053698E" w:rsidP="0053698E">
      <w:pPr>
        <w:jc w:val="center"/>
      </w:pPr>
      <w:r>
        <w:t>ДЕФИЦИТА РАЙОННОГО БЮДЖЕТА</w:t>
      </w:r>
    </w:p>
    <w:p w:rsidR="0053698E" w:rsidRDefault="0053698E" w:rsidP="0053698E">
      <w:pPr>
        <w:jc w:val="center"/>
      </w:pPr>
      <w:r>
        <w:t>на 202</w:t>
      </w:r>
      <w:r w:rsidR="00E50F7E">
        <w:t>4</w:t>
      </w:r>
      <w:r>
        <w:t xml:space="preserve"> и на плановый период 202</w:t>
      </w:r>
      <w:r w:rsidR="00E50F7E">
        <w:t>5</w:t>
      </w:r>
      <w:r>
        <w:t xml:space="preserve"> и 202</w:t>
      </w:r>
      <w:r w:rsidR="00E50F7E">
        <w:t>6</w:t>
      </w:r>
      <w:r>
        <w:t xml:space="preserve"> годов</w:t>
      </w:r>
    </w:p>
    <w:p w:rsidR="0053698E" w:rsidRDefault="0053698E" w:rsidP="0053698E">
      <w:pPr>
        <w:jc w:val="center"/>
      </w:pPr>
    </w:p>
    <w:tbl>
      <w:tblPr>
        <w:tblW w:w="15057" w:type="dxa"/>
        <w:tblInd w:w="93" w:type="dxa"/>
        <w:tblLook w:val="04A0" w:firstRow="1" w:lastRow="0" w:firstColumn="1" w:lastColumn="0" w:noHBand="0" w:noVBand="1"/>
      </w:tblPr>
      <w:tblGrid>
        <w:gridCol w:w="620"/>
        <w:gridCol w:w="4924"/>
        <w:gridCol w:w="1819"/>
        <w:gridCol w:w="2536"/>
        <w:gridCol w:w="1756"/>
        <w:gridCol w:w="1701"/>
        <w:gridCol w:w="1701"/>
      </w:tblGrid>
      <w:tr w:rsidR="0053698E" w:rsidRPr="00E46319" w:rsidTr="00E50F7E">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98E" w:rsidRPr="00E46319" w:rsidRDefault="0053698E" w:rsidP="00E50F7E">
            <w:pPr>
              <w:jc w:val="center"/>
              <w:rPr>
                <w:bCs/>
                <w:color w:val="000000"/>
                <w:sz w:val="22"/>
              </w:rPr>
            </w:pPr>
            <w:r w:rsidRPr="00E46319">
              <w:rPr>
                <w:bCs/>
                <w:color w:val="000000"/>
                <w:sz w:val="22"/>
              </w:rPr>
              <w:t>№</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4</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6</w:t>
            </w:r>
            <w:r w:rsidRPr="00E46319">
              <w:rPr>
                <w:bCs/>
                <w:color w:val="000000"/>
                <w:sz w:val="22"/>
              </w:rPr>
              <w:t xml:space="preserve"> год</w:t>
            </w:r>
          </w:p>
        </w:tc>
      </w:tr>
      <w:tr w:rsidR="0053698E" w:rsidRPr="00E46319" w:rsidTr="0053698E">
        <w:trPr>
          <w:trHeight w:val="1104"/>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1</w:t>
            </w:r>
          </w:p>
        </w:tc>
        <w:tc>
          <w:tcPr>
            <w:tcW w:w="4924"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01 06 05 02 05 0000 540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53698E">
        <w:trPr>
          <w:trHeight w:val="11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2</w:t>
            </w:r>
          </w:p>
        </w:tc>
        <w:tc>
          <w:tcPr>
            <w:tcW w:w="4924"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01 06 05 02 05 0000 640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E50F7E">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3</w:t>
            </w:r>
          </w:p>
        </w:tc>
        <w:tc>
          <w:tcPr>
            <w:tcW w:w="4924"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01 05 00 00 05 0000 000</w:t>
            </w:r>
          </w:p>
        </w:tc>
        <w:tc>
          <w:tcPr>
            <w:tcW w:w="1756" w:type="dxa"/>
            <w:tcBorders>
              <w:top w:val="nil"/>
              <w:left w:val="nil"/>
              <w:bottom w:val="single" w:sz="4" w:space="0" w:color="auto"/>
              <w:right w:val="single" w:sz="4" w:space="0" w:color="auto"/>
            </w:tcBorders>
            <w:shd w:val="clear" w:color="auto" w:fill="auto"/>
          </w:tcPr>
          <w:p w:rsidR="0053698E" w:rsidRPr="00E50F7E" w:rsidRDefault="00EA6D05" w:rsidP="00E50F7E">
            <w:pPr>
              <w:jc w:val="center"/>
              <w:rPr>
                <w:color w:val="000000"/>
                <w:sz w:val="22"/>
                <w:szCs w:val="22"/>
              </w:rPr>
            </w:pPr>
            <w:r w:rsidRPr="00E7404B">
              <w:rPr>
                <w:color w:val="000000"/>
              </w:rPr>
              <w:t>149 352 441,86</w:t>
            </w: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w:t>
            </w:r>
            <w:r w:rsidR="00E50F7E">
              <w:rPr>
                <w:color w:val="000000"/>
                <w:sz w:val="22"/>
                <w:szCs w:val="22"/>
              </w:rPr>
              <w:t>0</w:t>
            </w:r>
          </w:p>
        </w:tc>
      </w:tr>
      <w:tr w:rsidR="0053698E" w:rsidRPr="00E46319" w:rsidTr="00E50F7E">
        <w:trPr>
          <w:trHeight w:val="312"/>
        </w:trPr>
        <w:tc>
          <w:tcPr>
            <w:tcW w:w="5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98E" w:rsidRPr="00E46319" w:rsidRDefault="0053698E" w:rsidP="00E50F7E">
            <w:pPr>
              <w:jc w:val="center"/>
              <w:rPr>
                <w:b/>
                <w:bCs/>
                <w:color w:val="000000"/>
              </w:rPr>
            </w:pPr>
            <w:r w:rsidRPr="00E46319">
              <w:rPr>
                <w:b/>
                <w:bCs/>
                <w:color w:val="000000"/>
              </w:rPr>
              <w:t>ИТОГО:</w:t>
            </w:r>
          </w:p>
        </w:tc>
        <w:tc>
          <w:tcPr>
            <w:tcW w:w="1819"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2536"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1756" w:type="dxa"/>
            <w:tcBorders>
              <w:top w:val="nil"/>
              <w:left w:val="nil"/>
              <w:bottom w:val="single" w:sz="4" w:space="0" w:color="auto"/>
              <w:right w:val="single" w:sz="4" w:space="0" w:color="auto"/>
            </w:tcBorders>
            <w:shd w:val="clear" w:color="auto" w:fill="auto"/>
            <w:vAlign w:val="center"/>
          </w:tcPr>
          <w:p w:rsidR="0053698E" w:rsidRPr="00EA6D05" w:rsidRDefault="00EA6D05" w:rsidP="00E50F7E">
            <w:pPr>
              <w:jc w:val="center"/>
              <w:rPr>
                <w:b/>
                <w:bCs/>
                <w:color w:val="000000"/>
                <w:sz w:val="22"/>
                <w:szCs w:val="22"/>
              </w:rPr>
            </w:pPr>
            <w:r w:rsidRPr="00EA6D05">
              <w:rPr>
                <w:b/>
                <w:color w:val="000000"/>
              </w:rPr>
              <w:t>149 352 441,86</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w:t>
            </w:r>
            <w:r w:rsidR="00E50F7E">
              <w:rPr>
                <w:b/>
                <w:bCs/>
                <w:color w:val="000000"/>
                <w:sz w:val="22"/>
                <w:szCs w:val="22"/>
              </w:rPr>
              <w:t>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16724A"/>
    <w:rsid w:val="002157FC"/>
    <w:rsid w:val="00277B4A"/>
    <w:rsid w:val="002A329C"/>
    <w:rsid w:val="002E1C09"/>
    <w:rsid w:val="00456065"/>
    <w:rsid w:val="004B1DFE"/>
    <w:rsid w:val="00500FA9"/>
    <w:rsid w:val="0053698E"/>
    <w:rsid w:val="00570160"/>
    <w:rsid w:val="005A3B3C"/>
    <w:rsid w:val="006129EA"/>
    <w:rsid w:val="00651A04"/>
    <w:rsid w:val="00697E26"/>
    <w:rsid w:val="006A46A8"/>
    <w:rsid w:val="00716C87"/>
    <w:rsid w:val="00802784"/>
    <w:rsid w:val="009851BB"/>
    <w:rsid w:val="009C6C7F"/>
    <w:rsid w:val="00A7375F"/>
    <w:rsid w:val="00B60D04"/>
    <w:rsid w:val="00B77B40"/>
    <w:rsid w:val="00C00695"/>
    <w:rsid w:val="00C52E08"/>
    <w:rsid w:val="00CB010F"/>
    <w:rsid w:val="00CF282A"/>
    <w:rsid w:val="00D4096D"/>
    <w:rsid w:val="00DB00E0"/>
    <w:rsid w:val="00E46319"/>
    <w:rsid w:val="00E50F7E"/>
    <w:rsid w:val="00E54129"/>
    <w:rsid w:val="00EA6D05"/>
    <w:rsid w:val="00EF2944"/>
    <w:rsid w:val="00F24BFD"/>
    <w:rsid w:val="00F77147"/>
    <w:rsid w:val="00FC6FD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991B-E1E2-4BB8-96B8-33B8DFF1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45</Pages>
  <Words>17509</Words>
  <Characters>99806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2024-05-29T10:59:00Z</cp:lastPrinted>
  <dcterms:created xsi:type="dcterms:W3CDTF">2023-03-13T12:18:00Z</dcterms:created>
  <dcterms:modified xsi:type="dcterms:W3CDTF">2024-05-29T10:59:00Z</dcterms:modified>
</cp:coreProperties>
</file>