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60" w:rsidRPr="00BF2660" w:rsidRDefault="00BF2660">
      <w:pPr>
        <w:pStyle w:val="ConsPlusTitlePage"/>
        <w:rPr>
          <w:rFonts w:ascii="Bodoni MT" w:hAnsi="Bodoni MT"/>
          <w:sz w:val="28"/>
          <w:szCs w:val="28"/>
        </w:rPr>
      </w:pPr>
      <w:r>
        <w:br/>
      </w:r>
    </w:p>
    <w:p w:rsidR="00BF2660" w:rsidRPr="00BF2660" w:rsidRDefault="00BF2660">
      <w:pPr>
        <w:pStyle w:val="ConsPlusNormal"/>
        <w:jc w:val="both"/>
        <w:outlineLvl w:val="0"/>
        <w:rPr>
          <w:rFonts w:ascii="Bodoni MT" w:hAnsi="Bodoni MT"/>
          <w:sz w:val="28"/>
          <w:szCs w:val="28"/>
        </w:rPr>
      </w:pPr>
    </w:p>
    <w:p w:rsidR="00BF2660" w:rsidRPr="005135B1" w:rsidRDefault="00BF2660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5135B1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5135B1">
        <w:rPr>
          <w:rFonts w:ascii="Bodoni MT" w:hAnsi="Bodoni MT"/>
          <w:b w:val="0"/>
          <w:sz w:val="28"/>
          <w:szCs w:val="28"/>
        </w:rPr>
        <w:t xml:space="preserve"> </w:t>
      </w:r>
      <w:r w:rsidRPr="005135B1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Pr="005135B1">
        <w:rPr>
          <w:rFonts w:ascii="Bodoni MT" w:hAnsi="Bodoni MT"/>
          <w:b w:val="0"/>
          <w:sz w:val="28"/>
          <w:szCs w:val="28"/>
        </w:rPr>
        <w:t xml:space="preserve"> </w:t>
      </w:r>
      <w:r w:rsidR="005135B1">
        <w:rPr>
          <w:rFonts w:ascii="Times New Roman" w:hAnsi="Times New Roman" w:cs="Times New Roman"/>
          <w:b w:val="0"/>
          <w:sz w:val="28"/>
          <w:szCs w:val="28"/>
        </w:rPr>
        <w:t>АДМИНИСТРАЦИИ ГРЯЗИНСКОГО МУНИЦИПАЛЬНОГО РАЙОНА</w:t>
      </w:r>
    </w:p>
    <w:p w:rsidR="00BF2660" w:rsidRPr="005135B1" w:rsidRDefault="00BF2660">
      <w:pPr>
        <w:pStyle w:val="ConsPlusTitle"/>
        <w:jc w:val="center"/>
        <w:rPr>
          <w:rFonts w:ascii="Bodoni MT" w:hAnsi="Bodoni MT"/>
          <w:b w:val="0"/>
          <w:sz w:val="28"/>
          <w:szCs w:val="28"/>
        </w:rPr>
      </w:pPr>
    </w:p>
    <w:p w:rsidR="00BF2660" w:rsidRDefault="00BF2660" w:rsidP="00BF2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5B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135B1" w:rsidRPr="005135B1" w:rsidRDefault="005135B1" w:rsidP="00BF2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660" w:rsidRPr="0026127B" w:rsidRDefault="00616B1F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 ноября</w:t>
      </w:r>
      <w:r w:rsidR="00BF2660" w:rsidRPr="0026127B">
        <w:rPr>
          <w:rFonts w:ascii="Times New Roman" w:hAnsi="Times New Roman" w:cs="Times New Roman"/>
          <w:b w:val="0"/>
          <w:sz w:val="28"/>
          <w:szCs w:val="28"/>
        </w:rPr>
        <w:t xml:space="preserve"> 2017 г.                                                                       №</w:t>
      </w:r>
      <w:r w:rsidR="009B4184">
        <w:rPr>
          <w:rFonts w:ascii="Times New Roman" w:hAnsi="Times New Roman" w:cs="Times New Roman"/>
          <w:b w:val="0"/>
          <w:sz w:val="28"/>
          <w:szCs w:val="28"/>
        </w:rPr>
        <w:t>95</w:t>
      </w:r>
    </w:p>
    <w:p w:rsidR="00BF2660" w:rsidRPr="0026127B" w:rsidRDefault="00BF2660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F2660" w:rsidRPr="0026127B" w:rsidRDefault="00BF2660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F2660" w:rsidRPr="0026127B" w:rsidRDefault="005135B1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6127B" w:rsidRPr="0026127B"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 упр</w:t>
      </w:r>
      <w:r w:rsidRPr="0026127B">
        <w:rPr>
          <w:rFonts w:ascii="Times New Roman" w:hAnsi="Times New Roman" w:cs="Times New Roman"/>
          <w:b w:val="0"/>
          <w:sz w:val="28"/>
          <w:szCs w:val="28"/>
        </w:rPr>
        <w:t>авления</w:t>
      </w:r>
    </w:p>
    <w:p w:rsidR="0026127B" w:rsidRPr="0026127B" w:rsidRDefault="0026127B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 xml:space="preserve">финансов администрации </w:t>
      </w:r>
      <w:proofErr w:type="spellStart"/>
      <w:r w:rsidRPr="0026127B">
        <w:rPr>
          <w:rFonts w:ascii="Times New Roman" w:hAnsi="Times New Roman" w:cs="Times New Roman"/>
          <w:b w:val="0"/>
          <w:sz w:val="28"/>
          <w:szCs w:val="28"/>
        </w:rPr>
        <w:t>Грязинского</w:t>
      </w:r>
      <w:proofErr w:type="spellEnd"/>
    </w:p>
    <w:p w:rsidR="0026127B" w:rsidRPr="0026127B" w:rsidRDefault="0026127B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>муниципального района от31 декабря 2010 года №101</w:t>
      </w:r>
    </w:p>
    <w:p w:rsidR="0026127B" w:rsidRPr="0026127B" w:rsidRDefault="0026127B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>«О порядках открытия и ведения лицевых счетов</w:t>
      </w:r>
    </w:p>
    <w:p w:rsidR="0026127B" w:rsidRPr="0026127B" w:rsidRDefault="0026127B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финансов администрации </w:t>
      </w:r>
      <w:proofErr w:type="spellStart"/>
      <w:r w:rsidRPr="0026127B">
        <w:rPr>
          <w:rFonts w:ascii="Times New Roman" w:hAnsi="Times New Roman" w:cs="Times New Roman"/>
          <w:b w:val="0"/>
          <w:sz w:val="28"/>
          <w:szCs w:val="28"/>
        </w:rPr>
        <w:t>Грязинского</w:t>
      </w:r>
      <w:proofErr w:type="spellEnd"/>
    </w:p>
    <w:p w:rsidR="0026127B" w:rsidRPr="0026127B" w:rsidRDefault="0026127B" w:rsidP="00BF26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127B">
        <w:rPr>
          <w:rFonts w:ascii="Times New Roman" w:hAnsi="Times New Roman" w:cs="Times New Roman"/>
          <w:b w:val="0"/>
          <w:sz w:val="28"/>
          <w:szCs w:val="28"/>
        </w:rPr>
        <w:t>муниципального района»</w:t>
      </w:r>
    </w:p>
    <w:p w:rsidR="005135B1" w:rsidRPr="005135B1" w:rsidRDefault="005135B1" w:rsidP="00BF2660">
      <w:pPr>
        <w:pStyle w:val="ConsPlusTitle"/>
        <w:rPr>
          <w:rFonts w:asciiTheme="minorHAnsi" w:hAnsiTheme="minorHAnsi"/>
          <w:b w:val="0"/>
          <w:sz w:val="28"/>
          <w:szCs w:val="28"/>
        </w:rPr>
      </w:pPr>
    </w:p>
    <w:p w:rsidR="00BF2660" w:rsidRDefault="00BF2660" w:rsidP="00BF2660">
      <w:pPr>
        <w:pStyle w:val="ConsPlusTitle"/>
        <w:rPr>
          <w:rFonts w:asciiTheme="minorHAnsi" w:hAnsiTheme="minorHAnsi"/>
          <w:sz w:val="28"/>
          <w:szCs w:val="28"/>
        </w:rPr>
      </w:pPr>
    </w:p>
    <w:p w:rsidR="00BF2660" w:rsidRDefault="00BF2660" w:rsidP="00BF2660">
      <w:pPr>
        <w:pStyle w:val="ConsPlusTitle"/>
        <w:rPr>
          <w:rFonts w:asciiTheme="minorHAnsi" w:hAnsiTheme="minorHAnsi"/>
          <w:sz w:val="28"/>
          <w:szCs w:val="28"/>
        </w:rPr>
      </w:pPr>
    </w:p>
    <w:p w:rsidR="00BF2660" w:rsidRPr="00BF2660" w:rsidRDefault="00BF2660" w:rsidP="00BF2660">
      <w:pPr>
        <w:pStyle w:val="ConsPlusTitle"/>
        <w:rPr>
          <w:rFonts w:asciiTheme="minorHAnsi" w:hAnsiTheme="minorHAnsi"/>
          <w:sz w:val="28"/>
          <w:szCs w:val="28"/>
        </w:rPr>
      </w:pPr>
    </w:p>
    <w:p w:rsidR="00BF2660" w:rsidRPr="00BF2660" w:rsidRDefault="00BF2660">
      <w:pPr>
        <w:pStyle w:val="ConsPlusTitle"/>
        <w:jc w:val="center"/>
        <w:rPr>
          <w:rFonts w:ascii="Bodoni MT" w:hAnsi="Bodoni MT"/>
          <w:sz w:val="28"/>
          <w:szCs w:val="28"/>
        </w:rPr>
      </w:pPr>
    </w:p>
    <w:p w:rsidR="00BF2660" w:rsidRPr="00BF2660" w:rsidRDefault="00BF2660">
      <w:pPr>
        <w:pStyle w:val="ConsPlusNormal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Times New Roman" w:hAnsi="Times New Roman" w:cs="Times New Roman"/>
          <w:sz w:val="28"/>
          <w:szCs w:val="28"/>
        </w:rPr>
        <w:t>По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результатам</w:t>
      </w:r>
      <w:r w:rsidRPr="00BF2660">
        <w:rPr>
          <w:rFonts w:ascii="Bodoni MT" w:hAnsi="Bodoni MT"/>
          <w:sz w:val="28"/>
          <w:szCs w:val="28"/>
        </w:rPr>
        <w:t xml:space="preserve"> </w:t>
      </w:r>
      <w:proofErr w:type="gramStart"/>
      <w:r w:rsidRPr="00BF2660">
        <w:rPr>
          <w:rFonts w:ascii="Times New Roman" w:hAnsi="Times New Roman" w:cs="Times New Roman"/>
          <w:sz w:val="28"/>
          <w:szCs w:val="28"/>
        </w:rPr>
        <w:t>проведения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мониторинга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нормативных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правовых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актов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управления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финансов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D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4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CD7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приказываю</w:t>
      </w:r>
      <w:r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Bodoni MT" w:hAnsi="Bodoni MT"/>
          <w:sz w:val="28"/>
          <w:szCs w:val="28"/>
        </w:rPr>
        <w:t xml:space="preserve">1. </w:t>
      </w:r>
      <w:r w:rsidRPr="00BF2660">
        <w:rPr>
          <w:rFonts w:ascii="Times New Roman" w:hAnsi="Times New Roman" w:cs="Times New Roman"/>
          <w:sz w:val="28"/>
          <w:szCs w:val="28"/>
        </w:rPr>
        <w:t>Внести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hyperlink r:id="rId5" w:history="1">
        <w:r w:rsidRPr="00BF266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управления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финансов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734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CD7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от</w:t>
      </w:r>
      <w:r w:rsidR="00CD7347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Theme="minorHAnsi" w:hAnsiTheme="minorHAnsi"/>
          <w:sz w:val="28"/>
          <w:szCs w:val="28"/>
        </w:rPr>
        <w:t>3</w:t>
      </w:r>
      <w:r w:rsidRPr="00BF2660">
        <w:rPr>
          <w:rFonts w:ascii="Bodoni MT" w:hAnsi="Bodoni MT"/>
          <w:sz w:val="28"/>
          <w:szCs w:val="28"/>
        </w:rPr>
        <w:t xml:space="preserve">1 </w:t>
      </w:r>
      <w:r w:rsidRPr="00BF2660">
        <w:rPr>
          <w:rFonts w:ascii="Times New Roman" w:hAnsi="Times New Roman" w:cs="Times New Roman"/>
          <w:sz w:val="28"/>
          <w:szCs w:val="28"/>
        </w:rPr>
        <w:t>декабря</w:t>
      </w:r>
      <w:r w:rsidRPr="00BF2660">
        <w:rPr>
          <w:rFonts w:ascii="Bodoni MT" w:hAnsi="Bodoni MT"/>
          <w:sz w:val="28"/>
          <w:szCs w:val="28"/>
        </w:rPr>
        <w:t xml:space="preserve"> 2010 </w:t>
      </w:r>
      <w:r w:rsidRPr="00BF2660">
        <w:rPr>
          <w:rFonts w:ascii="Times New Roman" w:hAnsi="Times New Roman" w:cs="Times New Roman"/>
          <w:sz w:val="28"/>
          <w:szCs w:val="28"/>
        </w:rPr>
        <w:t>года</w:t>
      </w:r>
      <w:r w:rsidR="00CD7347">
        <w:rPr>
          <w:rFonts w:ascii="Bodoni MT" w:hAnsi="Bodoni MT"/>
          <w:sz w:val="28"/>
          <w:szCs w:val="28"/>
        </w:rPr>
        <w:t xml:space="preserve"> N </w:t>
      </w:r>
      <w:r w:rsidR="00CD7347">
        <w:rPr>
          <w:rFonts w:asciiTheme="minorHAnsi" w:hAnsiTheme="minorHAnsi"/>
          <w:sz w:val="28"/>
          <w:szCs w:val="28"/>
        </w:rPr>
        <w:t>101</w:t>
      </w:r>
      <w:r w:rsidRPr="00BF2660">
        <w:rPr>
          <w:rFonts w:ascii="Bodoni MT" w:hAnsi="Bodoni MT"/>
          <w:sz w:val="28"/>
          <w:szCs w:val="28"/>
        </w:rPr>
        <w:t xml:space="preserve"> "</w:t>
      </w:r>
      <w:r w:rsidRPr="00BF2660">
        <w:rPr>
          <w:rFonts w:ascii="Times New Roman" w:hAnsi="Times New Roman" w:cs="Times New Roman"/>
          <w:sz w:val="28"/>
          <w:szCs w:val="28"/>
        </w:rPr>
        <w:t>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порядках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открытия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ведения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лицевых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счетов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управлением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финансов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734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CD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47">
        <w:rPr>
          <w:rFonts w:ascii="Times New Roman" w:hAnsi="Times New Roman" w:cs="Times New Roman"/>
          <w:sz w:val="28"/>
          <w:szCs w:val="28"/>
        </w:rPr>
        <w:t>ммуниципального</w:t>
      </w:r>
      <w:proofErr w:type="spellEnd"/>
      <w:r w:rsidR="00CD7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7347">
        <w:rPr>
          <w:rFonts w:ascii="Bodoni MT" w:hAnsi="Bodoni MT"/>
          <w:sz w:val="28"/>
          <w:szCs w:val="28"/>
        </w:rPr>
        <w:t xml:space="preserve">" 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следующие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изменения</w:t>
      </w:r>
      <w:r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hyperlink r:id="rId6" w:history="1">
        <w:r w:rsidRPr="00BF2660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Pr="00BF2660">
          <w:rPr>
            <w:rFonts w:ascii="Bodoni MT" w:hAnsi="Bodoni MT"/>
            <w:color w:val="0000FF"/>
            <w:sz w:val="28"/>
            <w:szCs w:val="28"/>
          </w:rPr>
          <w:t xml:space="preserve"> N 1</w:t>
        </w:r>
      </w:hyperlink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к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приказу</w:t>
      </w:r>
      <w:r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616B1F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hyperlink r:id="rId7" w:history="1">
        <w:r w:rsidR="00BF2660" w:rsidRPr="00BF2660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BF2660" w:rsidRPr="00BF2660">
          <w:rPr>
            <w:rFonts w:ascii="Bodoni MT" w:hAnsi="Bodoni MT"/>
            <w:color w:val="0000FF"/>
            <w:sz w:val="28"/>
            <w:szCs w:val="28"/>
          </w:rPr>
          <w:t xml:space="preserve"> 1.1 </w:t>
        </w:r>
        <w:r w:rsidR="00BF2660" w:rsidRPr="00BF2660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  <w:r w:rsidR="00BF2660" w:rsidRPr="00BF2660">
          <w:rPr>
            <w:rFonts w:ascii="Bodoni MT" w:hAnsi="Bodoni MT"/>
            <w:color w:val="0000FF"/>
            <w:sz w:val="28"/>
            <w:szCs w:val="28"/>
          </w:rPr>
          <w:t xml:space="preserve"> 1</w:t>
        </w:r>
      </w:hyperlink>
      <w:r w:rsidR="00BF2660" w:rsidRPr="00BF2660">
        <w:rPr>
          <w:rFonts w:ascii="Bodoni MT" w:hAnsi="Bodoni MT"/>
          <w:sz w:val="28"/>
          <w:szCs w:val="28"/>
        </w:rPr>
        <w:t xml:space="preserve"> "</w:t>
      </w:r>
      <w:r w:rsidR="00BF2660" w:rsidRPr="00BF2660">
        <w:rPr>
          <w:rFonts w:ascii="Times New Roman" w:hAnsi="Times New Roman" w:cs="Times New Roman"/>
          <w:sz w:val="28"/>
          <w:szCs w:val="28"/>
        </w:rPr>
        <w:t>Общие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положения</w:t>
      </w:r>
      <w:r w:rsidR="00BF2660" w:rsidRPr="00BF2660">
        <w:rPr>
          <w:rFonts w:ascii="Bodoni MT" w:hAnsi="Bodoni MT"/>
          <w:sz w:val="28"/>
          <w:szCs w:val="28"/>
        </w:rPr>
        <w:t xml:space="preserve">" </w:t>
      </w:r>
      <w:r w:rsidR="00BF2660" w:rsidRPr="00BF2660">
        <w:rPr>
          <w:rFonts w:ascii="Times New Roman" w:hAnsi="Times New Roman" w:cs="Times New Roman"/>
          <w:sz w:val="28"/>
          <w:szCs w:val="28"/>
        </w:rPr>
        <w:t>дополнить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абзацем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следующего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содержания</w:t>
      </w:r>
      <w:r w:rsidR="00BF2660"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Bodoni MT" w:hAnsi="Bodoni MT"/>
          <w:sz w:val="28"/>
          <w:szCs w:val="28"/>
        </w:rPr>
        <w:t xml:space="preserve">"- </w:t>
      </w:r>
      <w:r w:rsidRPr="00BF2660">
        <w:rPr>
          <w:rFonts w:ascii="Times New Roman" w:hAnsi="Times New Roman" w:cs="Times New Roman"/>
          <w:sz w:val="28"/>
          <w:szCs w:val="28"/>
        </w:rPr>
        <w:t>со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средствами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бюджета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предоставленными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иному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юридическому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лицу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не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являющемуся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участником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бюджетного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процесса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случаях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установленных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Российской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Федерации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Липецкой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области</w:t>
      </w:r>
      <w:r w:rsidR="00CD7347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spellStart"/>
      <w:r w:rsidR="00CD734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CD7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2660">
        <w:rPr>
          <w:rFonts w:ascii="Bodoni MT" w:hAnsi="Bodoni MT"/>
          <w:sz w:val="28"/>
          <w:szCs w:val="28"/>
        </w:rPr>
        <w:t xml:space="preserve"> (</w:t>
      </w:r>
      <w:r w:rsidRPr="00BF2660">
        <w:rPr>
          <w:rFonts w:ascii="Times New Roman" w:hAnsi="Times New Roman" w:cs="Times New Roman"/>
          <w:sz w:val="28"/>
          <w:szCs w:val="28"/>
        </w:rPr>
        <w:t>далее</w:t>
      </w:r>
      <w:r w:rsidRPr="00BF2660">
        <w:rPr>
          <w:rFonts w:ascii="Bodoni MT" w:hAnsi="Bodoni MT"/>
          <w:sz w:val="28"/>
          <w:szCs w:val="28"/>
        </w:rPr>
        <w:t xml:space="preserve"> - </w:t>
      </w:r>
      <w:r w:rsidRPr="00BF2660">
        <w:rPr>
          <w:rFonts w:ascii="Times New Roman" w:hAnsi="Times New Roman" w:cs="Times New Roman"/>
          <w:sz w:val="28"/>
          <w:szCs w:val="28"/>
        </w:rPr>
        <w:t>иное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юридическое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лицо</w:t>
      </w:r>
      <w:r w:rsidRPr="00BF2660">
        <w:rPr>
          <w:rFonts w:ascii="Bodoni MT" w:hAnsi="Bodoni MT"/>
          <w:sz w:val="28"/>
          <w:szCs w:val="28"/>
        </w:rPr>
        <w:t>)</w:t>
      </w:r>
      <w:proofErr w:type="gramStart"/>
      <w:r w:rsidRPr="00BF2660">
        <w:rPr>
          <w:rFonts w:ascii="Bodoni MT" w:hAnsi="Bodoni MT"/>
          <w:sz w:val="28"/>
          <w:szCs w:val="28"/>
        </w:rPr>
        <w:t>."</w:t>
      </w:r>
      <w:proofErr w:type="gramEnd"/>
      <w:r w:rsidRPr="00BF2660">
        <w:rPr>
          <w:rFonts w:ascii="Bodoni MT" w:hAnsi="Bodoni MT"/>
          <w:sz w:val="28"/>
          <w:szCs w:val="28"/>
        </w:rPr>
        <w:t>;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hyperlink r:id="rId8" w:history="1">
        <w:r w:rsidRPr="00BF2660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  <w:r w:rsidRPr="00BF2660">
          <w:rPr>
            <w:rFonts w:ascii="Bodoni MT" w:hAnsi="Bodoni MT"/>
            <w:color w:val="0000FF"/>
            <w:sz w:val="28"/>
            <w:szCs w:val="28"/>
          </w:rPr>
          <w:t xml:space="preserve"> 2</w:t>
        </w:r>
      </w:hyperlink>
      <w:r w:rsidRPr="00BF2660">
        <w:rPr>
          <w:rFonts w:ascii="Bodoni MT" w:hAnsi="Bodoni MT"/>
          <w:sz w:val="28"/>
          <w:szCs w:val="28"/>
        </w:rPr>
        <w:t xml:space="preserve"> "</w:t>
      </w:r>
      <w:r w:rsidRPr="00BF2660">
        <w:rPr>
          <w:rFonts w:ascii="Times New Roman" w:hAnsi="Times New Roman" w:cs="Times New Roman"/>
          <w:sz w:val="28"/>
          <w:szCs w:val="28"/>
        </w:rPr>
        <w:t>Порядок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открытия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лицевых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счетов</w:t>
      </w:r>
      <w:r w:rsidRPr="00BF2660">
        <w:rPr>
          <w:rFonts w:ascii="Bodoni MT" w:hAnsi="Bodoni MT"/>
          <w:sz w:val="28"/>
          <w:szCs w:val="28"/>
        </w:rPr>
        <w:t>":</w:t>
      </w:r>
    </w:p>
    <w:p w:rsidR="00BF2660" w:rsidRPr="00BF2660" w:rsidRDefault="00616B1F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hyperlink r:id="rId9" w:history="1">
        <w:r w:rsidR="00BF2660" w:rsidRPr="00BF2660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BF2660" w:rsidRPr="00BF2660">
          <w:rPr>
            <w:rFonts w:ascii="Bodoni MT" w:hAnsi="Bodoni MT"/>
            <w:color w:val="0000FF"/>
            <w:sz w:val="28"/>
            <w:szCs w:val="28"/>
          </w:rPr>
          <w:t xml:space="preserve"> 2.1</w:t>
        </w:r>
      </w:hyperlink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дополнить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абзацем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следующего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содержания</w:t>
      </w:r>
      <w:r w:rsidR="00BF2660"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Bodoni MT" w:hAnsi="Bodoni MT"/>
          <w:sz w:val="28"/>
          <w:szCs w:val="28"/>
        </w:rPr>
        <w:lastRenderedPageBreak/>
        <w:t xml:space="preserve">"50 - </w:t>
      </w:r>
      <w:r w:rsidRPr="00BF2660">
        <w:rPr>
          <w:rFonts w:ascii="Times New Roman" w:hAnsi="Times New Roman" w:cs="Times New Roman"/>
          <w:sz w:val="28"/>
          <w:szCs w:val="28"/>
        </w:rPr>
        <w:t>лицевой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счет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для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учета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операций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средствами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>районного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бюджета</w:t>
      </w:r>
      <w:r w:rsidRPr="00BF2660">
        <w:rPr>
          <w:rFonts w:ascii="Bodoni MT" w:hAnsi="Bodoni MT"/>
          <w:sz w:val="28"/>
          <w:szCs w:val="28"/>
        </w:rPr>
        <w:t xml:space="preserve">, </w:t>
      </w:r>
      <w:r w:rsidRPr="00BF2660">
        <w:rPr>
          <w:rFonts w:ascii="Times New Roman" w:hAnsi="Times New Roman" w:cs="Times New Roman"/>
          <w:sz w:val="28"/>
          <w:szCs w:val="28"/>
        </w:rPr>
        <w:t>предоставленными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иному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юридическому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лицу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виде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субсидий</w:t>
      </w:r>
      <w:r w:rsidRPr="00BF2660">
        <w:rPr>
          <w:rFonts w:ascii="Bodoni MT" w:hAnsi="Bodoni MT"/>
          <w:sz w:val="28"/>
          <w:szCs w:val="28"/>
        </w:rPr>
        <w:t xml:space="preserve"> (</w:t>
      </w:r>
      <w:r w:rsidRPr="00BF2660">
        <w:rPr>
          <w:rFonts w:ascii="Times New Roman" w:hAnsi="Times New Roman" w:cs="Times New Roman"/>
          <w:sz w:val="28"/>
          <w:szCs w:val="28"/>
        </w:rPr>
        <w:t>далее</w:t>
      </w:r>
      <w:r w:rsidRPr="00BF2660">
        <w:rPr>
          <w:rFonts w:ascii="Bodoni MT" w:hAnsi="Bodoni MT"/>
          <w:sz w:val="28"/>
          <w:szCs w:val="28"/>
        </w:rPr>
        <w:t xml:space="preserve"> - </w:t>
      </w:r>
      <w:r w:rsidRPr="00BF2660">
        <w:rPr>
          <w:rFonts w:ascii="Times New Roman" w:hAnsi="Times New Roman" w:cs="Times New Roman"/>
          <w:sz w:val="28"/>
          <w:szCs w:val="28"/>
        </w:rPr>
        <w:t>лицевой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счет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иного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юридического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лица</w:t>
      </w:r>
      <w:r w:rsidRPr="00BF2660">
        <w:rPr>
          <w:rFonts w:ascii="Bodoni MT" w:hAnsi="Bodoni MT"/>
          <w:sz w:val="28"/>
          <w:szCs w:val="28"/>
        </w:rPr>
        <w:t>)</w:t>
      </w:r>
      <w:proofErr w:type="gramStart"/>
      <w:r w:rsidRPr="00BF2660">
        <w:rPr>
          <w:rFonts w:ascii="Bodoni MT" w:hAnsi="Bodoni MT"/>
          <w:sz w:val="28"/>
          <w:szCs w:val="28"/>
        </w:rPr>
        <w:t>."</w:t>
      </w:r>
      <w:proofErr w:type="gramEnd"/>
      <w:r w:rsidRPr="00BF2660">
        <w:rPr>
          <w:rFonts w:ascii="Bodoni MT" w:hAnsi="Bodoni MT"/>
          <w:sz w:val="28"/>
          <w:szCs w:val="28"/>
        </w:rPr>
        <w:t>;</w:t>
      </w:r>
    </w:p>
    <w:p w:rsidR="00BF2660" w:rsidRPr="00BF2660" w:rsidRDefault="00616B1F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hyperlink r:id="rId10" w:history="1">
        <w:r w:rsidR="00BF2660" w:rsidRPr="00BF2660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BF2660" w:rsidRPr="00BF2660">
          <w:rPr>
            <w:rFonts w:ascii="Bodoni MT" w:hAnsi="Bodoni MT"/>
            <w:color w:val="0000FF"/>
            <w:sz w:val="28"/>
            <w:szCs w:val="28"/>
          </w:rPr>
          <w:t xml:space="preserve"> 2.3</w:t>
        </w:r>
      </w:hyperlink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дополнить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абзацем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следующего</w:t>
      </w:r>
      <w:r w:rsidR="00BF2660" w:rsidRPr="00BF2660">
        <w:rPr>
          <w:rFonts w:ascii="Bodoni MT" w:hAnsi="Bodoni MT"/>
          <w:sz w:val="28"/>
          <w:szCs w:val="28"/>
        </w:rPr>
        <w:t xml:space="preserve"> </w:t>
      </w:r>
      <w:r w:rsidR="00BF2660" w:rsidRPr="00BF2660">
        <w:rPr>
          <w:rFonts w:ascii="Times New Roman" w:hAnsi="Times New Roman" w:cs="Times New Roman"/>
          <w:sz w:val="28"/>
          <w:szCs w:val="28"/>
        </w:rPr>
        <w:t>содержания</w:t>
      </w:r>
      <w:r w:rsidR="00BF2660" w:rsidRPr="00BF2660">
        <w:rPr>
          <w:rFonts w:ascii="Bodoni MT" w:hAnsi="Bodoni MT"/>
          <w:sz w:val="28"/>
          <w:szCs w:val="28"/>
        </w:rPr>
        <w:t>:</w:t>
      </w:r>
    </w:p>
    <w:p w:rsidR="00BF2660" w:rsidRPr="00BF2660" w:rsidRDefault="00BF2660">
      <w:pPr>
        <w:pStyle w:val="ConsPlusNormal"/>
        <w:spacing w:before="220"/>
        <w:ind w:firstLine="540"/>
        <w:jc w:val="both"/>
        <w:rPr>
          <w:rFonts w:ascii="Bodoni MT" w:hAnsi="Bodoni MT"/>
          <w:sz w:val="28"/>
          <w:szCs w:val="28"/>
        </w:rPr>
      </w:pPr>
      <w:r w:rsidRPr="00BF2660">
        <w:rPr>
          <w:rFonts w:ascii="Bodoni MT" w:hAnsi="Bodoni MT"/>
          <w:sz w:val="28"/>
          <w:szCs w:val="28"/>
        </w:rPr>
        <w:t>"</w:t>
      </w:r>
      <w:r w:rsidRPr="00BF2660">
        <w:rPr>
          <w:rFonts w:ascii="Times New Roman" w:hAnsi="Times New Roman" w:cs="Times New Roman"/>
          <w:sz w:val="28"/>
          <w:szCs w:val="28"/>
        </w:rPr>
        <w:t>Для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открытия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лицевого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счета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иного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юридического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лица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дополнительно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управление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финансов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="00CD7347">
        <w:rPr>
          <w:rFonts w:ascii="Times New Roman" w:hAnsi="Times New Roman" w:cs="Times New Roman"/>
          <w:sz w:val="28"/>
          <w:szCs w:val="28"/>
        </w:rPr>
        <w:t>района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представляется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копия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соглашения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предоставлении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субсидии</w:t>
      </w:r>
      <w:proofErr w:type="gramStart"/>
      <w:r w:rsidRPr="00BF2660">
        <w:rPr>
          <w:rFonts w:ascii="Bodoni MT" w:hAnsi="Bodoni MT"/>
          <w:sz w:val="28"/>
          <w:szCs w:val="28"/>
        </w:rPr>
        <w:t>.".</w:t>
      </w:r>
      <w:proofErr w:type="gramEnd"/>
    </w:p>
    <w:p w:rsidR="00BF2660" w:rsidRDefault="00BF266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60">
        <w:rPr>
          <w:rFonts w:ascii="Bodoni MT" w:hAnsi="Bodoni MT"/>
          <w:sz w:val="28"/>
          <w:szCs w:val="28"/>
        </w:rPr>
        <w:t xml:space="preserve">2. </w:t>
      </w:r>
      <w:r w:rsidR="00CD7347">
        <w:rPr>
          <w:rFonts w:ascii="Times New Roman" w:hAnsi="Times New Roman" w:cs="Times New Roman"/>
          <w:sz w:val="28"/>
          <w:szCs w:val="28"/>
        </w:rPr>
        <w:t>Заместителю начальника управления финансов</w:t>
      </w:r>
      <w:r w:rsidRPr="00BF2660">
        <w:rPr>
          <w:rFonts w:ascii="Bodoni MT" w:hAnsi="Bodoni MT"/>
          <w:sz w:val="28"/>
          <w:szCs w:val="28"/>
        </w:rPr>
        <w:t xml:space="preserve"> (</w:t>
      </w:r>
      <w:r w:rsidR="00CD7347">
        <w:rPr>
          <w:rFonts w:ascii="Times New Roman" w:hAnsi="Times New Roman" w:cs="Times New Roman"/>
          <w:sz w:val="28"/>
          <w:szCs w:val="28"/>
        </w:rPr>
        <w:t>Телегиной Н.Г.</w:t>
      </w:r>
      <w:r w:rsidRPr="00BF2660">
        <w:rPr>
          <w:rFonts w:ascii="Bodoni MT" w:hAnsi="Bodoni MT"/>
          <w:sz w:val="28"/>
          <w:szCs w:val="28"/>
        </w:rPr>
        <w:t xml:space="preserve">) </w:t>
      </w:r>
      <w:r w:rsidRPr="00BF2660">
        <w:rPr>
          <w:rFonts w:ascii="Times New Roman" w:hAnsi="Times New Roman" w:cs="Times New Roman"/>
          <w:sz w:val="28"/>
          <w:szCs w:val="28"/>
        </w:rPr>
        <w:t>обеспечить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опубликование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настоящего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приказа</w:t>
      </w:r>
      <w:r w:rsidRPr="00BF2660">
        <w:rPr>
          <w:rFonts w:ascii="Bodoni MT" w:hAnsi="Bodoni MT"/>
          <w:sz w:val="28"/>
          <w:szCs w:val="28"/>
        </w:rPr>
        <w:t xml:space="preserve">  </w:t>
      </w:r>
      <w:r w:rsidRPr="00BF2660">
        <w:rPr>
          <w:rFonts w:ascii="Times New Roman" w:hAnsi="Times New Roman" w:cs="Times New Roman"/>
          <w:sz w:val="28"/>
          <w:szCs w:val="28"/>
        </w:rPr>
        <w:t>в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сети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Интернет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на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официальном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сайте</w:t>
      </w:r>
      <w:r w:rsidRPr="00BF2660">
        <w:rPr>
          <w:rFonts w:ascii="Bodoni MT" w:hAnsi="Bodoni MT"/>
          <w:sz w:val="28"/>
          <w:szCs w:val="28"/>
        </w:rPr>
        <w:t xml:space="preserve"> </w:t>
      </w:r>
      <w:r w:rsidRPr="00BF2660">
        <w:rPr>
          <w:rFonts w:ascii="Times New Roman" w:hAnsi="Times New Roman" w:cs="Times New Roman"/>
          <w:sz w:val="28"/>
          <w:szCs w:val="28"/>
        </w:rPr>
        <w:t>администрации</w:t>
      </w:r>
      <w:r w:rsidRPr="00BF2660">
        <w:rPr>
          <w:rFonts w:ascii="Bodoni MT" w:hAnsi="Bodoni MT"/>
          <w:sz w:val="28"/>
          <w:szCs w:val="28"/>
        </w:rPr>
        <w:t xml:space="preserve"> </w:t>
      </w:r>
      <w:proofErr w:type="spellStart"/>
      <w:r w:rsidR="007A4AD0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7A4AD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A4AD0" w:rsidRDefault="007A4AD0" w:rsidP="007A4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</w:p>
    <w:p w:rsidR="007A4AD0" w:rsidRPr="007A4AD0" w:rsidRDefault="007A4AD0" w:rsidP="007A4AD0">
      <w:pPr>
        <w:pStyle w:val="ConsPlusNormal"/>
        <w:spacing w:before="220"/>
        <w:ind w:firstLine="54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И.Н.Муратова</w:t>
      </w:r>
      <w:proofErr w:type="spellEnd"/>
    </w:p>
    <w:p w:rsidR="00BF2660" w:rsidRPr="00BF2660" w:rsidRDefault="00BF2660">
      <w:pPr>
        <w:pStyle w:val="ConsPlusNormal"/>
        <w:jc w:val="both"/>
        <w:rPr>
          <w:rFonts w:ascii="Bodoni MT" w:hAnsi="Bodoni MT"/>
          <w:sz w:val="28"/>
          <w:szCs w:val="28"/>
        </w:rPr>
      </w:pPr>
    </w:p>
    <w:p w:rsidR="00BF2660" w:rsidRDefault="00BF266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p w:rsidR="007A4AD0" w:rsidRDefault="007A4AD0" w:rsidP="007A4AD0">
      <w:pPr>
        <w:pStyle w:val="ConsPlusNormal"/>
        <w:jc w:val="center"/>
        <w:rPr>
          <w:rFonts w:asciiTheme="minorHAnsi" w:hAnsiTheme="minorHAnsi"/>
          <w:sz w:val="28"/>
          <w:szCs w:val="28"/>
        </w:rPr>
      </w:pPr>
    </w:p>
    <w:sectPr w:rsidR="007A4AD0" w:rsidSect="0030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60"/>
    <w:rsid w:val="0026127B"/>
    <w:rsid w:val="003F0B92"/>
    <w:rsid w:val="005135B1"/>
    <w:rsid w:val="00616B1F"/>
    <w:rsid w:val="007A4AD0"/>
    <w:rsid w:val="009B4184"/>
    <w:rsid w:val="00B42B36"/>
    <w:rsid w:val="00BF2660"/>
    <w:rsid w:val="00C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C37FE9D3752116853B1C7DFB9B9E6CE7F167218FE8942A29982C45662091E180AD83C7B04FF096FBDCCG1g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C37FE9D3752116853B1C7DFB9B9E6CE7F167218FE8942A29982C45662091E180AD83C7B04FF096FBDCDG1g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C37FE9D3752116853B1C7DFB9B9E6CE7F167218FE8942A29982C45662091E180AD83C7B04FF096FBDCDG1g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EC37FE9D3752116853B1C7DFB9B9E6CE7F167218FE8942A29982C45662091EG1g8I" TargetMode="External"/><Relationship Id="rId10" Type="http://schemas.openxmlformats.org/officeDocument/2006/relationships/hyperlink" Target="consultantplus://offline/ref=93EC37FE9D3752116853B1C7DFB9B9E6CE7F167218FE8942A29982C45662091E180AD83C7B04FF096FBDCEG1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C37FE9D3752116853B1C7DFB9B9E6CE7F167218FE8942A29982C45662091E180AD83C7B04FF096FBDCCG1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2017-10-26T08:41:00Z</cp:lastPrinted>
  <dcterms:created xsi:type="dcterms:W3CDTF">2017-11-16T05:50:00Z</dcterms:created>
  <dcterms:modified xsi:type="dcterms:W3CDTF">2017-11-16T05:50:00Z</dcterms:modified>
</cp:coreProperties>
</file>