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319" w:rsidRDefault="00E46319" w:rsidP="00E46319">
      <w:pPr>
        <w:jc w:val="center"/>
        <w:rPr>
          <w:b/>
          <w:sz w:val="40"/>
          <w:szCs w:val="40"/>
        </w:rPr>
      </w:pPr>
      <w:r>
        <w:rPr>
          <w:b/>
          <w:sz w:val="40"/>
          <w:szCs w:val="40"/>
        </w:rPr>
        <w:t>ПРИКАЗ</w:t>
      </w:r>
    </w:p>
    <w:p w:rsidR="00E46319" w:rsidRDefault="00E46319" w:rsidP="00E46319">
      <w:pPr>
        <w:jc w:val="center"/>
        <w:rPr>
          <w:b/>
          <w:sz w:val="28"/>
          <w:szCs w:val="28"/>
        </w:rPr>
      </w:pPr>
    </w:p>
    <w:p w:rsidR="00E46319" w:rsidRDefault="00E46319" w:rsidP="00E46319">
      <w:pPr>
        <w:jc w:val="center"/>
        <w:rPr>
          <w:b/>
          <w:sz w:val="28"/>
          <w:szCs w:val="28"/>
        </w:rPr>
      </w:pPr>
      <w:r>
        <w:rPr>
          <w:b/>
          <w:sz w:val="28"/>
          <w:szCs w:val="28"/>
        </w:rPr>
        <w:t xml:space="preserve">управления финансов </w:t>
      </w:r>
    </w:p>
    <w:p w:rsidR="00E46319" w:rsidRDefault="00E46319" w:rsidP="00E46319">
      <w:pPr>
        <w:jc w:val="center"/>
        <w:rPr>
          <w:b/>
          <w:sz w:val="28"/>
          <w:szCs w:val="28"/>
        </w:rPr>
      </w:pPr>
      <w:r>
        <w:rPr>
          <w:b/>
          <w:sz w:val="28"/>
          <w:szCs w:val="28"/>
        </w:rPr>
        <w:t>администрации Грязинского муниципального района</w:t>
      </w:r>
    </w:p>
    <w:p w:rsidR="00E46319" w:rsidRDefault="00E46319" w:rsidP="00E46319">
      <w:pPr>
        <w:jc w:val="center"/>
        <w:rPr>
          <w:b/>
          <w:sz w:val="28"/>
          <w:szCs w:val="28"/>
        </w:rPr>
      </w:pPr>
    </w:p>
    <w:tbl>
      <w:tblPr>
        <w:tblW w:w="5000" w:type="pct"/>
        <w:jc w:val="right"/>
        <w:tblCellMar>
          <w:left w:w="0" w:type="dxa"/>
          <w:right w:w="0" w:type="dxa"/>
        </w:tblCellMar>
        <w:tblLook w:val="04A0" w:firstRow="1" w:lastRow="0" w:firstColumn="1" w:lastColumn="0" w:noHBand="0" w:noVBand="1"/>
      </w:tblPr>
      <w:tblGrid>
        <w:gridCol w:w="4677"/>
        <w:gridCol w:w="4678"/>
      </w:tblGrid>
      <w:tr w:rsidR="00E46319" w:rsidRPr="00500FA9" w:rsidTr="00E46319">
        <w:trPr>
          <w:jc w:val="right"/>
        </w:trPr>
        <w:tc>
          <w:tcPr>
            <w:tcW w:w="2500" w:type="pct"/>
            <w:vAlign w:val="center"/>
            <w:hideMark/>
          </w:tcPr>
          <w:p w:rsidR="00E46319" w:rsidRPr="00500FA9" w:rsidRDefault="00B77B40" w:rsidP="00F258BE">
            <w:pPr>
              <w:rPr>
                <w:szCs w:val="28"/>
              </w:rPr>
            </w:pPr>
            <w:r w:rsidRPr="00500FA9">
              <w:rPr>
                <w:szCs w:val="28"/>
              </w:rPr>
              <w:t>0</w:t>
            </w:r>
            <w:r w:rsidR="00F258BE">
              <w:rPr>
                <w:szCs w:val="28"/>
              </w:rPr>
              <w:t>4</w:t>
            </w:r>
            <w:r w:rsidR="002A329C" w:rsidRPr="00500FA9">
              <w:rPr>
                <w:szCs w:val="28"/>
              </w:rPr>
              <w:t xml:space="preserve"> </w:t>
            </w:r>
            <w:r w:rsidRPr="00500FA9">
              <w:rPr>
                <w:szCs w:val="28"/>
              </w:rPr>
              <w:t>марта</w:t>
            </w:r>
            <w:r w:rsidR="002A329C" w:rsidRPr="00500FA9">
              <w:rPr>
                <w:szCs w:val="28"/>
              </w:rPr>
              <w:t xml:space="preserve"> </w:t>
            </w:r>
            <w:r w:rsidR="00E46319" w:rsidRPr="00500FA9">
              <w:rPr>
                <w:szCs w:val="28"/>
              </w:rPr>
              <w:t>202</w:t>
            </w:r>
            <w:r w:rsidRPr="00500FA9">
              <w:rPr>
                <w:szCs w:val="28"/>
              </w:rPr>
              <w:t>4</w:t>
            </w:r>
            <w:r w:rsidR="00E46319" w:rsidRPr="00500FA9">
              <w:rPr>
                <w:szCs w:val="28"/>
              </w:rPr>
              <w:t xml:space="preserve"> года</w:t>
            </w:r>
          </w:p>
        </w:tc>
        <w:tc>
          <w:tcPr>
            <w:tcW w:w="2500" w:type="pct"/>
            <w:vAlign w:val="center"/>
            <w:hideMark/>
          </w:tcPr>
          <w:p w:rsidR="00E46319" w:rsidRPr="00500FA9" w:rsidRDefault="00E46319" w:rsidP="00F258BE">
            <w:pPr>
              <w:jc w:val="right"/>
              <w:rPr>
                <w:szCs w:val="28"/>
              </w:rPr>
            </w:pPr>
            <w:r w:rsidRPr="00500FA9">
              <w:rPr>
                <w:szCs w:val="28"/>
              </w:rPr>
              <w:t>№</w:t>
            </w:r>
            <w:r w:rsidR="00456065" w:rsidRPr="00500FA9">
              <w:rPr>
                <w:szCs w:val="28"/>
              </w:rPr>
              <w:t xml:space="preserve"> 1</w:t>
            </w:r>
            <w:r w:rsidR="00F258BE">
              <w:rPr>
                <w:szCs w:val="28"/>
              </w:rPr>
              <w:t>3</w:t>
            </w:r>
            <w:r w:rsidR="001406AA" w:rsidRPr="00500FA9">
              <w:rPr>
                <w:szCs w:val="28"/>
              </w:rPr>
              <w:t xml:space="preserve"> </w:t>
            </w:r>
            <w:r w:rsidR="00CF282A" w:rsidRPr="00500FA9">
              <w:rPr>
                <w:szCs w:val="28"/>
              </w:rPr>
              <w:t xml:space="preserve"> </w:t>
            </w:r>
            <w:r w:rsidRPr="00500FA9">
              <w:rPr>
                <w:szCs w:val="28"/>
              </w:rPr>
              <w:t xml:space="preserve"> </w:t>
            </w:r>
          </w:p>
        </w:tc>
      </w:tr>
    </w:tbl>
    <w:p w:rsidR="00E46319" w:rsidRDefault="00E46319" w:rsidP="00E46319">
      <w:pPr>
        <w:jc w:val="both"/>
        <w:rPr>
          <w:bCs/>
          <w:sz w:val="28"/>
        </w:rPr>
      </w:pPr>
      <w:r>
        <w:rPr>
          <w:bCs/>
          <w:sz w:val="28"/>
        </w:rPr>
        <w:t xml:space="preserve">                                                              </w:t>
      </w:r>
    </w:p>
    <w:p w:rsidR="00E46319" w:rsidRDefault="00E46319" w:rsidP="00E46319">
      <w:pPr>
        <w:jc w:val="both"/>
      </w:pPr>
      <w:r>
        <w:t xml:space="preserve">О внесении изменений в приказ управления </w:t>
      </w:r>
    </w:p>
    <w:p w:rsidR="00E46319" w:rsidRDefault="00E46319" w:rsidP="00E46319">
      <w:pPr>
        <w:jc w:val="both"/>
      </w:pPr>
      <w:r>
        <w:t xml:space="preserve">финансов администрации Грязинского </w:t>
      </w:r>
    </w:p>
    <w:p w:rsidR="00E46319" w:rsidRDefault="00E46319" w:rsidP="00E46319">
      <w:pPr>
        <w:jc w:val="both"/>
      </w:pPr>
      <w:r>
        <w:t>муниципального района от 2</w:t>
      </w:r>
      <w:r w:rsidR="00F258BE">
        <w:t>4</w:t>
      </w:r>
      <w:r>
        <w:t>.12.202</w:t>
      </w:r>
      <w:r w:rsidR="00F258BE">
        <w:t>4</w:t>
      </w:r>
      <w:r>
        <w:t xml:space="preserve">г. № </w:t>
      </w:r>
      <w:r w:rsidR="00F258BE">
        <w:t>97</w:t>
      </w:r>
    </w:p>
    <w:p w:rsidR="00E46319" w:rsidRDefault="00B77B40" w:rsidP="00E46319">
      <w:pPr>
        <w:jc w:val="both"/>
      </w:pPr>
      <w:r>
        <w:t>"</w:t>
      </w:r>
      <w:r w:rsidR="00E46319">
        <w:t xml:space="preserve">Об утверждении </w:t>
      </w:r>
      <w:proofErr w:type="gramStart"/>
      <w:r w:rsidR="00E46319">
        <w:t>Сводной</w:t>
      </w:r>
      <w:proofErr w:type="gramEnd"/>
      <w:r w:rsidR="00E46319">
        <w:t xml:space="preserve"> бюджетной</w:t>
      </w:r>
    </w:p>
    <w:p w:rsidR="00E46319" w:rsidRDefault="00B77B40" w:rsidP="00E46319">
      <w:r>
        <w:t>росписи районного бюджета"</w:t>
      </w:r>
    </w:p>
    <w:p w:rsidR="00E46319" w:rsidRDefault="00E46319" w:rsidP="00E46319">
      <w:pPr>
        <w:jc w:val="both"/>
      </w:pPr>
      <w:r>
        <w:t> </w:t>
      </w:r>
    </w:p>
    <w:p w:rsidR="00E46319" w:rsidRDefault="00E46319" w:rsidP="00E46319">
      <w:pPr>
        <w:jc w:val="both"/>
      </w:pPr>
    </w:p>
    <w:p w:rsidR="00E46319" w:rsidRDefault="00E46319" w:rsidP="00E46319">
      <w:pPr>
        <w:jc w:val="both"/>
      </w:pPr>
    </w:p>
    <w:p w:rsidR="00E46319" w:rsidRDefault="00E46319" w:rsidP="00E46319">
      <w:pPr>
        <w:pStyle w:val="a3"/>
        <w:tabs>
          <w:tab w:val="left" w:pos="708"/>
        </w:tabs>
        <w:rPr>
          <w:sz w:val="24"/>
          <w:szCs w:val="24"/>
        </w:rPr>
      </w:pPr>
      <w:proofErr w:type="gramStart"/>
      <w:r>
        <w:rPr>
          <w:sz w:val="24"/>
          <w:szCs w:val="24"/>
        </w:rPr>
        <w:t>В соответствии со статьей 217 Бюджетного кодекса Российской Федерации, статьей 62 "Положения о бюджетном процессе Грязинского муниципального района", утвержденного решением Совета депутатов Грязинского муниципального района от 07.04.2020 года № 312 и приказом по управлению финансов района от 09.12.2011 года №140а "Об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 (главных администраторов</w:t>
      </w:r>
      <w:proofErr w:type="gramEnd"/>
      <w:r>
        <w:rPr>
          <w:sz w:val="24"/>
          <w:szCs w:val="24"/>
        </w:rPr>
        <w:t xml:space="preserve"> источников финансирования дефицита районного бюджета)" </w:t>
      </w:r>
    </w:p>
    <w:p w:rsidR="00E46319" w:rsidRDefault="00E46319" w:rsidP="00E46319">
      <w:pPr>
        <w:pStyle w:val="a3"/>
        <w:tabs>
          <w:tab w:val="left" w:pos="708"/>
        </w:tabs>
        <w:rPr>
          <w:sz w:val="24"/>
          <w:szCs w:val="24"/>
        </w:rPr>
      </w:pPr>
      <w:r>
        <w:rPr>
          <w:sz w:val="24"/>
          <w:szCs w:val="24"/>
        </w:rPr>
        <w:t>ПРИКАЗЫВАЮ:</w:t>
      </w:r>
    </w:p>
    <w:p w:rsidR="00E46319" w:rsidRDefault="00E46319" w:rsidP="00E46319">
      <w:pPr>
        <w:pStyle w:val="a3"/>
        <w:tabs>
          <w:tab w:val="left" w:pos="708"/>
        </w:tabs>
        <w:rPr>
          <w:sz w:val="24"/>
          <w:szCs w:val="24"/>
        </w:rPr>
      </w:pPr>
    </w:p>
    <w:p w:rsidR="00E46319" w:rsidRDefault="00E46319" w:rsidP="00E46319">
      <w:pPr>
        <w:numPr>
          <w:ilvl w:val="0"/>
          <w:numId w:val="1"/>
        </w:numPr>
        <w:ind w:left="0" w:firstLine="852"/>
        <w:jc w:val="both"/>
      </w:pPr>
      <w:r>
        <w:t>Внести изменения в приказ управления финансов администрации Грязинского муниципального района от 2</w:t>
      </w:r>
      <w:r w:rsidR="00F258BE">
        <w:t>4</w:t>
      </w:r>
      <w:r>
        <w:t>.12.202</w:t>
      </w:r>
      <w:r w:rsidR="00F258BE">
        <w:t>4</w:t>
      </w:r>
      <w:r>
        <w:t xml:space="preserve">г. № </w:t>
      </w:r>
      <w:r w:rsidR="00F258BE">
        <w:t>97</w:t>
      </w:r>
      <w:r>
        <w:t xml:space="preserve"> "Об утверждении Сводной бюджетной росписи районного бюджета":</w:t>
      </w:r>
    </w:p>
    <w:p w:rsidR="00E46319" w:rsidRDefault="00E46319" w:rsidP="00E46319">
      <w:pPr>
        <w:ind w:left="852"/>
        <w:jc w:val="both"/>
      </w:pPr>
    </w:p>
    <w:p w:rsidR="00E46319" w:rsidRDefault="00E46319" w:rsidP="00E46319">
      <w:pPr>
        <w:ind w:firstLine="708"/>
        <w:jc w:val="both"/>
      </w:pPr>
      <w:r>
        <w:t>а) изложить сводную бюджетную роспись районного бюджета по расходам на 202</w:t>
      </w:r>
      <w:r w:rsidR="00F258BE">
        <w:t>5</w:t>
      </w:r>
      <w:r>
        <w:t xml:space="preserve"> год и на плановый период 202</w:t>
      </w:r>
      <w:r w:rsidR="00F258BE">
        <w:t>6</w:t>
      </w:r>
      <w:r>
        <w:t xml:space="preserve"> и 202</w:t>
      </w:r>
      <w:r w:rsidR="00F258BE">
        <w:t>7</w:t>
      </w:r>
      <w:r>
        <w:t xml:space="preserve"> годов </w:t>
      </w:r>
      <w:r w:rsidR="00B77B40">
        <w:t>в новой редакции (приложение 1);</w:t>
      </w:r>
    </w:p>
    <w:p w:rsidR="00B77B40" w:rsidRDefault="00B77B40" w:rsidP="00E46319">
      <w:pPr>
        <w:ind w:firstLine="708"/>
        <w:jc w:val="both"/>
      </w:pPr>
    </w:p>
    <w:p w:rsidR="00B77B40" w:rsidRDefault="00B77B40" w:rsidP="00500FA9">
      <w:pPr>
        <w:ind w:firstLine="708"/>
        <w:jc w:val="both"/>
      </w:pPr>
      <w:r>
        <w:t>б) изложить сводную бюджетную роспись источников финансирования дефицита районного бюджета на 202</w:t>
      </w:r>
      <w:r w:rsidR="00F258BE">
        <w:t>5</w:t>
      </w:r>
      <w:r>
        <w:t xml:space="preserve"> и на плановый период 202</w:t>
      </w:r>
      <w:r w:rsidR="00F258BE">
        <w:t>6</w:t>
      </w:r>
      <w:r>
        <w:t xml:space="preserve"> и 202</w:t>
      </w:r>
      <w:r w:rsidR="00F258BE">
        <w:t>7</w:t>
      </w:r>
      <w:r>
        <w:t xml:space="preserve"> годов в новой редакции (приложение 2).</w:t>
      </w:r>
    </w:p>
    <w:p w:rsidR="00E46319" w:rsidRDefault="00E46319" w:rsidP="00E46319">
      <w:pPr>
        <w:ind w:firstLine="708"/>
        <w:jc w:val="both"/>
      </w:pPr>
    </w:p>
    <w:p w:rsidR="00E46319" w:rsidRDefault="00E46319" w:rsidP="00E46319">
      <w:pPr>
        <w:pStyle w:val="a5"/>
        <w:rPr>
          <w:sz w:val="24"/>
          <w:szCs w:val="24"/>
        </w:rPr>
      </w:pPr>
      <w:r>
        <w:rPr>
          <w:sz w:val="24"/>
          <w:szCs w:val="24"/>
        </w:rPr>
        <w:t xml:space="preserve"> </w:t>
      </w:r>
      <w:r>
        <w:rPr>
          <w:sz w:val="24"/>
          <w:szCs w:val="24"/>
        </w:rPr>
        <w:tab/>
        <w:t xml:space="preserve">  2. Бюджетному отделу управления финансов района в течение двух рабочих дней со дня утверждения сводной бюджетной росписи довести до главных распорядителей средств районного бюджета (главных администраторов источников финансирования дефицита районного бюджета) показатели утвержденной сводной бюджетной росписи по соответствующему главному распорядителю средств районного бюджета (главному администратору источников финансирования дефицита районного бюджета).</w:t>
      </w:r>
    </w:p>
    <w:p w:rsidR="00E46319" w:rsidRDefault="00E46319" w:rsidP="00E46319">
      <w:pPr>
        <w:pStyle w:val="a5"/>
        <w:rPr>
          <w:sz w:val="24"/>
          <w:szCs w:val="24"/>
        </w:rPr>
      </w:pPr>
    </w:p>
    <w:p w:rsidR="00E46319" w:rsidRDefault="00E46319" w:rsidP="00E46319">
      <w:pPr>
        <w:pStyle w:val="a5"/>
        <w:rPr>
          <w:sz w:val="24"/>
          <w:szCs w:val="24"/>
        </w:rPr>
      </w:pPr>
    </w:p>
    <w:p w:rsidR="00E46319" w:rsidRDefault="00E46319" w:rsidP="00E46319">
      <w:pPr>
        <w:pStyle w:val="a5"/>
        <w:rPr>
          <w:sz w:val="24"/>
          <w:szCs w:val="24"/>
        </w:rPr>
      </w:pPr>
    </w:p>
    <w:p w:rsidR="00E46319" w:rsidRDefault="00E46319" w:rsidP="00E46319">
      <w:pPr>
        <w:pStyle w:val="a5"/>
        <w:rPr>
          <w:sz w:val="24"/>
          <w:szCs w:val="24"/>
        </w:rPr>
      </w:pPr>
    </w:p>
    <w:p w:rsidR="006129EA" w:rsidRDefault="006129EA" w:rsidP="00E46319">
      <w:pPr>
        <w:jc w:val="both"/>
      </w:pPr>
    </w:p>
    <w:p w:rsidR="00E46319" w:rsidRDefault="00570160" w:rsidP="00E46319">
      <w:pPr>
        <w:jc w:val="both"/>
      </w:pPr>
      <w:r>
        <w:t>Н</w:t>
      </w:r>
      <w:r w:rsidR="00E46319">
        <w:t>ачальник</w:t>
      </w:r>
    </w:p>
    <w:p w:rsidR="00E46319" w:rsidRDefault="00E46319" w:rsidP="00E46319">
      <w:pPr>
        <w:jc w:val="both"/>
      </w:pPr>
      <w:r>
        <w:t xml:space="preserve">управления финансов </w:t>
      </w:r>
      <w:r w:rsidR="00D4096D">
        <w:tab/>
      </w:r>
      <w:r>
        <w:t xml:space="preserve">     </w:t>
      </w:r>
      <w:r>
        <w:tab/>
      </w:r>
      <w:r>
        <w:tab/>
      </w:r>
      <w:r>
        <w:tab/>
        <w:t xml:space="preserve">                            </w:t>
      </w:r>
      <w:r>
        <w:tab/>
        <w:t xml:space="preserve">    И.Н. Муратова</w:t>
      </w:r>
    </w:p>
    <w:p w:rsidR="00E46319" w:rsidRDefault="00E46319" w:rsidP="00E46319">
      <w:pPr>
        <w:jc w:val="both"/>
      </w:pPr>
    </w:p>
    <w:p w:rsidR="00E46319" w:rsidRDefault="00E46319" w:rsidP="00E46319">
      <w:pPr>
        <w:jc w:val="both"/>
      </w:pPr>
    </w:p>
    <w:p w:rsidR="00E46319" w:rsidRDefault="00E46319" w:rsidP="00E46319">
      <w:pPr>
        <w:jc w:val="both"/>
        <w:sectPr w:rsidR="00E46319">
          <w:pgSz w:w="11906" w:h="16838"/>
          <w:pgMar w:top="1134" w:right="850" w:bottom="1134" w:left="1701" w:header="708" w:footer="708" w:gutter="0"/>
          <w:cols w:space="708"/>
          <w:docGrid w:linePitch="360"/>
        </w:sectPr>
      </w:pPr>
    </w:p>
    <w:p w:rsidR="00E46319" w:rsidRDefault="00E46319" w:rsidP="00E46319">
      <w:pPr>
        <w:ind w:left="10206"/>
      </w:pPr>
      <w:r>
        <w:lastRenderedPageBreak/>
        <w:t>Приложение 1</w:t>
      </w:r>
    </w:p>
    <w:p w:rsidR="00E46319" w:rsidRDefault="00E46319" w:rsidP="00E46319">
      <w:pPr>
        <w:ind w:left="10206"/>
      </w:pPr>
      <w:r>
        <w:t xml:space="preserve">к приказу управления финансов администрации Грязинского муниципального района  </w:t>
      </w:r>
    </w:p>
    <w:p w:rsidR="00E46319" w:rsidRDefault="00E46319" w:rsidP="00E46319">
      <w:pPr>
        <w:ind w:left="10206"/>
      </w:pPr>
      <w:r>
        <w:t>от "</w:t>
      </w:r>
      <w:r w:rsidR="00B77B40">
        <w:t>0</w:t>
      </w:r>
      <w:r w:rsidR="00F258BE">
        <w:t>4</w:t>
      </w:r>
      <w:r>
        <w:t xml:space="preserve">" </w:t>
      </w:r>
      <w:r w:rsidR="00B77B40">
        <w:t>марта</w:t>
      </w:r>
      <w:r>
        <w:t xml:space="preserve"> 202</w:t>
      </w:r>
      <w:r w:rsidR="00F258BE">
        <w:t>5</w:t>
      </w:r>
      <w:r>
        <w:t>г. №</w:t>
      </w:r>
      <w:r w:rsidR="00C00695">
        <w:t xml:space="preserve"> </w:t>
      </w:r>
      <w:r w:rsidR="00456065">
        <w:t>1</w:t>
      </w:r>
      <w:r w:rsidR="00F258BE">
        <w:t>3</w:t>
      </w:r>
    </w:p>
    <w:p w:rsidR="00E46319" w:rsidRDefault="00E46319" w:rsidP="00E46319">
      <w:pPr>
        <w:jc w:val="center"/>
      </w:pPr>
    </w:p>
    <w:p w:rsidR="00E46319" w:rsidRDefault="00E46319" w:rsidP="00E46319">
      <w:pPr>
        <w:jc w:val="center"/>
      </w:pPr>
    </w:p>
    <w:p w:rsidR="00E46319" w:rsidRDefault="00E46319" w:rsidP="00E46319">
      <w:pPr>
        <w:jc w:val="center"/>
      </w:pPr>
    </w:p>
    <w:p w:rsidR="00E46319" w:rsidRDefault="00E46319" w:rsidP="00E46319">
      <w:pPr>
        <w:jc w:val="center"/>
      </w:pPr>
      <w:r>
        <w:t>СВОДНАЯ БЮДЖЕТНАЯ РОСПИСЬ РАЙОННОГО БЮДЖЕТА</w:t>
      </w:r>
    </w:p>
    <w:p w:rsidR="00E46319" w:rsidRDefault="00E46319" w:rsidP="00E46319">
      <w:pPr>
        <w:jc w:val="center"/>
      </w:pPr>
      <w:r>
        <w:t>на 202</w:t>
      </w:r>
      <w:r w:rsidR="00F258BE">
        <w:t>5</w:t>
      </w:r>
      <w:r>
        <w:t xml:space="preserve"> и на плановый период 202</w:t>
      </w:r>
      <w:r w:rsidR="00F258BE">
        <w:t>6</w:t>
      </w:r>
      <w:r>
        <w:t xml:space="preserve"> и 202</w:t>
      </w:r>
      <w:r w:rsidR="00F258BE">
        <w:t>7</w:t>
      </w:r>
      <w:r>
        <w:t xml:space="preserve"> годов</w:t>
      </w:r>
    </w:p>
    <w:p w:rsidR="00651A04" w:rsidRDefault="00651A04" w:rsidP="00E46319">
      <w:pPr>
        <w:jc w:val="center"/>
      </w:pPr>
    </w:p>
    <w:tbl>
      <w:tblPr>
        <w:tblW w:w="15260" w:type="dxa"/>
        <w:tblInd w:w="60" w:type="dxa"/>
        <w:tblLayout w:type="fixed"/>
        <w:tblLook w:val="0000" w:firstRow="0" w:lastRow="0" w:firstColumn="0" w:lastColumn="0" w:noHBand="0" w:noVBand="0"/>
      </w:tblPr>
      <w:tblGrid>
        <w:gridCol w:w="6471"/>
        <w:gridCol w:w="641"/>
        <w:gridCol w:w="545"/>
        <w:gridCol w:w="502"/>
        <w:gridCol w:w="1349"/>
        <w:gridCol w:w="661"/>
        <w:gridCol w:w="1689"/>
        <w:gridCol w:w="1701"/>
        <w:gridCol w:w="1701"/>
      </w:tblGrid>
      <w:tr w:rsidR="00F258BE" w:rsidRPr="00857965" w:rsidTr="00E50F7E">
        <w:trPr>
          <w:trHeight w:val="1109"/>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258BE" w:rsidRPr="00857965" w:rsidRDefault="00F258BE" w:rsidP="00F91C8B">
            <w:pPr>
              <w:widowControl w:val="0"/>
              <w:autoSpaceDE w:val="0"/>
              <w:autoSpaceDN w:val="0"/>
              <w:adjustRightInd w:val="0"/>
              <w:jc w:val="center"/>
              <w:rPr>
                <w:sz w:val="20"/>
                <w:szCs w:val="20"/>
              </w:rPr>
            </w:pPr>
            <w:r w:rsidRPr="00857965">
              <w:rPr>
                <w:b/>
                <w:bCs/>
                <w:color w:val="000000"/>
                <w:sz w:val="20"/>
                <w:szCs w:val="20"/>
              </w:rPr>
              <w:t>Наименование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258BE" w:rsidRPr="00857965" w:rsidRDefault="00F258BE" w:rsidP="00F91C8B">
            <w:pPr>
              <w:widowControl w:val="0"/>
              <w:autoSpaceDE w:val="0"/>
              <w:autoSpaceDN w:val="0"/>
              <w:adjustRightInd w:val="0"/>
              <w:jc w:val="center"/>
              <w:rPr>
                <w:sz w:val="20"/>
                <w:szCs w:val="20"/>
              </w:rPr>
            </w:pPr>
            <w:r w:rsidRPr="00857965">
              <w:rPr>
                <w:b/>
                <w:bCs/>
                <w:color w:val="000000"/>
                <w:sz w:val="20"/>
                <w:szCs w:val="20"/>
              </w:rPr>
              <w:t>ГРБС</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258BE" w:rsidRPr="00857965" w:rsidRDefault="00F258BE" w:rsidP="00F91C8B">
            <w:pPr>
              <w:widowControl w:val="0"/>
              <w:autoSpaceDE w:val="0"/>
              <w:autoSpaceDN w:val="0"/>
              <w:adjustRightInd w:val="0"/>
              <w:jc w:val="center"/>
              <w:rPr>
                <w:sz w:val="20"/>
                <w:szCs w:val="20"/>
              </w:rPr>
            </w:pPr>
            <w:r w:rsidRPr="00857965">
              <w:rPr>
                <w:b/>
                <w:bCs/>
                <w:color w:val="000000"/>
                <w:sz w:val="20"/>
                <w:szCs w:val="20"/>
              </w:rPr>
              <w:t>Раздел</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258BE" w:rsidRPr="00857965" w:rsidRDefault="00F258BE" w:rsidP="00F91C8B">
            <w:pPr>
              <w:widowControl w:val="0"/>
              <w:autoSpaceDE w:val="0"/>
              <w:autoSpaceDN w:val="0"/>
              <w:adjustRightInd w:val="0"/>
              <w:jc w:val="center"/>
              <w:rPr>
                <w:sz w:val="20"/>
                <w:szCs w:val="20"/>
              </w:rPr>
            </w:pPr>
            <w:r w:rsidRPr="00857965">
              <w:rPr>
                <w:b/>
                <w:bCs/>
                <w:color w:val="000000"/>
                <w:sz w:val="20"/>
                <w:szCs w:val="20"/>
              </w:rPr>
              <w:t>Подраздел</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258BE" w:rsidRPr="00857965" w:rsidRDefault="00F258BE" w:rsidP="00F91C8B">
            <w:pPr>
              <w:widowControl w:val="0"/>
              <w:autoSpaceDE w:val="0"/>
              <w:autoSpaceDN w:val="0"/>
              <w:adjustRightInd w:val="0"/>
              <w:jc w:val="center"/>
              <w:rPr>
                <w:sz w:val="20"/>
                <w:szCs w:val="20"/>
              </w:rPr>
            </w:pPr>
            <w:r w:rsidRPr="00857965">
              <w:rPr>
                <w:b/>
                <w:bCs/>
                <w:color w:val="000000"/>
                <w:sz w:val="20"/>
                <w:szCs w:val="20"/>
              </w:rPr>
              <w:t>Целевая статья</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258BE" w:rsidRPr="00857965" w:rsidRDefault="00F258BE" w:rsidP="00F91C8B">
            <w:pPr>
              <w:widowControl w:val="0"/>
              <w:autoSpaceDE w:val="0"/>
              <w:autoSpaceDN w:val="0"/>
              <w:adjustRightInd w:val="0"/>
              <w:jc w:val="center"/>
              <w:rPr>
                <w:sz w:val="20"/>
                <w:szCs w:val="20"/>
              </w:rPr>
            </w:pPr>
            <w:r w:rsidRPr="00857965">
              <w:rPr>
                <w:b/>
                <w:bCs/>
                <w:color w:val="000000"/>
                <w:sz w:val="20"/>
                <w:szCs w:val="20"/>
              </w:rPr>
              <w:t>Вид расходов</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258BE" w:rsidRPr="00857965" w:rsidRDefault="00F258BE" w:rsidP="00F91C8B">
            <w:pPr>
              <w:widowControl w:val="0"/>
              <w:autoSpaceDE w:val="0"/>
              <w:autoSpaceDN w:val="0"/>
              <w:adjustRightInd w:val="0"/>
              <w:jc w:val="center"/>
              <w:rPr>
                <w:sz w:val="20"/>
                <w:szCs w:val="20"/>
              </w:rPr>
            </w:pPr>
            <w:r w:rsidRPr="00857965">
              <w:rPr>
                <w:b/>
                <w:bCs/>
                <w:color w:val="000000"/>
                <w:sz w:val="20"/>
                <w:szCs w:val="20"/>
              </w:rPr>
              <w:t>2025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258BE" w:rsidRPr="00857965" w:rsidRDefault="00F258BE" w:rsidP="00F91C8B">
            <w:pPr>
              <w:widowControl w:val="0"/>
              <w:autoSpaceDE w:val="0"/>
              <w:autoSpaceDN w:val="0"/>
              <w:adjustRightInd w:val="0"/>
              <w:jc w:val="center"/>
              <w:rPr>
                <w:sz w:val="20"/>
                <w:szCs w:val="20"/>
              </w:rPr>
            </w:pPr>
            <w:r w:rsidRPr="00857965">
              <w:rPr>
                <w:b/>
                <w:bCs/>
                <w:color w:val="000000"/>
                <w:sz w:val="20"/>
                <w:szCs w:val="20"/>
              </w:rPr>
              <w:t>2026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258BE" w:rsidRPr="00857965" w:rsidRDefault="00F258BE" w:rsidP="00F91C8B">
            <w:pPr>
              <w:widowControl w:val="0"/>
              <w:autoSpaceDE w:val="0"/>
              <w:autoSpaceDN w:val="0"/>
              <w:adjustRightInd w:val="0"/>
              <w:jc w:val="center"/>
              <w:rPr>
                <w:sz w:val="20"/>
                <w:szCs w:val="20"/>
              </w:rPr>
            </w:pPr>
            <w:r w:rsidRPr="00857965">
              <w:rPr>
                <w:b/>
                <w:bCs/>
                <w:color w:val="000000"/>
                <w:sz w:val="20"/>
                <w:szCs w:val="20"/>
              </w:rPr>
              <w:t>2027 год</w:t>
            </w:r>
          </w:p>
        </w:tc>
      </w:tr>
      <w:tr w:rsidR="006129EA" w:rsidRPr="00857965" w:rsidTr="00E50F7E">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29EA" w:rsidRPr="00857965" w:rsidRDefault="006129EA" w:rsidP="00E50F7E">
            <w:pPr>
              <w:widowControl w:val="0"/>
              <w:autoSpaceDE w:val="0"/>
              <w:autoSpaceDN w:val="0"/>
              <w:adjustRightInd w:val="0"/>
              <w:jc w:val="center"/>
              <w:rPr>
                <w:sz w:val="18"/>
                <w:szCs w:val="20"/>
              </w:rPr>
            </w:pPr>
            <w:bookmarkStart w:id="0" w:name="_GoBack"/>
            <w:r w:rsidRPr="00857965">
              <w:rPr>
                <w:color w:val="000000"/>
                <w:sz w:val="18"/>
                <w:szCs w:val="20"/>
              </w:rPr>
              <w:t>1</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29EA" w:rsidRPr="00857965" w:rsidRDefault="006129EA" w:rsidP="00E50F7E">
            <w:pPr>
              <w:widowControl w:val="0"/>
              <w:autoSpaceDE w:val="0"/>
              <w:autoSpaceDN w:val="0"/>
              <w:adjustRightInd w:val="0"/>
              <w:jc w:val="center"/>
              <w:rPr>
                <w:sz w:val="18"/>
                <w:szCs w:val="20"/>
              </w:rPr>
            </w:pPr>
            <w:r w:rsidRPr="00857965">
              <w:rPr>
                <w:color w:val="000000"/>
                <w:sz w:val="18"/>
                <w:szCs w:val="20"/>
              </w:rPr>
              <w:t>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29EA" w:rsidRPr="00857965" w:rsidRDefault="006129EA" w:rsidP="00E50F7E">
            <w:pPr>
              <w:widowControl w:val="0"/>
              <w:autoSpaceDE w:val="0"/>
              <w:autoSpaceDN w:val="0"/>
              <w:adjustRightInd w:val="0"/>
              <w:jc w:val="center"/>
              <w:rPr>
                <w:sz w:val="18"/>
                <w:szCs w:val="20"/>
              </w:rPr>
            </w:pPr>
            <w:r w:rsidRPr="00857965">
              <w:rPr>
                <w:color w:val="000000"/>
                <w:sz w:val="18"/>
                <w:szCs w:val="20"/>
              </w:rPr>
              <w:t>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29EA" w:rsidRPr="00857965" w:rsidRDefault="006129EA" w:rsidP="00E50F7E">
            <w:pPr>
              <w:widowControl w:val="0"/>
              <w:autoSpaceDE w:val="0"/>
              <w:autoSpaceDN w:val="0"/>
              <w:adjustRightInd w:val="0"/>
              <w:jc w:val="center"/>
              <w:rPr>
                <w:sz w:val="18"/>
                <w:szCs w:val="20"/>
              </w:rPr>
            </w:pPr>
            <w:r w:rsidRPr="00857965">
              <w:rPr>
                <w:color w:val="000000"/>
                <w:sz w:val="18"/>
                <w:szCs w:val="20"/>
              </w:rPr>
              <w:t>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29EA" w:rsidRPr="00857965" w:rsidRDefault="006129EA" w:rsidP="00E50F7E">
            <w:pPr>
              <w:widowControl w:val="0"/>
              <w:autoSpaceDE w:val="0"/>
              <w:autoSpaceDN w:val="0"/>
              <w:adjustRightInd w:val="0"/>
              <w:jc w:val="center"/>
              <w:rPr>
                <w:sz w:val="18"/>
                <w:szCs w:val="20"/>
              </w:rPr>
            </w:pPr>
            <w:r w:rsidRPr="00857965">
              <w:rPr>
                <w:color w:val="000000"/>
                <w:sz w:val="18"/>
                <w:szCs w:val="20"/>
              </w:rPr>
              <w:t>5</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29EA" w:rsidRPr="00857965" w:rsidRDefault="006129EA" w:rsidP="00E50F7E">
            <w:pPr>
              <w:widowControl w:val="0"/>
              <w:autoSpaceDE w:val="0"/>
              <w:autoSpaceDN w:val="0"/>
              <w:adjustRightInd w:val="0"/>
              <w:jc w:val="center"/>
              <w:rPr>
                <w:sz w:val="18"/>
                <w:szCs w:val="20"/>
              </w:rPr>
            </w:pPr>
            <w:r w:rsidRPr="00857965">
              <w:rPr>
                <w:color w:val="000000"/>
                <w:sz w:val="18"/>
                <w:szCs w:val="20"/>
              </w:rPr>
              <w:t>6</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29EA" w:rsidRPr="00857965" w:rsidRDefault="006129EA" w:rsidP="00E50F7E">
            <w:pPr>
              <w:widowControl w:val="0"/>
              <w:autoSpaceDE w:val="0"/>
              <w:autoSpaceDN w:val="0"/>
              <w:adjustRightInd w:val="0"/>
              <w:jc w:val="center"/>
              <w:rPr>
                <w:sz w:val="18"/>
                <w:szCs w:val="20"/>
              </w:rPr>
            </w:pPr>
            <w:r w:rsidRPr="00857965">
              <w:rPr>
                <w:color w:val="000000"/>
                <w:sz w:val="18"/>
                <w:szCs w:val="20"/>
              </w:rPr>
              <w:t>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29EA" w:rsidRPr="00857965" w:rsidRDefault="006129EA" w:rsidP="00E50F7E">
            <w:pPr>
              <w:widowControl w:val="0"/>
              <w:autoSpaceDE w:val="0"/>
              <w:autoSpaceDN w:val="0"/>
              <w:adjustRightInd w:val="0"/>
              <w:jc w:val="center"/>
              <w:rPr>
                <w:sz w:val="18"/>
                <w:szCs w:val="20"/>
              </w:rPr>
            </w:pPr>
            <w:r w:rsidRPr="00857965">
              <w:rPr>
                <w:color w:val="000000"/>
                <w:sz w:val="18"/>
                <w:szCs w:val="20"/>
              </w:rPr>
              <w:t>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29EA" w:rsidRPr="00857965" w:rsidRDefault="006129EA" w:rsidP="00E50F7E">
            <w:pPr>
              <w:widowControl w:val="0"/>
              <w:autoSpaceDE w:val="0"/>
              <w:autoSpaceDN w:val="0"/>
              <w:adjustRightInd w:val="0"/>
              <w:jc w:val="center"/>
              <w:rPr>
                <w:sz w:val="18"/>
                <w:szCs w:val="20"/>
              </w:rPr>
            </w:pPr>
            <w:r w:rsidRPr="00857965">
              <w:rPr>
                <w:color w:val="000000"/>
                <w:sz w:val="18"/>
                <w:szCs w:val="20"/>
              </w:rPr>
              <w:t>9</w:t>
            </w:r>
          </w:p>
        </w:tc>
      </w:tr>
      <w:bookmarkEnd w:id="0"/>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b/>
                <w:color w:val="000000"/>
                <w:sz w:val="20"/>
                <w:szCs w:val="20"/>
              </w:rPr>
            </w:pPr>
            <w:r w:rsidRPr="00857965">
              <w:rPr>
                <w:b/>
                <w:color w:val="000000"/>
                <w:sz w:val="20"/>
                <w:szCs w:val="20"/>
              </w:rPr>
              <w:t>Совет депутатов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b/>
                <w:color w:val="000000"/>
                <w:sz w:val="20"/>
                <w:szCs w:val="20"/>
              </w:rPr>
            </w:pPr>
            <w:r w:rsidRPr="00857965">
              <w:rPr>
                <w:b/>
                <w:color w:val="000000"/>
                <w:sz w:val="20"/>
                <w:szCs w:val="20"/>
              </w:rPr>
              <w:t>701</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b/>
                <w:color w:val="000000"/>
                <w:sz w:val="20"/>
                <w:szCs w:val="20"/>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b/>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b/>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b/>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b/>
                <w:color w:val="000000"/>
                <w:sz w:val="20"/>
                <w:szCs w:val="20"/>
              </w:rPr>
            </w:pPr>
            <w:r w:rsidRPr="00857965">
              <w:rPr>
                <w:b/>
                <w:color w:val="000000"/>
                <w:sz w:val="20"/>
                <w:szCs w:val="20"/>
              </w:rPr>
              <w:t>2 750 292,33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b/>
                <w:color w:val="000000"/>
                <w:sz w:val="20"/>
                <w:szCs w:val="20"/>
              </w:rPr>
            </w:pPr>
            <w:r w:rsidRPr="00857965">
              <w:rPr>
                <w:b/>
                <w:color w:val="000000"/>
                <w:sz w:val="20"/>
                <w:szCs w:val="20"/>
              </w:rPr>
              <w:t>2 699 434,40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b/>
                <w:color w:val="000000"/>
                <w:sz w:val="20"/>
                <w:szCs w:val="20"/>
              </w:rPr>
            </w:pPr>
            <w:r w:rsidRPr="00857965">
              <w:rPr>
                <w:b/>
                <w:color w:val="000000"/>
                <w:sz w:val="20"/>
                <w:szCs w:val="20"/>
              </w:rPr>
              <w:t>2 699 434,40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ОБЩЕГОСУДАРСТВЕННЫЕ ВОПРОСЫ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701</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2 750 292,33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2 699 434,40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2 699 434,40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701</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2 750 292,33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2 699 434,40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2 699 434,40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701</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2 750 292,33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2 699 434,40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2 699 434,40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Обеспечение деятельности органов местного самоуправления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701</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2 750 292,33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2 699 434,40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2 699 434,40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по оплате труда работников органов местного самоуправления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701</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99 1 00 00110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2 568 434,40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2 568 434,40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2 568 434,40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701</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99 1 00 00110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2 568 434,40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2 568 434,40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2 568 434,40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701</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99 1 00 00120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131 000,00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131 000,00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131 000,00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701</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99 1 00 00120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701</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99 1 00 00120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101 000,00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101 000,00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101 000,00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Реализация направления расходов на поощрение за достижения наилучших значений показателей качества управления финансами и </w:t>
            </w:r>
            <w:r w:rsidRPr="00857965">
              <w:rPr>
                <w:color w:val="000000"/>
                <w:sz w:val="20"/>
                <w:szCs w:val="20"/>
              </w:rPr>
              <w:lastRenderedPageBreak/>
              <w:t>платежеспособности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lastRenderedPageBreak/>
              <w:t>701</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99 1 00 80050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50 857,93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701</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99 1 00 80050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50 857,93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b/>
                <w:color w:val="000000"/>
                <w:sz w:val="20"/>
                <w:szCs w:val="20"/>
              </w:rPr>
            </w:pPr>
            <w:r w:rsidRPr="00857965">
              <w:rPr>
                <w:b/>
                <w:color w:val="000000"/>
                <w:sz w:val="20"/>
                <w:szCs w:val="20"/>
              </w:rPr>
              <w:t>Администрация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b/>
                <w:color w:val="000000"/>
                <w:sz w:val="20"/>
                <w:szCs w:val="20"/>
              </w:rPr>
            </w:pPr>
            <w:r w:rsidRPr="00857965">
              <w:rPr>
                <w:b/>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b/>
                <w:color w:val="000000"/>
                <w:sz w:val="20"/>
                <w:szCs w:val="20"/>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b/>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b/>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b/>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b/>
                <w:color w:val="000000"/>
                <w:sz w:val="20"/>
                <w:szCs w:val="20"/>
              </w:rPr>
            </w:pPr>
            <w:r w:rsidRPr="00857965">
              <w:rPr>
                <w:b/>
                <w:color w:val="000000"/>
                <w:sz w:val="20"/>
                <w:szCs w:val="20"/>
              </w:rPr>
              <w:t>598 799 869,91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b/>
                <w:color w:val="000000"/>
                <w:sz w:val="20"/>
                <w:szCs w:val="20"/>
              </w:rPr>
            </w:pPr>
            <w:r w:rsidRPr="00857965">
              <w:rPr>
                <w:b/>
                <w:color w:val="000000"/>
                <w:sz w:val="20"/>
                <w:szCs w:val="20"/>
              </w:rPr>
              <w:t>475 282 780,63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b/>
                <w:color w:val="000000"/>
                <w:sz w:val="20"/>
                <w:szCs w:val="20"/>
              </w:rPr>
            </w:pPr>
            <w:r w:rsidRPr="00857965">
              <w:rPr>
                <w:b/>
                <w:color w:val="000000"/>
                <w:sz w:val="20"/>
                <w:szCs w:val="20"/>
              </w:rPr>
              <w:t>487 293 925,23</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ОБЩЕГОСУДАРСТВЕННЫЕ ВОПРОСЫ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155 591 872,33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84 217 182,27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83 797 497,81</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Функционирование высшего должностного лица субъекта Российской Федерации и муниципального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3 290 173,81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2 713 909,30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2 713 909,30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3 290 173,81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2 713 909,30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2 713 909,30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Обеспечение деятельности органов местного самоуправления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2 948 269,30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2 713 909,30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2 713 909,30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Обеспечение деятельности высшего должностного лица (руководителя высшего исполнительного органа местного самоуправления)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99 1 00 00050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2 713 909,30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2 713 909,30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2 713 909,30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99 1 00 00050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2 713 909,30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2 713 909,30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2 713 909,30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99 1 00 80050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234 360,00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99 1 00 80050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234 360,00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Иные непрограммные мероприятия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99 9 00 00000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341 904,51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Иные межбюджетные трансферты в целях поощрения муниципальных образований за лучшие практики деятельности органов местного самоуправления в сфере муниципального управления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99 9 00 87120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341 904,51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99 9 00 87120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341 904,51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72 227 842,77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67 661 993,22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67 665 195,56</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2020 - 2027 </w:t>
            </w:r>
            <w:proofErr w:type="spellStart"/>
            <w:r w:rsidRPr="00857965">
              <w:rPr>
                <w:color w:val="000000"/>
                <w:sz w:val="20"/>
                <w:szCs w:val="20"/>
              </w:rPr>
              <w:t>г.</w:t>
            </w:r>
            <w:proofErr w:type="gramStart"/>
            <w:r w:rsidRPr="00857965">
              <w:rPr>
                <w:color w:val="000000"/>
                <w:sz w:val="20"/>
                <w:szCs w:val="20"/>
              </w:rPr>
              <w:t>г</w:t>
            </w:r>
            <w:proofErr w:type="spellEnd"/>
            <w:proofErr w:type="gramEnd"/>
            <w:r w:rsidRPr="00857965">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71 784 657,69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67 661 993,22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67 665 195,56</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Подпрограмма "Совершенствование муниципальной службы Грязинского муниципального района на 2020 - 2027 </w:t>
            </w:r>
            <w:proofErr w:type="spellStart"/>
            <w:r w:rsidRPr="00857965">
              <w:rPr>
                <w:color w:val="000000"/>
                <w:sz w:val="20"/>
                <w:szCs w:val="20"/>
              </w:rPr>
              <w:t>г.</w:t>
            </w:r>
            <w:proofErr w:type="gramStart"/>
            <w:r w:rsidRPr="00857965">
              <w:rPr>
                <w:color w:val="000000"/>
                <w:sz w:val="20"/>
                <w:szCs w:val="20"/>
              </w:rPr>
              <w:t>г</w:t>
            </w:r>
            <w:proofErr w:type="spellEnd"/>
            <w:proofErr w:type="gramEnd"/>
            <w:r w:rsidRPr="00857965">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319 187,27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250 165,83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253 368,17</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lastRenderedPageBreak/>
              <w:t>Основное мероприятие "Совершенствование информационного обеспечения муниципальной службы"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04 1 02 00000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319 187,27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250 165,83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253 368,17</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Реализация направления расходов основного мероприятия "Совершенствование информационного обеспечения муниципальной службы"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04 1 02 99999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109 170,47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40 149,03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43 351,37</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04 1 02 99999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109 170,47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40 149,03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43 351,37</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направленные на совершенствование муниципального управления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1 02 S6790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210 016,80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210 016,80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210 016,80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1 02 S6790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210 016,80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210 016,80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210 016,80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Подпрограмма "Обеспечение реализации муниципальной политики на 2020 - 2027 </w:t>
            </w:r>
            <w:proofErr w:type="spellStart"/>
            <w:r w:rsidRPr="00857965">
              <w:rPr>
                <w:color w:val="000000"/>
                <w:sz w:val="20"/>
                <w:szCs w:val="20"/>
              </w:rPr>
              <w:t>г.</w:t>
            </w:r>
            <w:proofErr w:type="gramStart"/>
            <w:r w:rsidRPr="00857965">
              <w:rPr>
                <w:color w:val="000000"/>
                <w:sz w:val="20"/>
                <w:szCs w:val="20"/>
              </w:rPr>
              <w:t>г</w:t>
            </w:r>
            <w:proofErr w:type="spellEnd"/>
            <w:proofErr w:type="gramEnd"/>
            <w:r w:rsidRPr="00857965">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71 465 470,42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67 411 827,39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67 411 827,39</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"Расходы на содержание аппарата управления администрации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70 444 953,91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67 411 827,39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67 411 827,39</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по оплате труда работников органов местного самоуправления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04 3 02 00110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55 660 895,21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55 464 530,39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55 464 530,39</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04 3 02 00110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55 660 895,21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55 464 530,39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55 464 530,39</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04 3 02 00120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14 784 058,70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11 947 297,00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11 947 297,00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04 3 02 00120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743 635,18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940 000,00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940 000,00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04 3 02 00120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13 775 423,52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10 742 297,00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10 742 297,00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04 3 02 00120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800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265 000,00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"Достижение наилучших значений показателей качества и платежеспособности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04 3 13 00000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1 020 516,51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04 3 13 80050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1 020 516,51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04 3 13 80050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1 020 516,51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443 185,08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lastRenderedPageBreak/>
              <w:t>Иные непрограммные мероприятия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99 9 00 00000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443 185,08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Иные межбюджетные трансферты в целях поощрения муниципальных образований за лучшие практики деятельности органов местного самоуправления в сфере муниципального управления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99 9 00 87120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443 185,08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99 9 00 87120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443 185,08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Судебная система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24 000,00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24 000,00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Иные непрограммные мероприятия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99 9 00 00000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24 000,00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99 9 00 51200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24 000,00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99 9 00 51200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24 000,00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Другие общегосударственные вопросы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80 068 855,75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13 391 279,75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13 394 392,95</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65 450 000,00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Подпрограмма "Поддержка социально ориентированных некоммерческих организаций и развитие институтов гражданского общества в Грязинском муниципальном районе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02 4 00 00000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"Финансовая поддержка социально ориентированным некоммерческим организациям на реализацию социально значимых проектов"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02 4 01 00000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Реализация направления расходов основного мероприятия "Финансовая поддержка социально ориентированным некоммерческим организациям на реализацию социально значимых проектов"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02 4 01 99999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02 4 01 99999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Подпрограмма "Поддержка казачьих обществ, действующих на территории Грязинского муниципального района Липецкой области на 2022 - 2027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02 5 00 00000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"Финансовая поддержка казачьих обществ, действующих на территории Грязинского муниципального района, на осуществление деятельности по участию в охране общественного порядка на территории Грязинского муниципального района на платной основе"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02 5 01 00000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Реализация направления расходов основного мероприятия "Финансовая поддержка казачьих обществ, действующих на территории Грязинского муниципального района, на осуществление деятельности по участию в </w:t>
            </w:r>
            <w:r w:rsidRPr="00857965">
              <w:rPr>
                <w:color w:val="000000"/>
                <w:sz w:val="20"/>
                <w:szCs w:val="20"/>
              </w:rPr>
              <w:lastRenderedPageBreak/>
              <w:t>охране общественного порядка на территории Грязинского муниципального района на платной основе"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02 5 01 99999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lastRenderedPageBreak/>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02 5 01 99999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Подпрограмма "Население Грязинского муниципального района: стратегия </w:t>
            </w:r>
            <w:proofErr w:type="spellStart"/>
            <w:r w:rsidRPr="00857965">
              <w:rPr>
                <w:color w:val="000000"/>
                <w:sz w:val="20"/>
                <w:szCs w:val="20"/>
              </w:rPr>
              <w:t>народосбережения</w:t>
            </w:r>
            <w:proofErr w:type="spellEnd"/>
            <w:r w:rsidRPr="00857965">
              <w:rPr>
                <w:color w:val="000000"/>
                <w:sz w:val="20"/>
                <w:szCs w:val="20"/>
              </w:rPr>
              <w:t xml:space="preserve"> на 2024-2027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02 6 00 00000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65 250 000,00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"Создание условий для сохранения и улучшения качества жизни населения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02 6 01 00000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65 250 000,00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Реализация направления расходов основного мероприятия "Создание условий для сохранения и улучшения качества жизни населения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02 6 01 99999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65 250 000,00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02 6 01 99999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7 050 000,00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02 6 01 99999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300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58 200 000,00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2020 - 2027 </w:t>
            </w:r>
            <w:proofErr w:type="spellStart"/>
            <w:r w:rsidRPr="00857965">
              <w:rPr>
                <w:color w:val="000000"/>
                <w:sz w:val="20"/>
                <w:szCs w:val="20"/>
              </w:rPr>
              <w:t>г.</w:t>
            </w:r>
            <w:proofErr w:type="gramStart"/>
            <w:r w:rsidRPr="00857965">
              <w:rPr>
                <w:color w:val="000000"/>
                <w:sz w:val="20"/>
                <w:szCs w:val="20"/>
              </w:rPr>
              <w:t>г</w:t>
            </w:r>
            <w:proofErr w:type="spellEnd"/>
            <w:proofErr w:type="gramEnd"/>
            <w:r w:rsidRPr="00857965">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10 110 220,74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10 017 279,75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10 020 392,95</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Подпрограмма "Совершенствование муниципальной службы Грязинского муниципального района на 2020 - 2027 </w:t>
            </w:r>
            <w:proofErr w:type="spellStart"/>
            <w:r w:rsidRPr="00857965">
              <w:rPr>
                <w:color w:val="000000"/>
                <w:sz w:val="20"/>
                <w:szCs w:val="20"/>
              </w:rPr>
              <w:t>г.</w:t>
            </w:r>
            <w:proofErr w:type="gramStart"/>
            <w:r w:rsidRPr="00857965">
              <w:rPr>
                <w:color w:val="000000"/>
                <w:sz w:val="20"/>
                <w:szCs w:val="20"/>
              </w:rPr>
              <w:t>г</w:t>
            </w:r>
            <w:proofErr w:type="spellEnd"/>
            <w:proofErr w:type="gramEnd"/>
            <w:r w:rsidRPr="00857965">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537 174,91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535 406,07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538 519,27</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"Обучение муниципальных служащих на курсах повышения квалификации"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04 1 01 00000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537 174,91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535 406,07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538 519,27</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Реализация направления расходов основного мероприятия "Обучение муниципальных служащих на курсах повышения квалификации"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04 1 01 99999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123 165,91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121 397,07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124 518,27</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04 1 01 99999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123 165,91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121 397,07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124 518,27</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направленные на совершенствование муниципального управления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1 01 S6790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414 009,00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414 009,00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414 001,00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1 01 S6790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414 009,00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414 009,00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414 001,00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Подпрограмма "Обеспечение реализации муниципальной политики на 2020 - 2027 </w:t>
            </w:r>
            <w:proofErr w:type="spellStart"/>
            <w:r w:rsidRPr="00857965">
              <w:rPr>
                <w:color w:val="000000"/>
                <w:sz w:val="20"/>
                <w:szCs w:val="20"/>
              </w:rPr>
              <w:t>г.</w:t>
            </w:r>
            <w:proofErr w:type="gramStart"/>
            <w:r w:rsidRPr="00857965">
              <w:rPr>
                <w:color w:val="000000"/>
                <w:sz w:val="20"/>
                <w:szCs w:val="20"/>
              </w:rPr>
              <w:t>г</w:t>
            </w:r>
            <w:proofErr w:type="spellEnd"/>
            <w:proofErr w:type="gramEnd"/>
            <w:r w:rsidRPr="00857965">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9 573 045,83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9 481 873,68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9 481 873,68</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"Расходы на реализацию полномочий в сфере архивного дела, а также расходы на формирование и содержание муниципального архива, включая хранение архивных фондов поселений"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04 3 03 00000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4 904 249,79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4 884 077,64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4 884 077,64</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по оплате труда работников органов местного самоуправления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04 3 03 00110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984 077,64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984 077,64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984 077,64</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04 3 03 00110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984 077,64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984 077,64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984 077,64</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Расходы на обеспечение функций органов местного самоуправления Грязинского муниципального района (за исключением расходов на </w:t>
            </w:r>
            <w:r w:rsidRPr="00857965">
              <w:rPr>
                <w:color w:val="000000"/>
                <w:sz w:val="20"/>
                <w:szCs w:val="20"/>
              </w:rPr>
              <w:lastRenderedPageBreak/>
              <w:t>выплаты по оплате труда работников указанных органов)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04 3 03 00120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120 172,15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lastRenderedPageBreak/>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04 3 03 00120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120 172,15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реализацию Закона Липецкой области от 30 ноября 2000 года № 117-ОЗ "О наделении органов местного самоуправления государственными полномочиями Липецкой области в сфере архивного дела"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04 3 03 85060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3 800 000,00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3 800 000,00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3 800 000,00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04 3 03 85060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2 627 195,98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2 627 195,98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2 627 195,98</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04 3 03 85060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1 172 804,02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1 172 804,02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1 172 804,02</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"Расходы на реализацию государственных полномочий по образованию и организации деятельности административных комиссий"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04 3 05 00000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1 666 257,80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1 666 257,80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1 666 257,80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реализацию Закона Липецкой области от 31 августа 2004 года № 120-ОЗ "О наделении органов местного самоуправления отдельными государственными полномочиями в сфере деятельности административных комиссий и производства по делам об административных правонарушениях"</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04 3 05 85070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1 666 257,80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1 666 257,80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1 666 257,80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04 3 05 85070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1 499 919,32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1 499 919,32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1 499 919,32</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04 3 05 85070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166 338,48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166 338,48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166 338,48</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"Расходы на реализацию государственных полномочий по образованию и организации деятельности комиссии по делам несовершеннолетних и защите их прав"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04 3 06 00000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1 541 639,49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1 541 639,49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1 541 639,49</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реализацию Закона Липецкой области от 30 декабря 2004 года № 167-ОЗ "О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04 3 06 85080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1 541 639,49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1 541 639,49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1 541 639,49</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04 3 06 85080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1 511 746,80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1 529 293,20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1 529 293,20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04 3 06 85080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29 892,69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12 346,29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12 346,29</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Основное мероприятие "Расходы на реализацию государственных </w:t>
            </w:r>
            <w:r w:rsidRPr="00857965">
              <w:rPr>
                <w:color w:val="000000"/>
                <w:sz w:val="20"/>
                <w:szCs w:val="20"/>
              </w:rPr>
              <w:lastRenderedPageBreak/>
              <w:t>полномочий по сбору информации от поселений, входящих в состав Грязинского муниципального района, необходимой для ведения регистра муниципальных нормативных актов Липецкой области"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04 3 07 00000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1 070 898,75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1 070 898,75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1 070 898,75</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lastRenderedPageBreak/>
              <w:t>Расходы на реализацию Закона Липецкой области от 31 декабря 2009 года № 349-ОЗ "О наделении органов местного самоуправления отдельными государственными полномочиями по сбору информации от поселений, входящих в муниципальный район, необходимой для ведения Регистра муниципальных нормативных правовых актов Липецкой области"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04 3 07 85270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1 070 898,75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1 070 898,75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1 070 898,75</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04 3 07 85270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798 052,47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799 252,47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799 252,47</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04 3 07 85270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272 846,28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271 646,28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271 646,28</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"Членство в организациях и ассоциациях Липецкой области"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04 3 12 00000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390 000,00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319 000,00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319 000,00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Реализация направления расходов основного мероприятия "Членство в организациях и ассоциациях Липецкой области"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04 3 12 99999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390 000,00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319 000,00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319 000,00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04 3 12 99999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800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390 000,00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319 000,00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319 000,00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1 334 635,01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Подпрограмма "Проведение мероприятий в области земельных, имущественных отношений и градостроительной деятельности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1 334 635,01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"Финансирование комплексных кадастровых работ"</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06 1 02 00000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1 334 635,01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Реализация направления расходов основного мероприятия "Финансирование комплексных кадастровых работ"</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06 1 02 99999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982 801,67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06 1 02 99999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982 801,67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направленные на проведение комплексных кадастровых работ</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1 02 S6470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351 833,34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1 02 S6470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351 833,34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Муниципальная программа Грязинского муниципального района "Профилактика терроризма и экстремизма, а также минимизация и (или) ликвидация последствий их проявлений на территории Грязинского муниципального района на 2022 - 2027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3 174 000,00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3 174 000,00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3 174 000,00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Подпрограмма "Профилактика терроризма, а также минимизация и (или) ликвидация последствий его проявлений на территории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3 164 000,00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3 164 000,00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3 164 000,00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lastRenderedPageBreak/>
              <w:t>Основное мероприятие "Пропаганда антитеррористической деятельности, профилактика терроризма в Грязинском муниципальном районе"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08 1 02 00000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5 990,40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5 990,40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5 990,40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Реализация направления расходов основного мероприятия "Пропаганда антитеррористической деятельности, профилактика терроризма в Грязинском муниципальном районе"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08 1 02 99999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5 990,40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5 990,40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5 990,40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08 1 02 99999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5 990,40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5 990,40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5 990,40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"Поддержание в технически исправном состоянии и абонентская плата за доступ в VPN средств наблюдения и фиксации системы "Безопасный город"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08 1 05 00000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1 158 009,60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1 158 009,60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1 158 009,60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Реализация направления расходов основного мероприятия "Поддержание в технически исправном состоянии и абонентская плата за доступ в сеть VPN средств видеонаблюдения и фиксации системы "Безопасный город"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08 1 05 99999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1 158 009,60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1 158 009,60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1 158 009,60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08 1 05 99999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1 158 009,60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1 158 009,60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1 158 009,60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"Обеспечение выполнений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08 1 06 00000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2 000 000,00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Реализация направления расходов основного мероприятия "Обеспечение выполнений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08 1 06 99999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2 000 000,00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08 1 06 99999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2 000 000,00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Подпрограмма "Реализация мер по предупреждению экстремистской деятельности, минимизация и (или) ликвидации проявлений экстремизма на территории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08 2 00 00000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"Разработка, изготовление и распространение в местах массового скопления людей информационных материалов (плакатов, памяток) и информирование населения по вопросам противодействия экстремизму"</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08 2 03 00000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Реализация направления расходов основного мероприятия "Разработка, изготовление и распространение в местах массового скопления людей информационных материалов (плакатов, памяток) и информирование населения по вопросам противодействия экстремизму"</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08 2 03 99999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08 2 03 99999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НАЦИОНАЛЬНАЯ БЕЗОПАСНОСТЬ И ПРАВООХРАНИТЕЛЬНАЯ ДЕЯТЕЛЬНОСТЬ</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12 477 935,19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12 413 600,00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9 913 600,00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Органы юстиции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4 564 335,19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4 500 000,00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Муниципальная программа Грязинского муниципального района </w:t>
            </w:r>
            <w:r w:rsidRPr="00857965">
              <w:rPr>
                <w:color w:val="000000"/>
                <w:sz w:val="20"/>
                <w:szCs w:val="20"/>
              </w:rPr>
              <w:lastRenderedPageBreak/>
              <w:t xml:space="preserve">"Обеспечение реализации муниципальной политики в Грязинском муниципальном районе на 2020 - 2027 </w:t>
            </w:r>
            <w:proofErr w:type="spellStart"/>
            <w:r w:rsidRPr="00857965">
              <w:rPr>
                <w:color w:val="000000"/>
                <w:sz w:val="20"/>
                <w:szCs w:val="20"/>
              </w:rPr>
              <w:t>г.</w:t>
            </w:r>
            <w:proofErr w:type="gramStart"/>
            <w:r w:rsidRPr="00857965">
              <w:rPr>
                <w:color w:val="000000"/>
                <w:sz w:val="20"/>
                <w:szCs w:val="20"/>
              </w:rPr>
              <w:t>г</w:t>
            </w:r>
            <w:proofErr w:type="spellEnd"/>
            <w:proofErr w:type="gramEnd"/>
            <w:r w:rsidRPr="00857965">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4 564 335,19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4 500 000,00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lastRenderedPageBreak/>
              <w:t xml:space="preserve">Подпрограмма "Обеспечение реализации муниципальной политики на 2020 - 2027 </w:t>
            </w:r>
            <w:proofErr w:type="spellStart"/>
            <w:r w:rsidRPr="00857965">
              <w:rPr>
                <w:color w:val="000000"/>
                <w:sz w:val="20"/>
                <w:szCs w:val="20"/>
              </w:rPr>
              <w:t>г.</w:t>
            </w:r>
            <w:proofErr w:type="gramStart"/>
            <w:r w:rsidRPr="00857965">
              <w:rPr>
                <w:color w:val="000000"/>
                <w:sz w:val="20"/>
                <w:szCs w:val="20"/>
              </w:rPr>
              <w:t>г</w:t>
            </w:r>
            <w:proofErr w:type="spellEnd"/>
            <w:proofErr w:type="gramEnd"/>
            <w:r w:rsidRPr="00857965">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4 564 335,19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4 500 000,00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"Расходы на реализацию государственных полномочий по регистрации актов гражданского состояния"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04 3 04 00000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4 500 000,00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04 3 04 59300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1 200 000,00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1 200 000,00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1 200 000,00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04 3 04 59300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1 200 000,00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1 200 000,00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1 200 000,00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реализацию Закона Липецкой области от 4 мая 2000 года № 88-ОЗ "Об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04 3 04 85020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3 300 000,00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3 300 000,00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3 300 000,00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04 3 04 85020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1 799 461,84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2 999 461,84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2 999 461,84</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04 3 04 85020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1 445 538,16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300 538,16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300 538,16</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04 3 04 85020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800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"Достижение наилучших значений показателей качества и платежеспособности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04 3 13 00000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64 335,19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04 3 13 80050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64 335,19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04 3 13 80050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64 335,19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7 913 600,00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7 913 600,00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5 413 600,00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Муниципальная программа Грязинского муниципального района Липецкой области "Обеспечение общественной безопасности населения и территории Грязинского муниципального района Липецкой области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7 913 600,00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7 913 600,00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5 413 600,00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Подпрограмма "Осуществление мероприятий гражданской обороны и защиты населения и территории Грязинского муниципального района от </w:t>
            </w:r>
            <w:r w:rsidRPr="00857965">
              <w:rPr>
                <w:color w:val="000000"/>
                <w:sz w:val="20"/>
                <w:szCs w:val="20"/>
              </w:rPr>
              <w:lastRenderedPageBreak/>
              <w:t>чрезвычайных ситуаций природного и техногенного характера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7 913 600,00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7 913 600,00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5 413 600,00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lastRenderedPageBreak/>
              <w:t>Основное мероприятие "Обеспечение руководящего состава ГО района всеми видами связи на всей территории района в различных режимах функционирования. Организация и оплата прямых каналов связи ЕДДС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05 1 04 00000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32 000,00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32 000,00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32 000,00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Реализация направления расходов основного мероприятия "Обеспечение руководящего состава ГО района всеми видами связи на всей территории района в различных режимах функционирования. Организация и оплата прямых каналов связи ЕДДС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05 1 04 99999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32 000,00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32 000,00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32 000,00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05 1 04 99999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32 000,00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32 000,00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32 000,00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"Обновление компьютерной техники, программного обеспечения руководящего состава РСЧС района и приобретение комплекта аппаратуры для защиты информации ПЭВМ и ее аттестация отдела по мобилизационной работе и делам ГО, ЧС администрации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05 1 05 00000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188 000,00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188 000,00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188 000,00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Реализация направления расходов основного мероприятия "Обновление компьютерной техники, программного обеспечения руководящего состава РСЧС района и приобретение комплекта аппаратуры для защиты информации ПЭВМ и ее аттестация отдела по мобилизационной работе и делам ГО, ЧС администрации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05 1 05 99999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188 000,00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188 000,00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188 000,00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05 1 05 99999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188 000,00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188 000,00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188 000,00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"Финансовое обеспечение муниципального казенного учреждения "Единая дежурно-диспетчерская служба"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05 1 08 00000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6 193 600,00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6 193 600,00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3 693 600,00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Переданные полномочия бюджету муниципального района из бюджета городского поселения по участию в предупреждении и ликвидации чрезвычайных ситуаций в границах поселений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05 1 08 00100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05 1 08 00100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Содержание МКУ "ЕДДС"</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05 1 08 00140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3 693 600,00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3 693 600,00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3 693 600,00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05 1 08 00140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3 421 197,32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3 419 000,00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3 419 000,00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05 1 08 00140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272 402,68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274 600,00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274 600,00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Основное мероприятие "Создание и поддержание в состоянии постоянной </w:t>
            </w:r>
            <w:r w:rsidRPr="00857965">
              <w:rPr>
                <w:color w:val="000000"/>
                <w:sz w:val="20"/>
                <w:szCs w:val="20"/>
              </w:rPr>
              <w:lastRenderedPageBreak/>
              <w:t>готовности к использованию муниципальных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05 1 09 00000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1 500 000,00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lastRenderedPageBreak/>
              <w:t>Реализация направления расходов основного мероприятия "Создание и поддержание в состоянии постоянной готовности к использованию муниципальных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05 1 09 99999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1 500 000,00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05 1 09 99999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1 500 000,00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НАЦИОНАЛЬНАЯ ЭКОНОМИКА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183 169 071,10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150 688 257,68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152 825 414,44</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Общеэкономические вопросы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865 912,00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865 912,00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865 912,00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2020 - 2027 </w:t>
            </w:r>
            <w:proofErr w:type="spellStart"/>
            <w:r w:rsidRPr="00857965">
              <w:rPr>
                <w:color w:val="000000"/>
                <w:sz w:val="20"/>
                <w:szCs w:val="20"/>
              </w:rPr>
              <w:t>г.</w:t>
            </w:r>
            <w:proofErr w:type="gramStart"/>
            <w:r w:rsidRPr="00857965">
              <w:rPr>
                <w:color w:val="000000"/>
                <w:sz w:val="20"/>
                <w:szCs w:val="20"/>
              </w:rPr>
              <w:t>г</w:t>
            </w:r>
            <w:proofErr w:type="spellEnd"/>
            <w:proofErr w:type="gramEnd"/>
            <w:r w:rsidRPr="00857965">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865 912,00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865 912,00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865 912,00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Подпрограмма "Обеспечение реализации муниципальной политики на 2020 - 2027 </w:t>
            </w:r>
            <w:proofErr w:type="spellStart"/>
            <w:r w:rsidRPr="00857965">
              <w:rPr>
                <w:color w:val="000000"/>
                <w:sz w:val="20"/>
                <w:szCs w:val="20"/>
              </w:rPr>
              <w:t>г.</w:t>
            </w:r>
            <w:proofErr w:type="gramStart"/>
            <w:r w:rsidRPr="00857965">
              <w:rPr>
                <w:color w:val="000000"/>
                <w:sz w:val="20"/>
                <w:szCs w:val="20"/>
              </w:rPr>
              <w:t>г</w:t>
            </w:r>
            <w:proofErr w:type="spellEnd"/>
            <w:proofErr w:type="gramEnd"/>
            <w:r w:rsidRPr="00857965">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865 912,00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865 912,00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865 912,00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"Расходы на реализацию отдельных государственных полномочий в области охраны труда"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04 3 08 00000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865 912,00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865 912,00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865 912,00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реализацию Закона Липецкой области от 8 ноября 2012 года № 88-ОЗ "О наделении органов местного самоуправления отдельными государственными полномочиями в области охраны труда и социально-трудовых отношений"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04 3 08 85340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865 912,00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865 912,00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865 912,00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04 3 08 85340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799 252,47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799 252,47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799 252,47</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04 3 08 85340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66 659,53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66 659,53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66 659,53</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Сельское хозяйство и рыболовство</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2 563 780,00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2 563 780,00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2 563 780,00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Муниципальная программа Грязинского муниципального района Липецкой области "Развитие экономики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2 563 780,00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2 563 780,00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2 563 780,00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Подпрограмма "Развитие сельского хозяйства и регулирование рынка сельскохозяйственной продукции, сырья и продовольствия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03 4 00 00000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2 563 780,00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2 563 780,00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2 563 780,00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"Организация отлова и содержания безнадзорных животных на территории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03 4 01 00000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2 563 780,00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2 563 780,00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2 563 780,00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lastRenderedPageBreak/>
              <w:t>Расходы на реализацию Закона Липецкой области от 15 декабря 2015 года № 481-ОЗ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03 4 01 85170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2 563 780,00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2 563 780,00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2 563 780,00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03 4 01 85170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2 563 780,00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2 563 780,00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2 563 780,00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Транспорт</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60 000 000,00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60 000 000,00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60 000 000,00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Муниципальная программа Грязинского муниципального района Липецкой области "Развитие экономики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60 000 000,00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60 000 000,00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60 000 000,00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Подпрограмма "Модернизация и развитие пассажирского транспорта на территории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60 000 000,00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60 000 000,00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60 000 000,00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"Организация транспортного обслуживания населения автомобильным транспортом между поселениями в границах Грязинского муниципального района, обновление парка (приобретение автобусов)"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03 3 01 00000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60 000 000,00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60 000 000,00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60 000 000,00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Реализация направления расходов основного мероприятия "Организация транспортного обслуживания населения автомобильным транспортом между поселениями в границах Грязинского муниципального района, обновление парка (приобретение автобусов)"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03 3 01 99999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60 000 000,00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60 000 000,00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60 000 000,00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03 3 01 99999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60 000 000,00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60 000 000,00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60 000 000,00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Дорожное хозяйство (дорожные фонды)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118 668 140,86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86 375 634,76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88 361 340,89</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118 668 140,86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86 375 634,76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88 361 340,89</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Подпрограмма "Дорожная деятельность в отношении автомобильных дорог местного значения в границах населенных пунктов сельских поселений и вне границ населенных пунктов в границах Грязинского муниципального района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06 4 00 00000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118 668 140,86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86 375 634,76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88 361 340,89</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"Капитальный ремонт и ремонт автомобильных дорог общего пользования местного значения населенных пунктов и соединяющих населенные пункты в границах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06 4 01 00000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106 318 140,86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74 025 634,76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88 011 340,89</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Переданные полномочия из бюджета муниципального района бюджетам сельских поселений на осуществление части полномочий на ремонт и содержание автомобильных дорог в сельских поселениях</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4 01 9Д001</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Межбюджетные трансферты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4 01 9Д001</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500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Реализация направления расходов основного мероприятия "Капитальный ремонт и ремонт автомобильных дорог общего пользования местного значения населенных пунктов и соединяющих населенные пункты в </w:t>
            </w:r>
            <w:r w:rsidRPr="00857965">
              <w:rPr>
                <w:color w:val="000000"/>
                <w:sz w:val="20"/>
                <w:szCs w:val="20"/>
              </w:rPr>
              <w:lastRenderedPageBreak/>
              <w:t>границах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4 01 9Д999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81 669 717,69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74 025 634,76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88 011 340,89</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lastRenderedPageBreak/>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4 01 9Д999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81 669 717,69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74 025 634,76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88 011 340,89</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Расходы на обеспечение дорожной деятельности в части капитального ремонта и </w:t>
            </w:r>
            <w:proofErr w:type="gramStart"/>
            <w:r w:rsidRPr="00857965">
              <w:rPr>
                <w:color w:val="000000"/>
                <w:sz w:val="20"/>
                <w:szCs w:val="20"/>
              </w:rPr>
              <w:t>ремонта</w:t>
            </w:r>
            <w:proofErr w:type="gramEnd"/>
            <w:r w:rsidRPr="00857965">
              <w:rPr>
                <w:color w:val="000000"/>
                <w:sz w:val="20"/>
                <w:szCs w:val="20"/>
              </w:rPr>
              <w:t xml:space="preserve"> автомобильных дорог общего пользования местного значения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4 01 SД120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24 638 423,17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4 01 SД120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24 638 423,17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"Технический контроль качества, экспертиза качества, осуществляемые в дорожной деятельности"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06 4 03 00000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350 000,00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Реализация направления расходов основного мероприятия "Технический контроль качества, экспертиза качества, осуществляемые в дорожной деятельности"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4 03 9Д999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350 000,00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4 03 9Д999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350 000,00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"Комплекс работ по содержанию автомобильных дорог"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06 4 04 00000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Переданные полномочия из бюджета муниципального района бюджетам сельских поселений на осуществление части полномочий на ремонт и содержание автомобильных дорог в сельских поселениях</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4 04 9Д001</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Межбюджетные трансферты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4 04 9Д001</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500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Другие вопросы в области национальной экономики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1 071 238,24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882 930,92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1 034 381,55</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Муниципальная программа Грязинского муниципального района Липецкой области "Развитие экономики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771 238,24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582 930,92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734 381,55</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Подпрограмма "Развитие малого и среднего предпринимательства и малых форм хозяйствования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"Проведение праздника "День Российского предпринимателя"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03 1 04 00000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Реализация направления расходов основного мероприятия "Проведение праздника "День Российского предпринимателя"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03 1 04 99999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03 1 04 99999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03 1 04 99999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300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Подпрограмма "Развитие потребительского рынка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03 2 00 00000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691 238,24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502 930,92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654 381,55</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"Предоставление субсидий, направленных на создание условий для обеспечения услугами торговли и бытового обслуживания поселений, входящих в состав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03 2 01 00000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691 238,24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502 930,92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654 381,55</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Субсидии на компенсацию части затрат, связанных с приобретением </w:t>
            </w:r>
            <w:r w:rsidRPr="00857965">
              <w:rPr>
                <w:color w:val="000000"/>
                <w:sz w:val="20"/>
                <w:szCs w:val="20"/>
              </w:rPr>
              <w:lastRenderedPageBreak/>
              <w:t>автомобильного топлива для доставки товаров и заказов сельскому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03 2 01 60050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148 256,37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lastRenderedPageBreak/>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03 2 01 60050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800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148 256,37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направленные на создание условий для обеспечения услугами торговли поселений, входящих в состав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 2 01 S6060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542 981,87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502 930,92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654 381,55</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 2 01 S6060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800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542 981,87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502 930,92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654 381,55</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Подпрограмма "Проведение мероприятий в области земельных, имущественных отношений и градостроительной деятельности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"Финансирование кадастровых работ по формированию земельных участков"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06 1 01 00000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Реализация направления расходов основного мероприятия "Финансирование кадастровых работ по формированию земельных участков"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06 1 01 99999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06 1 01 99999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ЖИЛИЩНО-КОММУНАЛЬНОЕ ХОЗЯЙСТВО</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77 371 391,60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63 064 000,00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76 064 000,00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Жилищное хозяйство</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2 016 391,60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314 000,00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2 016 391,60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314 000,00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Подпрограмма "Строительство, приобретение, реконструкция и ремонт муниципального имущества Грязинского муниципального района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2 016 391,60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314 000,00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06 3 01 00000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1 702 391,60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Реализация направления расходов основного мероприятия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1 702 391,60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Капитальные вложения в объекты государственной (муниципальной) собственности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400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1 702 391,60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"Уплата взносов на капитальный ремонт муниципального жилого фонда"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06 3 02 00000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314 000,00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Реализация направления расходов основного мероприятия "Уплата </w:t>
            </w:r>
            <w:r w:rsidRPr="00857965">
              <w:rPr>
                <w:color w:val="000000"/>
                <w:sz w:val="20"/>
                <w:szCs w:val="20"/>
              </w:rPr>
              <w:lastRenderedPageBreak/>
              <w:t>взносов на капитальный ремонт муниципального жилого фонда"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06 3 02 99999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314 000,00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lastRenderedPageBreak/>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06 3 02 99999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314 000,00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Коммунальное хозяйство</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75 355 000,00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62 750 000,00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75 750 000,00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75 355 000,00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62 750 000,00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75 750 000,00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Подпрограмма "Строительство, приобретение, реконструкция и ремонт муниципального имущества Грязинского муниципального района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75 305 000,00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62 700 000,00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75 700 000,00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"Финансирование деятельности по сбору, обработке, утилизации, обезвреживанию и захоронению отходов на территории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06 3 06 00000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855 000,00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Переданные полномочия из бюджета муниципального района бюджетам сельских поселений на осуществление части полномочий по созданию и содержанию мест (площадок) накопления твердых коммунальных отходов на территории поселения администрации сельского поселения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06 3 06 00131</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855 000,00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Межбюджетные трансферты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06 3 06 00131</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500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855 000,00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"Расходы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06 3 11 00000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61 750 000,00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63 000 000,00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Реализация направления расходов основного мероприятия "Расходы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06 3 11 99999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2 200 000,00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Капитальные вложения в объекты государственной (муниципальной) собственности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06 3 11 99999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400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2 200 000,00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направленные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11 S6390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59 550 000,00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63 000 000,00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Капитальные вложения в объекты государственной (муниципальной) собственности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11 S6390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400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59 550 000,00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63 000 000,00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"Расходы на предоставление субсидий организациям, осуществляющим деятельность по холодному водоснабжению и (или) водоотведению в части сохранения и развития имеющегося потенциала мощности централизованных систем"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06 3 12 00000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12 000 000,00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направленные на организацию холодного водоснабжения населения и (или) водоотведения в части сохранения и развития имеющегося потенциала мощности централизованных систем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12 S6490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12 000 000,00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lastRenderedPageBreak/>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12 S6490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800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12 000 000,00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"Расходы на реконструкцию (модернизацию) и капитальный ремонт объектов коммунальной инфраструктуры"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06 3 14 00000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Переданные полномочия бюджету муниципального района получаемые из бюджета городского поселения на осуществление части полномочий по организации в границах поселения водоснабжения населения, водоотведения в пределах полномочий, установленных законодательством Российской Федерации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06 3 14 00019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06 3 14 00019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800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Подпрограмма "Организация в границах сельских поселений электро-, тепл</w:t>
            </w:r>
            <w:proofErr w:type="gramStart"/>
            <w:r w:rsidRPr="00857965">
              <w:rPr>
                <w:color w:val="000000"/>
                <w:sz w:val="20"/>
                <w:szCs w:val="20"/>
              </w:rPr>
              <w:t>о-</w:t>
            </w:r>
            <w:proofErr w:type="gramEnd"/>
            <w:r w:rsidRPr="00857965">
              <w:rPr>
                <w:color w:val="000000"/>
                <w:sz w:val="20"/>
                <w:szCs w:val="20"/>
              </w:rPr>
              <w:t>, газо- и водоснабжения населения, водоотведения, снабжения населения топливом в границах Грязинского муниципального района на 2015 - 2027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06 5 00 00000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"Оформление прав собственности на инженерные сети"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06 5 03 00000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Реализация направления расходов основного мероприятия "Оформление прав собственности на инженерные сети"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06 5 03 99999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06 5 03 99999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ОХРАНА ОКРУЖАЮЩЕЙ СРЕДЫ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7 874 108,22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3 500 000,00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Другие вопросы в области охраны окружающей среды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7 874 108,22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3 500 000,00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7 874 108,22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3 500 000,00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Подпрограмма "Строительство, приобретение, реконструкция и ремонт муниципального имущества Грязинского муниципального района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7 874 108,22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3 500 000,00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"Рекультивация земель и разработка проектов на рекультивацию земель"</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06 3 05 00000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7 874 108,22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3 500 000,00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Реализация направления расходов основного мероприятия "Рекультивация земель и разработка проектов на рекультивацию земель"</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06 3 05 99999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7 874 108,22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3 500 000,00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06 3 05 99999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7 874 108,22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3 500 000,00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ОБРАЗОВАНИЕ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50 275 826,00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50 264 099,11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50 264 366,10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Дополнительное образование детей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49 885 826,00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49 874 099,11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49 874 366,10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49 885 826,00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49 874 099,11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49 874 366,10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Подпрограмма "Сохранение и развитие культуры, библиотечного дела Грязинского муниципального района Липецкой области на 2020 - 2027 </w:t>
            </w:r>
            <w:r w:rsidRPr="00857965">
              <w:rPr>
                <w:color w:val="000000"/>
                <w:sz w:val="20"/>
                <w:szCs w:val="20"/>
              </w:rPr>
              <w:lastRenderedPageBreak/>
              <w:t>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49 885 826,00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49 874 099,11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49 874 366,10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lastRenderedPageBreak/>
              <w:t>Основное мероприятие "Обеспечение деятельности МАУ ДО ДШИ"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02 3 05 00000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49 835 826,00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49 835 826,00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49 835 826,00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02 3 05 09000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49 835 826,00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49 835 826,00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49 835 826,00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02 3 05 09000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49 835 826,00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49 835 826,00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49 835 826,00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"Подготовка и переподготовка кадров, повышение квалификации"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02 3 06 00000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38 273,11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38 540,10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02 3 06 09000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20 214,17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02 3 06 09000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20 214,17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создание условий для организации досуга и обеспечения услугами организаций культуры жителей в части подготовки кадров учреждений культуры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3 06 S6280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29 785,83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38 273,11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38 540,10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3 06 S6280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29 785,83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38 273,11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38 540,10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Молодежная политика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390 000,00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390 000,00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390 000,00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390 000,00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390 000,00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390 000,00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Подпрограмма "Молодежь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390 000,00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390 000,00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390 000,00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"Формирование здорового образа жизни у молодежи, профилактика асоциального поведения и негативных проявлений в молодежной среде"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02 1 01 00000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75 000,00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Реализация направления расходов основного мероприятия "Формирование здорового образа жизни у молодежи, профилактика асоциального поведения и негативных проявлений в молодежной среде"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02 1 01 99999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75 000,00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02 1 01 99999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17 000,00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17 000,00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17 000,00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02 1 01 99999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300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58 000,00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58 000,00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58 000,00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"Духовно-нравственное и гражданско-патриотическое воспитание молодежи"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02 1 02 00000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Реализация направления расходов основного мероприятия "Духовно-нравственное и гражданско-патриотическое воспитание молодежи"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02 1 02 99999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02 1 02 99999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02 1 02 99999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300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Основное мероприятие "Организация содержательного досуга молодежи, вовлечение молодых людей в социально-полезную общественную </w:t>
            </w:r>
            <w:r w:rsidRPr="00857965">
              <w:rPr>
                <w:color w:val="000000"/>
                <w:sz w:val="20"/>
                <w:szCs w:val="20"/>
              </w:rPr>
              <w:lastRenderedPageBreak/>
              <w:t>деятельность"</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02 1 03 00000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265 000,00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lastRenderedPageBreak/>
              <w:t>Реализация направления расходов основного мероприятия "Организация содержательного досуга молодежи, вовлечение молодых людей в социально-полезную общественную деятельность"</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02 1 03 99999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265 000,00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02 1 03 99999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218 000,00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218 000,00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218 000,00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02 1 03 99999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300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47 000,00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47 000,00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47 000,00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КУЛЬТУРА, КИНЕМАТОГРАФИЯ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81 338 743,89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81 369 310,16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81 377 450,13</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Культура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73 733 343,89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73 763 910,16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73 772 050,13</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73 733 343,89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73 763 910,16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73 772 050,13</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Подпрограмма "Сохранение и развитие культуры, библиотечного дела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73 733 343,89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73 763 910,16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73 772 050,13</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"Проведение районных конкурсов и фестивалей по различным жанрам и направлениям, организация и проведение культурно-досуговых мероприятий"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02 3 01 00000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620 000,00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620 000,00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620 000,00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02 3 01 09000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620 000,00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620 000,00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620 000,00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02 3 01 09000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620 000,00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620 000,00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620 000,00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"Приобретение литературы (комплектование книжного фонда), подключение библиотек к сети Интернет"</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02 3 02 00000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366 277,18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396 464,92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391 277,10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Поддержка отрасли культуры (расходы, направленные на организацию библиотечного обслуживания населения в части комплектования книжных фондов библиотек)</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3 02 L5191</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366 277,18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396 464,92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391 277,10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3 02 L5191</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366 277,18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396 464,92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391 277,10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"Обеспечение деятельности МБУК "МКМЦ"</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02 3 04 00000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46 246 438,71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46 248 817,24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46 253 145,03</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02 3 04 09000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46 246 438,71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46 248 817,24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46 253 145,03</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02 3 04 09000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46 246 438,71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46 248 817,24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46 253 145,03</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"Подготовка и переподготовка кадров, повышение квалификации"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02 3 06 00000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22 000,00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02 3 06 09000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6 128,49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2 863,44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4 021,93</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02 3 06 09000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6 128,49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2 863,44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4 021,93</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lastRenderedPageBreak/>
              <w:t>Расходы на создание условий для организации досуга и обеспечения услугами организаций культуры жителей в части подготовки кадров учреждений культуры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3 06 S6280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17 871,51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19 136,56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26 978,07</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3 06 S6280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17 871,51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19 136,56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26 978,07</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"Обеспечение деятельности МАУК "ЦКР"</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02 3 11 00000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26 476 628,00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26 476 628,00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26 476 628,00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02 3 11 09000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26 476 628,00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26 476 628,00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26 476 628,00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02 3 11 09000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26 476 628,00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26 476 628,00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26 476 628,00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Другие вопросы в области культуры, кинематографии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7 605 400,00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7 605 400,00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7 605 400,00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7 605 400,00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7 605 400,00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7 605 400,00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Подпрограмма "Сохранение и развитие культуры, библиотечного дела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7 605 400,00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7 605 400,00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7 605 400,00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"Обеспечение деятельности МБУ "Центр хозяйственного обслуживания"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02 3 14 00000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7 605 400,00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7 605 400,00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7 605 400,00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02 3 14 09000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7 605 400,00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7 605 400,00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7 605 400,00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02 3 14 09000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7 605 400,00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7 605 400,00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7 605 400,00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СОЦИАЛЬНАЯ ПОЛИТИКА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9 022 967,75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8 921 015,75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8 921 015,75</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Пенсионное обеспечение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8 700 000,00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8 700 000,00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8 700 000,00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2020 - 2027 </w:t>
            </w:r>
            <w:proofErr w:type="spellStart"/>
            <w:r w:rsidRPr="00857965">
              <w:rPr>
                <w:color w:val="000000"/>
                <w:sz w:val="20"/>
                <w:szCs w:val="20"/>
              </w:rPr>
              <w:t>г.</w:t>
            </w:r>
            <w:proofErr w:type="gramStart"/>
            <w:r w:rsidRPr="00857965">
              <w:rPr>
                <w:color w:val="000000"/>
                <w:sz w:val="20"/>
                <w:szCs w:val="20"/>
              </w:rPr>
              <w:t>г</w:t>
            </w:r>
            <w:proofErr w:type="spellEnd"/>
            <w:proofErr w:type="gramEnd"/>
            <w:r w:rsidRPr="00857965">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8 700 000,00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8 700 000,00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8 700 000,00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Подпрограмма "Обеспечение реализации муниципальной политики на 2020 - 2027 </w:t>
            </w:r>
            <w:proofErr w:type="spellStart"/>
            <w:r w:rsidRPr="00857965">
              <w:rPr>
                <w:color w:val="000000"/>
                <w:sz w:val="20"/>
                <w:szCs w:val="20"/>
              </w:rPr>
              <w:t>г.</w:t>
            </w:r>
            <w:proofErr w:type="gramStart"/>
            <w:r w:rsidRPr="00857965">
              <w:rPr>
                <w:color w:val="000000"/>
                <w:sz w:val="20"/>
                <w:szCs w:val="20"/>
              </w:rPr>
              <w:t>г</w:t>
            </w:r>
            <w:proofErr w:type="spellEnd"/>
            <w:proofErr w:type="gramEnd"/>
            <w:r w:rsidRPr="00857965">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8 700 000,00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8 700 000,00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8 700 000,00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"Расходы на пенсионное обеспечение муниципальных служащих"</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04 3 09 00000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8 700 000,00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8 700 000,00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8 700 000,00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Доплаты к пенсиям муниципальных служащих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04 3 09 01000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8 700 000,00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8 700 000,00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8 700 000,00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04 3 09 01000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300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8 700 000,00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8 700 000,00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8 700 000,00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Социальное обеспечение населения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322 967,75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221 015,75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221 015,75</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2020 - 2027 </w:t>
            </w:r>
            <w:proofErr w:type="spellStart"/>
            <w:r w:rsidRPr="00857965">
              <w:rPr>
                <w:color w:val="000000"/>
                <w:sz w:val="20"/>
                <w:szCs w:val="20"/>
              </w:rPr>
              <w:t>г.</w:t>
            </w:r>
            <w:proofErr w:type="gramStart"/>
            <w:r w:rsidRPr="00857965">
              <w:rPr>
                <w:color w:val="000000"/>
                <w:sz w:val="20"/>
                <w:szCs w:val="20"/>
              </w:rPr>
              <w:t>г</w:t>
            </w:r>
            <w:proofErr w:type="spellEnd"/>
            <w:proofErr w:type="gramEnd"/>
            <w:r w:rsidRPr="00857965">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212 520,00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212 520,00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212 520,00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Подпрограмма "Обеспечение реализации муниципальной политики на </w:t>
            </w:r>
            <w:r w:rsidRPr="00857965">
              <w:rPr>
                <w:color w:val="000000"/>
                <w:sz w:val="20"/>
                <w:szCs w:val="20"/>
              </w:rPr>
              <w:lastRenderedPageBreak/>
              <w:t xml:space="preserve">2020 - 2027 </w:t>
            </w:r>
            <w:proofErr w:type="spellStart"/>
            <w:r w:rsidRPr="00857965">
              <w:rPr>
                <w:color w:val="000000"/>
                <w:sz w:val="20"/>
                <w:szCs w:val="20"/>
              </w:rPr>
              <w:t>г.</w:t>
            </w:r>
            <w:proofErr w:type="gramStart"/>
            <w:r w:rsidRPr="00857965">
              <w:rPr>
                <w:color w:val="000000"/>
                <w:sz w:val="20"/>
                <w:szCs w:val="20"/>
              </w:rPr>
              <w:t>г</w:t>
            </w:r>
            <w:proofErr w:type="spellEnd"/>
            <w:proofErr w:type="gramEnd"/>
            <w:r w:rsidRPr="00857965">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212 520,00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212 520,00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212 520,00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lastRenderedPageBreak/>
              <w:t>Основное мероприятие "Расходы на реализацию государственных полномочий по оплате жилья и коммунальных услуг работникам культуры"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04 3 10 00000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212 520,00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212 520,00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212 520,00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реализацию Закона Липецкой области от 4 февраля 2008 года № 129-ОЗ "О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культуры и искусства" (оплата жилья и коммунальных услуг работникам культуры и искусства)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04 3 10 85252</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212 520,00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212 520,00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212 520,00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04 3 10 85252</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300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212 520,00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212 520,00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212 520,00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8 495,75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8 495,75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8 495,75</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Подпрограмма "Строительство, приобретение, реконструкция и ремонт муниципального имущества Грязинского муниципального района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8 495,75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8 495,75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8 495,75</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"Расходы на реализацию государственных полномочий на возмещение стоимости услуг по погребению"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06 3 10 00000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8 495,75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8 495,75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8 495,75</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реализацию Закона Липецкой области от 2 сентября 2021 года № 578-ОЗ "О наделении органов местного самоуправления отдельными государственными полномочиями по возмещению стоимости услуг, предоставляемых согласно гарантированному перечню услуг по погребению"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06 3 10 85190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8 495,75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8 495,75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8 495,75</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06 3 10 85190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800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8 495,75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8 495,75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8 495,75</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101 952,00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Резервные фонды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101 952,00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Резервный фонд администрации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99 3 00 05000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101 952,00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99 3 00 05000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300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101 952,00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ФИЗИЧЕСКАЯ КУЛЬТУРА И СПОРТ</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12 056 883,51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12 059 615,66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11 844 881,00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Массовый спорт</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12 056 883,51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12 059 615,66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11 844 881,00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12 056 883,51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12 059 615,66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11 844 881,00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Подпрограмма "Развитие физической культуры и массового спорта в Грязинском муниципальном районе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02 2 00 00000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12 056 883,51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12 059 615,66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11 844 881,00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Основное мероприятие "Подготовка, организация и проведение спортивных мероприятий, включенных в календарный план официальных </w:t>
            </w:r>
            <w:r w:rsidRPr="00857965">
              <w:rPr>
                <w:color w:val="000000"/>
                <w:sz w:val="20"/>
                <w:szCs w:val="20"/>
              </w:rPr>
              <w:lastRenderedPageBreak/>
              <w:t>физкультурных мероприятий и спортивных мероприятий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02 2 01 00000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620 828,32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623 997,69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409 263,03</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lastRenderedPageBreak/>
              <w:t>Реализация направления расходов основного мероприятия "Подготовка, организация и проведение спортивных мероприятий, включенных в календарный план официальных физкультурных мероприятий и спортивных мероприятий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02 2 01 99999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362 763,80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363 128,12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409 263,03</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02 2 01 99999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145 763,80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146 128,12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192 263,03</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02 2 01 99999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300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217 000,00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217 000,00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217 000,00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направленные на обеспечение условий для развития физической культуры и массового спорта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2 01 S6440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258 064,52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260 869,57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2 01 S6440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258 064,52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260 869,57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"Приобретение спортивно-технологического оборудования, инвентаря и экипировки для ведущих спортсменов и сборных команд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02 2 02 00000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55 174,19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54 736,97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54 736,97</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Реализация направления расходов основного мероприятия "Приобретение спортивно-технологического оборудования, инвентаря и экипировки для ведущих спортсменов и сборных команд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02 2 02 99999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55 174,19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54 736,97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54 736,97</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02 2 02 99999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55 174,19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54 736,97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54 736,97</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"Предоставление субсидий из средств районного бюджета на расширение и повышение качества предоставления услуг населению в области физической культуры и спорта МАУ ФОК "Дельфин"</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02 2 03 00000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11 380 881,00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11 380 881,00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11 380 881,00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02 2 03 09000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11 380 881,00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11 380 881,00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11 380 881,00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02 2 03 09000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11 380 881,00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11 380 881,00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11 380 881,00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СРЕДСТВА МАССОВОЙ ИНФОРМАЦИИ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12</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9 621 070,32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8 785 700,00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8 785 700,00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Периодическая печать и издательства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12</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9 621 070,32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8 785 700,00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8 785 700,00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2020 - 2027 </w:t>
            </w:r>
            <w:proofErr w:type="spellStart"/>
            <w:r w:rsidRPr="00857965">
              <w:rPr>
                <w:color w:val="000000"/>
                <w:sz w:val="20"/>
                <w:szCs w:val="20"/>
              </w:rPr>
              <w:t>г.</w:t>
            </w:r>
            <w:proofErr w:type="gramStart"/>
            <w:r w:rsidRPr="00857965">
              <w:rPr>
                <w:color w:val="000000"/>
                <w:sz w:val="20"/>
                <w:szCs w:val="20"/>
              </w:rPr>
              <w:t>г</w:t>
            </w:r>
            <w:proofErr w:type="spellEnd"/>
            <w:proofErr w:type="gramEnd"/>
            <w:r w:rsidRPr="00857965">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12</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9 621 070,32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8 785 700,00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8 785 700,00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Подпрограмма "Создание условий для обеспечения населения информацией о деятельности органов муниципальной власти и социально-экономическом развитии Грязинского муниципального района на 2020 - 2027 </w:t>
            </w:r>
            <w:proofErr w:type="spellStart"/>
            <w:r w:rsidRPr="00857965">
              <w:rPr>
                <w:color w:val="000000"/>
                <w:sz w:val="20"/>
                <w:szCs w:val="20"/>
              </w:rPr>
              <w:t>г.</w:t>
            </w:r>
            <w:proofErr w:type="gramStart"/>
            <w:r w:rsidRPr="00857965">
              <w:rPr>
                <w:color w:val="000000"/>
                <w:sz w:val="20"/>
                <w:szCs w:val="20"/>
              </w:rPr>
              <w:t>г</w:t>
            </w:r>
            <w:proofErr w:type="spellEnd"/>
            <w:proofErr w:type="gramEnd"/>
            <w:r w:rsidRPr="00857965">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12</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04 2 00 00000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9 621 070,32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8 785 700,00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8 785 700,00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"Обеспечение деятельности МАУ "Редакция газеты "Грязинские известия"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12</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04 2 01 00000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9 621 070,32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8 785 700,00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8 785 700,00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Предоставление муниципальным бюджетным и автономным учреждениям </w:t>
            </w:r>
            <w:r w:rsidRPr="00857965">
              <w:rPr>
                <w:color w:val="000000"/>
                <w:sz w:val="20"/>
                <w:szCs w:val="20"/>
              </w:rPr>
              <w:lastRenderedPageBreak/>
              <w:t>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12</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04 2 01 09000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9 621 070,32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8 785 700,00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8 785 700,00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12</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04 2 01 09000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9 621 070,32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8 785 700,00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8 785 700,00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b/>
                <w:color w:val="000000"/>
                <w:sz w:val="20"/>
                <w:szCs w:val="20"/>
              </w:rPr>
            </w:pPr>
            <w:r w:rsidRPr="00857965">
              <w:rPr>
                <w:b/>
                <w:color w:val="000000"/>
                <w:sz w:val="20"/>
                <w:szCs w:val="20"/>
              </w:rPr>
              <w:t>Управление финансов администрации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b/>
                <w:color w:val="000000"/>
                <w:sz w:val="20"/>
                <w:szCs w:val="20"/>
              </w:rPr>
            </w:pPr>
            <w:r w:rsidRPr="00857965">
              <w:rPr>
                <w:b/>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b/>
                <w:color w:val="000000"/>
                <w:sz w:val="20"/>
                <w:szCs w:val="20"/>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b/>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b/>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b/>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b/>
                <w:color w:val="000000"/>
                <w:sz w:val="20"/>
                <w:szCs w:val="20"/>
              </w:rPr>
            </w:pPr>
            <w:r w:rsidRPr="00857965">
              <w:rPr>
                <w:b/>
                <w:color w:val="000000"/>
                <w:sz w:val="20"/>
                <w:szCs w:val="20"/>
              </w:rPr>
              <w:t>31 295 366,05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b/>
                <w:color w:val="000000"/>
                <w:sz w:val="20"/>
                <w:szCs w:val="20"/>
              </w:rPr>
            </w:pPr>
            <w:r w:rsidRPr="00857965">
              <w:rPr>
                <w:b/>
                <w:color w:val="000000"/>
                <w:sz w:val="20"/>
                <w:szCs w:val="20"/>
              </w:rPr>
              <w:t>72 159 550,78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b/>
                <w:color w:val="000000"/>
                <w:sz w:val="20"/>
                <w:szCs w:val="20"/>
              </w:rPr>
            </w:pPr>
            <w:r w:rsidRPr="00857965">
              <w:rPr>
                <w:b/>
                <w:color w:val="000000"/>
                <w:sz w:val="20"/>
                <w:szCs w:val="20"/>
              </w:rPr>
              <w:t>86 585 082,99</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ОБЩЕГОСУДАРСТВЕННЫЕ ВОПРОСЫ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31 295 366,05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31 100 971,13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30 147 971,13</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19 595 018,05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19 298 671,13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18 380 671,13</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Муниципальная программа Грязинского муниципального района Липецкой области "Управление муниципальными финансами и муниципальным долгом Грязинского муниципального района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18 461 847,85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18 165 500,93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18 165 500,93</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Подпрограмма "Долгосрочное бюджетное планирование, совершенствование организации бюджетного процесса"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18 461 847,85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18 165 500,93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18 165 500,93</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"Разработка проекта бюджета Грязинского муниципального района в установленные сроки"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01 1 01 00000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18 162 632,12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18 165 500,93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18 165 500,93</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по оплате труда работников органов местного самоуправления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01 1 01 00110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16 079 130,93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16 079 130,93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16 079 130,93</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01 1 01 00110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16 079 130,93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16 079 130,93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16 079 130,93</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01 1 01 00120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2 083 501,19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2 086 370,00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2 086 370,00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01 1 01 00120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315 000,00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01 1 01 00120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1 765 501,19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1 768 370,00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1 768 370,00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01 1 01 00120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800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Основное мероприятие "Достижение наилучших </w:t>
            </w:r>
            <w:proofErr w:type="gramStart"/>
            <w:r w:rsidRPr="00857965">
              <w:rPr>
                <w:color w:val="000000"/>
                <w:sz w:val="20"/>
                <w:szCs w:val="20"/>
              </w:rPr>
              <w:t>значений показателей качества управления финансов</w:t>
            </w:r>
            <w:proofErr w:type="gramEnd"/>
            <w:r w:rsidRPr="00857965">
              <w:rPr>
                <w:color w:val="000000"/>
                <w:sz w:val="20"/>
                <w:szCs w:val="20"/>
              </w:rPr>
              <w:t xml:space="preserve"> и платежеспособности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01 1 04 00000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299 215,73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01 1 04 80050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299 215,73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01 1 04 80050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299 215,73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lastRenderedPageBreak/>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2020 - 2027 </w:t>
            </w:r>
            <w:proofErr w:type="spellStart"/>
            <w:r w:rsidRPr="00857965">
              <w:rPr>
                <w:color w:val="000000"/>
                <w:sz w:val="20"/>
                <w:szCs w:val="20"/>
              </w:rPr>
              <w:t>г.</w:t>
            </w:r>
            <w:proofErr w:type="gramStart"/>
            <w:r w:rsidRPr="00857965">
              <w:rPr>
                <w:color w:val="000000"/>
                <w:sz w:val="20"/>
                <w:szCs w:val="20"/>
              </w:rPr>
              <w:t>г</w:t>
            </w:r>
            <w:proofErr w:type="spellEnd"/>
            <w:proofErr w:type="gramEnd"/>
            <w:r w:rsidRPr="00857965">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215 170,20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215 170,20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215 170,20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Подпрограмма "Совершенствование муниципальной службы Грязинского муниципального района на 2020 - 2027 </w:t>
            </w:r>
            <w:proofErr w:type="spellStart"/>
            <w:r w:rsidRPr="00857965">
              <w:rPr>
                <w:color w:val="000000"/>
                <w:sz w:val="20"/>
                <w:szCs w:val="20"/>
              </w:rPr>
              <w:t>г.</w:t>
            </w:r>
            <w:proofErr w:type="gramStart"/>
            <w:r w:rsidRPr="00857965">
              <w:rPr>
                <w:color w:val="000000"/>
                <w:sz w:val="20"/>
                <w:szCs w:val="20"/>
              </w:rPr>
              <w:t>г</w:t>
            </w:r>
            <w:proofErr w:type="spellEnd"/>
            <w:proofErr w:type="gramEnd"/>
            <w:r w:rsidRPr="00857965">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215 170,20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215 170,20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215 170,20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"Совершенствование информационного обеспечения муниципальной службы"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04 1 02 00000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215 170,20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215 170,20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215 170,20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направленные на совершенствование муниципального управления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1 02 S6790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215 170,20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215 170,20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215 170,20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 1 02 S6790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215 170,20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215 170,20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215 170,20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918 000,00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918 000,00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Иные непрограммные мероприятия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99 9 00 00000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918 000,00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918 000,00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Переданные полномочия бюджету муниципального района из бюджетов поселений по осуществлению внутреннего муниципального финансового контроля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99 9 00 00090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918 000,00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918 000,00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99 9 00 00090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807 252,46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807 252,46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99 9 00 00090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110 747,54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110 747,54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Резервные фонды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6 898 048,00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7 000 000,00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6 898 048,00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7 000 000,00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Резервные фонды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6 898 048,00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7 000 000,00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Резервный фонд администрации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99 3 00 05000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6 898 048,00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7 000 000,00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99 3 00 05000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800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6 898 048,00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7 000 000,00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Другие общегосударственные вопросы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4 802 300,00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4 802 300,00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4 767 300,00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Муниципальная программа Грязинского муниципального района Липецкой области "Управление муниципальными финансами и муниципальным долгом Грязинского муниципального района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4 802 300,00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4 802 300,00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4 767 300,00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Подпрограмма "Долгосрочное бюджетное планирование, совершенствование организации бюджетного процесса"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4 802 300,00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4 802 300,00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4 767 300,00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"Обеспечение деятельности МКУ "Центр компетенции в сфере бухгалтерского учета и муниципального заказа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01 1 05 00000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4 802 300,00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4 802 300,00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4 767 300,00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Переданные полномочия бюджету муниципального района из бюджетов поселений по осуществлению закупок товаров, работ, услуг конкурентными способами определения поставщиков (подрядчиков, </w:t>
            </w:r>
            <w:r w:rsidRPr="00857965">
              <w:rPr>
                <w:color w:val="000000"/>
                <w:sz w:val="20"/>
                <w:szCs w:val="20"/>
              </w:rPr>
              <w:lastRenderedPageBreak/>
              <w:t>исполнителей) для обеспечения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lastRenderedPageBreak/>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01 1 05 00018</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lastRenderedPageBreak/>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01 1 05 00018</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Содержание МКУ "Центр компетенции в сфере бухгалтерского учета и муниципального заказа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01 1 05 00160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4 767 300,00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4 767 300,00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4 767 300,00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01 1 05 00160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4 502 300,00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4 502 300,00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4 502 300,00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01 1 05 00160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265 000,00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УСЛОВНО УТВЕРЖДЕННЫЕ РАСХОДЫ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41 058 579,65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56 437 111,86</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Условно утвержденные расходы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41 058 579,65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56 437 111,86</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41 058 579,65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56 437 111,86</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Иные непрограммные мероприятия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41 058 579,65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56 437 111,86</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Условно утвержденные расходы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41 058 579,65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56 437 111,86</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41 058 579,65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56 437 111,86</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b/>
                <w:color w:val="000000"/>
                <w:sz w:val="20"/>
                <w:szCs w:val="20"/>
              </w:rPr>
            </w:pPr>
            <w:r w:rsidRPr="00857965">
              <w:rPr>
                <w:b/>
                <w:color w:val="000000"/>
                <w:sz w:val="20"/>
                <w:szCs w:val="20"/>
              </w:rPr>
              <w:t>КОНТРОЛЬНО-СЧЕТНАЯ КОМИССИЯ ГРЯЗИНСКОГО МУНИЦИПАЛЬНОГО РАЙОНА ЛИПЕЦКОЙ ОБЛАСТИ РОССИЙСКОЙ ФЕДЕРАЦИИ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b/>
                <w:color w:val="000000"/>
                <w:sz w:val="20"/>
                <w:szCs w:val="20"/>
              </w:rPr>
            </w:pPr>
            <w:r w:rsidRPr="00857965">
              <w:rPr>
                <w:b/>
                <w:color w:val="000000"/>
                <w:sz w:val="20"/>
                <w:szCs w:val="20"/>
              </w:rPr>
              <w:t>704</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b/>
                <w:color w:val="000000"/>
                <w:sz w:val="20"/>
                <w:szCs w:val="20"/>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b/>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b/>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b/>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b/>
                <w:color w:val="000000"/>
                <w:sz w:val="20"/>
                <w:szCs w:val="20"/>
              </w:rPr>
            </w:pPr>
            <w:r w:rsidRPr="00857965">
              <w:rPr>
                <w:b/>
                <w:color w:val="000000"/>
                <w:sz w:val="20"/>
                <w:szCs w:val="20"/>
              </w:rPr>
              <w:t>1 719 965,80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b/>
                <w:color w:val="000000"/>
                <w:sz w:val="20"/>
                <w:szCs w:val="20"/>
              </w:rPr>
            </w:pPr>
            <w:r w:rsidRPr="00857965">
              <w:rPr>
                <w:b/>
                <w:color w:val="000000"/>
                <w:sz w:val="20"/>
                <w:szCs w:val="20"/>
              </w:rPr>
              <w:t>1 681 866,34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b/>
                <w:color w:val="000000"/>
                <w:sz w:val="20"/>
                <w:szCs w:val="20"/>
              </w:rPr>
            </w:pPr>
            <w:r w:rsidRPr="00857965">
              <w:rPr>
                <w:b/>
                <w:color w:val="000000"/>
                <w:sz w:val="20"/>
                <w:szCs w:val="20"/>
              </w:rPr>
              <w:t>922 816,34</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ОБЩЕГОСУДАРСТВЕННЫЕ ВОПРОСЫ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704</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1 719 965,80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1 681 866,34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922 816,34</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704</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1 719 965,80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1 681 866,34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922 816,34</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704</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1 719 965,80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1 681 866,34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922 816,34</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Иные непрограммные мероприятия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704</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99 9 00 00000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1 719 965,80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1 681 866,34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922 816,34</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Переданные полномочия бюджету муниципального района из бюджетов поселений по осуществлению внешнего муниципального финансового контроля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704</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99 9 00 00017</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759 050,00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759 050,00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704</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99 9 00 00017</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759 050,00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759 050,00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Содержание контрольно-счетной комиссии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704</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99 9 00 00150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922 816,34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922 816,34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922 816,34</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704</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99 9 00 00150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843 816,34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843 816,34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843 816,34</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704</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99 9 00 00150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79 000,00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79 000,00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lastRenderedPageBreak/>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704</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99 9 00 00150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800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704</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99 9 00 80050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38 099,46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704</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99 9 00 80050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38 099,46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b/>
                <w:color w:val="000000"/>
                <w:sz w:val="20"/>
                <w:szCs w:val="20"/>
              </w:rPr>
            </w:pPr>
            <w:r w:rsidRPr="00857965">
              <w:rPr>
                <w:b/>
                <w:color w:val="000000"/>
                <w:sz w:val="20"/>
                <w:szCs w:val="20"/>
              </w:rPr>
              <w:t>Отдел образования администрации Грязинского муниципального района Липецкой области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b/>
                <w:color w:val="000000"/>
                <w:sz w:val="20"/>
                <w:szCs w:val="20"/>
              </w:rPr>
            </w:pPr>
            <w:r w:rsidRPr="00857965">
              <w:rPr>
                <w:b/>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b/>
                <w:color w:val="000000"/>
                <w:sz w:val="20"/>
                <w:szCs w:val="20"/>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b/>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b/>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b/>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b/>
                <w:color w:val="000000"/>
                <w:sz w:val="20"/>
                <w:szCs w:val="20"/>
              </w:rPr>
            </w:pPr>
            <w:r w:rsidRPr="00857965">
              <w:rPr>
                <w:b/>
                <w:color w:val="000000"/>
                <w:sz w:val="20"/>
                <w:szCs w:val="20"/>
              </w:rPr>
              <w:t>1 639 083 516,12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b/>
                <w:color w:val="000000"/>
                <w:sz w:val="20"/>
                <w:szCs w:val="20"/>
              </w:rPr>
            </w:pPr>
            <w:r w:rsidRPr="00857965">
              <w:rPr>
                <w:b/>
                <w:color w:val="000000"/>
                <w:sz w:val="20"/>
                <w:szCs w:val="20"/>
              </w:rPr>
              <w:t>1 588 857 942,04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b/>
                <w:color w:val="000000"/>
                <w:sz w:val="20"/>
                <w:szCs w:val="20"/>
              </w:rPr>
            </w:pPr>
            <w:r w:rsidRPr="00857965">
              <w:rPr>
                <w:b/>
                <w:color w:val="000000"/>
                <w:sz w:val="20"/>
                <w:szCs w:val="20"/>
              </w:rPr>
              <w:t>1 603 734 308,60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ОБРАЗОВАНИЕ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1 498 461 690,71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1 449 340 965,18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1 468 037 644,91</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Дошкольное образование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354 201 397,89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365 446 431,22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393 480 231,60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Муниципальная программа "Развитие системы образования в Грязинском муниципальном районе Липецкой области на 2020 - 2027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354 201 397,89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365 446 431,22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393 480 231,60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Подпрограмма "Ресурсное обеспечение развития образования в Грязинском муниципальном районе Липецкой области в 2020 - 2027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354 201 397,89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365 446 431,22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393 480 231,60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"Развитие системы дошкольного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354 160 828,00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360 412 688,00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360 318 271,08</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07 1 01 09000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67 236 406,00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76 422 326,00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76 327 909,08</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07 1 01 09000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67 236 406,00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76 422 326,00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76 327 909,08</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реализацию Закона Липецкой области от 11 декабря 2013 года № 217-ОЗ "О нормативах финансирования муниципальных дошкольных 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07 1 01 85350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286 924 422,00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283 990 362,00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283 990 362,00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07 1 01 85350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286 924 422,00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283 990 362,00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283 990 362,00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"Реализация программ, содержащих мероприятия по созданию условий для инклюзивного образования детей-инвалидов в дошкольных образовательных организациях"</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07 1 17 00000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1 393 743,22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создание условий для инклюзивного образования детей-инвалидов в дошкольных образовательных организациях</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17 S6310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1 393 743,22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17 S6310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1 393 743,22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"Реализация муниципальной программы, направленной на выполнение требований пожарной безопасности образовательных организациях"</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07 1 20 00000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40 569,89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3 640 000,00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выполнение требований пожарной безопасности 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20 S6880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40 569,89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3 640 000,00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20 S6880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40 569,89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3 640 000,00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Региональный проект "Поддержка семьи"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Я</w:t>
            </w:r>
            <w:proofErr w:type="gramStart"/>
            <w:r w:rsidRPr="00857965">
              <w:rPr>
                <w:color w:val="000000"/>
                <w:sz w:val="20"/>
                <w:szCs w:val="20"/>
              </w:rPr>
              <w:t>1</w:t>
            </w:r>
            <w:proofErr w:type="gramEnd"/>
            <w:r w:rsidRPr="00857965">
              <w:rPr>
                <w:color w:val="000000"/>
                <w:sz w:val="20"/>
                <w:szCs w:val="20"/>
              </w:rPr>
              <w:t xml:space="preserve">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33 161 960,52</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lastRenderedPageBreak/>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Я</w:t>
            </w:r>
            <w:proofErr w:type="gramStart"/>
            <w:r w:rsidRPr="00857965">
              <w:rPr>
                <w:color w:val="000000"/>
                <w:sz w:val="20"/>
                <w:szCs w:val="20"/>
              </w:rPr>
              <w:t>1</w:t>
            </w:r>
            <w:proofErr w:type="gramEnd"/>
            <w:r w:rsidRPr="00857965">
              <w:rPr>
                <w:color w:val="000000"/>
                <w:sz w:val="20"/>
                <w:szCs w:val="20"/>
              </w:rPr>
              <w:t xml:space="preserve"> 53150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33 161 960,52</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Я</w:t>
            </w:r>
            <w:proofErr w:type="gramStart"/>
            <w:r w:rsidRPr="00857965">
              <w:rPr>
                <w:color w:val="000000"/>
                <w:sz w:val="20"/>
                <w:szCs w:val="20"/>
              </w:rPr>
              <w:t>1</w:t>
            </w:r>
            <w:proofErr w:type="gramEnd"/>
            <w:r w:rsidRPr="00857965">
              <w:rPr>
                <w:color w:val="000000"/>
                <w:sz w:val="20"/>
                <w:szCs w:val="20"/>
              </w:rPr>
              <w:t xml:space="preserve"> 53150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33 161 960,52</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Общее образование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1 063 377 789,13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1 002 230 769,78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992 619 628,77</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14 175 798,00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Подпрограмма "Строительство, приобретение, реконструкция и ремонт муниципального имущества Грязинского муниципального района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14 175 798,00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06 3 01 00000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14 175 798,00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Реализация направления расходов на проведение капитального ремонта объектов муниципальных общеобразовательных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06 3 01 87080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14 175 798,00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06 3 01 87080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14 175 798,00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Муниципальная программа "Развитие системы образования в Грязинском муниципальном районе Липецкой области на 2020 - 2027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1 049 201 991,13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1 002 230 769,78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992 619 628,77</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Подпрограмма "Ресурсное обеспечение развития образования в Грязинском муниципальном районе Липецкой области в 2020 - 2027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1 049 201 991,13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1 002 230 769,78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992 619 628,77</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"Развитие системы общего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970 108 881,40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915 745 718,66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913 005 440,40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07 1 02 09000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235 708 820,40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183 367 418,40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183 390 518,40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07 1 02 09000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235 708 820,40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183 367 418,40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183 390 518,40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реализацию Закона Липецкой области от 19 августа 2008 года № 180-ОЗ "О нормативах финансирования общеобразовательных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07 1 02 85090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734 373 661,00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729 588 522,00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729 588 522,00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07 1 02 85090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734 373 661,00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729 588 522,00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729 588 522,00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реализацию Закона Липецкой области от 27 декабря 2007 года № 119-ОЗ "О наделении органов местного самоуправления отдельными государственными полномочиями в сфере образования" в части компенсации затрат родителей (законных представителей) детей-инвалидов на организацию обучения по основным общеобразовательным программам на дому</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07 1 02 85420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26 400,00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26 400,00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26 400,00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07 1 02 85420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300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26 400,00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26 400,00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26 400,00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lastRenderedPageBreak/>
              <w:t>Расходы, направленные на приобретение автотранспорта для подвоза детей в общеобразовательные организации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02 S6560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2 763 378,26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02 S6560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2 763 378,26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"Реализация мероприятий, направленных на выполнение требований антитеррористической защищенности общеобразовательных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07 1 13 00000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5 387 956,99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5 446 521,74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5 387 956,99</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направленные на выполнение требований антитеррористической защищенности 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13 S6160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5 387 956,99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5 446 521,74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5 387 956,99</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13 S6160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5 387 956,99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5 446 521,74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5 387 956,99</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"Реализация муниципальной программы, направленной на выполнение требований пожарной безопасности образовательных организациях"</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07 1 20 00000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139 000,00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7 229 565,22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выполнение требований пожарной безопасности 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20 S6880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139 000,00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7 229 565,22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20 S6880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139 000,00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7 229 565,22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Региональный проект "Педагоги и наставники"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Ю</w:t>
            </w:r>
            <w:proofErr w:type="gramStart"/>
            <w:r w:rsidRPr="00857965">
              <w:rPr>
                <w:color w:val="000000"/>
                <w:sz w:val="20"/>
                <w:szCs w:val="20"/>
              </w:rPr>
              <w:t>6</w:t>
            </w:r>
            <w:proofErr w:type="gramEnd"/>
            <w:r w:rsidRPr="00857965">
              <w:rPr>
                <w:color w:val="000000"/>
                <w:sz w:val="20"/>
                <w:szCs w:val="20"/>
              </w:rPr>
              <w:t xml:space="preserve">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73 566 152,74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73 808 964,16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74 226 231,38</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Ежемесячное денежное вознаграждение советникам директоров по воспитанию и взаимодействию с детскими общественными объединениями областных государственных общеобразовательных организаций, областных профессиональных образовательных организаций, муниципальных общеобразовательных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Ю</w:t>
            </w:r>
            <w:proofErr w:type="gramStart"/>
            <w:r w:rsidRPr="00857965">
              <w:rPr>
                <w:color w:val="000000"/>
                <w:sz w:val="20"/>
                <w:szCs w:val="20"/>
              </w:rPr>
              <w:t>6</w:t>
            </w:r>
            <w:proofErr w:type="gramEnd"/>
            <w:r w:rsidRPr="00857965">
              <w:rPr>
                <w:color w:val="000000"/>
                <w:sz w:val="20"/>
                <w:szCs w:val="20"/>
              </w:rPr>
              <w:t xml:space="preserve"> 50500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1 640 520,00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1 640 520,00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1 640 520,00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Ю</w:t>
            </w:r>
            <w:proofErr w:type="gramStart"/>
            <w:r w:rsidRPr="00857965">
              <w:rPr>
                <w:color w:val="000000"/>
                <w:sz w:val="20"/>
                <w:szCs w:val="20"/>
              </w:rPr>
              <w:t>6</w:t>
            </w:r>
            <w:proofErr w:type="gramEnd"/>
            <w:r w:rsidRPr="00857965">
              <w:rPr>
                <w:color w:val="000000"/>
                <w:sz w:val="20"/>
                <w:szCs w:val="20"/>
              </w:rPr>
              <w:t xml:space="preserve"> 50500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1 640 520,00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1 640 520,00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1 640 520,00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Ю</w:t>
            </w:r>
            <w:proofErr w:type="gramStart"/>
            <w:r w:rsidRPr="00857965">
              <w:rPr>
                <w:color w:val="000000"/>
                <w:sz w:val="20"/>
                <w:szCs w:val="20"/>
              </w:rPr>
              <w:t>6</w:t>
            </w:r>
            <w:proofErr w:type="gramEnd"/>
            <w:r w:rsidRPr="00857965">
              <w:rPr>
                <w:color w:val="000000"/>
                <w:sz w:val="20"/>
                <w:szCs w:val="20"/>
              </w:rPr>
              <w:t xml:space="preserve"> 51790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5 679 872,74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5 766 444,16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5 871 231,38</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Ю</w:t>
            </w:r>
            <w:proofErr w:type="gramStart"/>
            <w:r w:rsidRPr="00857965">
              <w:rPr>
                <w:color w:val="000000"/>
                <w:sz w:val="20"/>
                <w:szCs w:val="20"/>
              </w:rPr>
              <w:t>6</w:t>
            </w:r>
            <w:proofErr w:type="gramEnd"/>
            <w:r w:rsidRPr="00857965">
              <w:rPr>
                <w:color w:val="000000"/>
                <w:sz w:val="20"/>
                <w:szCs w:val="20"/>
              </w:rPr>
              <w:t xml:space="preserve"> 51790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5 679 872,74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5 766 444,16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5 871 231,38</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Ежемесячное денежное вознаграждение за классное руководство педагогическим работникам государственных образовательных организаций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Ю</w:t>
            </w:r>
            <w:proofErr w:type="gramStart"/>
            <w:r w:rsidRPr="00857965">
              <w:rPr>
                <w:color w:val="000000"/>
                <w:sz w:val="20"/>
                <w:szCs w:val="20"/>
              </w:rPr>
              <w:t>6</w:t>
            </w:r>
            <w:proofErr w:type="gramEnd"/>
            <w:r w:rsidRPr="00857965">
              <w:rPr>
                <w:color w:val="000000"/>
                <w:sz w:val="20"/>
                <w:szCs w:val="20"/>
              </w:rPr>
              <w:t xml:space="preserve"> 53030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66 245 760,00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66 402 000,00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66 714 480,00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Ю</w:t>
            </w:r>
            <w:proofErr w:type="gramStart"/>
            <w:r w:rsidRPr="00857965">
              <w:rPr>
                <w:color w:val="000000"/>
                <w:sz w:val="20"/>
                <w:szCs w:val="20"/>
              </w:rPr>
              <w:t>6</w:t>
            </w:r>
            <w:proofErr w:type="gramEnd"/>
            <w:r w:rsidRPr="00857965">
              <w:rPr>
                <w:color w:val="000000"/>
                <w:sz w:val="20"/>
                <w:szCs w:val="20"/>
              </w:rPr>
              <w:t xml:space="preserve"> 53030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66 245 760,00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66 402 000,00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66 714 480,00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Дополнительное образование детей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36 974 067,00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40 034 067,00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40 034 067,00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Муниципальная программа "Развитие системы образования в Грязинском муниципальном районе Липецкой области на 2020 - 2027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36 974 067,00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40 034 067,00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40 034 067,00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lastRenderedPageBreak/>
              <w:t>Подпрограмма "Ресурсное обеспечение развития образования в Грязинском муниципальном районе Липецкой области в 2020 - 2027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36 974 067,00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40 034 067,00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40 034 067,00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"Развитие системы дополнительного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07 1 03 00000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26 137 267,00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29 197 267,00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29 197 267,00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07 1 03 09000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26 137 267,00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29 197 267,00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29 197 267,00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07 1 03 09000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26 137 267,00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29 197 267,00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29 197 267,00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"Формирование муниципальных социальных заказов на оказание муниципальных услуг в социальной сфере"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07 1 25 00000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10 836 800,00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10 836 800,00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10 836 800,00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07 1 25 09000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10 836 800,00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10 836 800,00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10 836 800,00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07 1 25 09000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10 836 800,00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10 836 800,00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10 836 800,00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Молодежная политика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Подпрограмма "Молодежь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"Организация содержательного досуга молодежи, вовлечение молодых людей в социально-полезную общественную деятельность"</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02 1 03 00000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02 1 03 09000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02 1 03 09000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Другие вопросы в области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42 408 436,69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41 629 697,18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41 903 717,54</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Муниципальная программа "Развитие системы образования в Грязинском муниципальном районе Липецкой области на 2020 - 2027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42 408 436,69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41 629 697,18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41 903 717,54</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Подпрограмма "Ресурсное обеспечение развития образования в Грязинском муниципальном районе Липецкой области в 2020 - 2027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34 075 006,69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33 296 267,18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33 570 287,54</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"Развитие системы общего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594 200,00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594 200,00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594 200,00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Реализация направления расходов основного мероприятия "Развитие системы общего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594 200,00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594 200,00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594 200,00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594 200,00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594 200,00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594 200,00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"Содержание аппарата отдела образования администрации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07 1 05 00000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7 719 602,23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7 719 602,23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7 719 602,23</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по оплате труда работников органов местного самоуправления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07 1 05 00110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7 067 102,23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7 067 102,23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7 067 102,23</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Расходы на выплаты персоналу в целях обеспечения выполнения функций </w:t>
            </w:r>
            <w:r w:rsidRPr="00857965">
              <w:rPr>
                <w:color w:val="000000"/>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lastRenderedPageBreak/>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07 1 05 00110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7 067 102,23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7 067 102,23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7 067 102,23</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lastRenderedPageBreak/>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07 1 05 00120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652 500,00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652 500,00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652 500,00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07 1 05 00120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106 000,00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106 000,00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106 000,00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07 1 05 00120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517 000,00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517 000,00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517 000,00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07 1 05 00120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800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29 500,00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29 500,00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29 500,00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"Содержание аппарата МБУ "Централизованная бухгалтерия учреждений образования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07 1 06 00000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25 260 970,00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24 618 400,00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24 618 400,00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07 1 06 09000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25 260 970,00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24 618 400,00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24 618 400,00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07 1 06 09000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25 260 970,00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24 618 400,00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24 618 400,00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"Достижение наилучших значений показателей качества и платежеспособности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07 1 11 00000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92 615,18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07 1 11 80050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92 615,18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07 1 11 80050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92 615,18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"Дополнительное профессиональное образование педагогических работников муниципальных 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07 1 24 00000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407 619,28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364 064,95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638 085,31</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Реализация направления расходов основного мероприятия "Дополнительное профессиональное образование педагогических работников муниципальных 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07 1 24 99999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159 641,56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160 733,48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380 004,61</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07 1 24 99999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159 641,56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160 733,48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380 004,61</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направленные на дополнительное профессиональное образование педагогических работников муниципальных 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24 S6910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247 977,72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203 331,47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258 080,70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24 S6910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247 977,72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203 331,47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258 080,70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lastRenderedPageBreak/>
              <w:t>Подпрограмма "Отдых и оздоровление детей в Грязинском муниципальном районе Липецкой области в 2020 - 2027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8 333 430,00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8 333 430,00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8 333 430,00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"Организация отдыха и оздоровления детей в каникулярное время"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07 3 04 00000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8 333 430,00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8 333 430,00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8 333 430,00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07 3 04 09000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8 333 430,00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8 333 430,00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8 333 430,00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07 3 04 09000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8 333 430,00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8 333 430,00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8 333 430,00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СОЦИАЛЬНАЯ ПОЛИТИКА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140 621 825,41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139 516 976,86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135 696 663,69</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Социальное обеспечение населения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99 293 584,41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98 899 864,26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96 497 085,89</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Муниципальная программа "Развитие системы образования в Грязинском муниципальном районе Липецкой области на 2020 - 2027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99 293 584,41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98 899 864,26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96 497 085,89</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Подпрограмма "Ресурсное обеспечение развития образования в Грязинском муниципальном районе Липецкой области в 2020 - 2027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99 293 584,41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98 899 864,26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96 497 085,89</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"Развитие системы общего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48 669 932,08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48 669 932,08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48 669 932,08</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Расходы на реализацию Закона Липецкой области от 27 декабря 2007 года № 119-ОЗ "О наделении органов местного самоуправления отдельными государственными полномочиями в сфере образования" в части социальных выплат на питание </w:t>
            </w:r>
            <w:proofErr w:type="gramStart"/>
            <w:r w:rsidRPr="00857965">
              <w:rPr>
                <w:color w:val="000000"/>
                <w:sz w:val="20"/>
                <w:szCs w:val="20"/>
              </w:rPr>
              <w:t>обучающимся</w:t>
            </w:r>
            <w:proofErr w:type="gramEnd"/>
            <w:r w:rsidRPr="00857965">
              <w:rPr>
                <w:color w:val="000000"/>
                <w:sz w:val="20"/>
                <w:szCs w:val="20"/>
              </w:rPr>
              <w:t xml:space="preserve"> в муниципальных общеобразовательных организациях, в частных общеобразовательных организациях, имеющих государственную аккредитацию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07 1 02 85130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48 669 932,08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48 669 932,08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48 669 932,08</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07 1 02 85130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300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1 658 310,00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1 658 310,00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1 658 310,00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07 1 02 85130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47 011 622,08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47 011 622,08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47 011 622,08</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"Оплата жилья и коммунальных услуг педагогическим работникам"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07 1 08 00000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1 304 688,00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1 304 688,00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1 304 688,00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реализацию Закона Липецкой области от 4 февраля 2008 года № 129-ОЗ "О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культуры и искусства" (оплата жилья и коммунальных услуг педагогическим работникам, медицинским работникам 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07 1 08 85251</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1 304 688,00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1 304 688,00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1 304 688,00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07 1 08 85251</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300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1 304 688,00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1 304 688,00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1 304 688,00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proofErr w:type="gramStart"/>
            <w:r w:rsidRPr="00857965">
              <w:rPr>
                <w:color w:val="000000"/>
                <w:sz w:val="20"/>
                <w:szCs w:val="20"/>
              </w:rPr>
              <w:t>Основное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07 1 16 00000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46 529 264,33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46 135 544,18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43 732 765,81</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proofErr w:type="gramStart"/>
            <w:r w:rsidRPr="00857965">
              <w:rPr>
                <w:color w:val="000000"/>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16 R3040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46 529 264,33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46 135 544,18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43 732 765,81</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16 R3040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46 529 264,33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46 135 544,18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43 732 765,81</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lastRenderedPageBreak/>
              <w:t>Основное мероприятие "Реализация мероприятий, направленных на обеспечение бесплатным горячим питанием детей участников специальной военной операции, обучающихся по программам основного общего и среднего общего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07 1 22 00000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2 789 700,00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2 789 700,00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2 789 700,00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реализацию Закона Липецкой области от 27 декабря 2007 года № 119-ОЗ "О наделении органов местного самоуправления отдельными государственными полномочиями в сфере образования" в части обеспечения бесплатным горячим питанием детей участников специальной военной операции, обучающихся по программам основного общего и среднего общего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07 1 22 85460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2 789 700,00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2 789 700,00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2 789 700,00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07 1 22 85460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600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2 789 700,00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2 789 700,00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2 789 700,00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Охрана семьи и детства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33 261 868,00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32 550 739,60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31 133 204,80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Муниципальная программа "Развитие системы образования в Грязинском муниципальном районе Липецкой области на 2020 - 2027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33 261 868,00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32 550 739,60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31 133 204,80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Подпрограмма "Реализация мер по обучению, воспитанию, содержанию детей-сирот и детей, оставшихся без попечения родителей, и психолого-педагогическая помощь детям в Грязинском муниципальном районе Липецкой области в 2020 - 2027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07 2 00 00000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33 261 868,00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32 550 739,60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31 133 204,80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"Исполнение переданных государственных полномочий по осуществлению деятельности по опеке и попечительству"</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07 2 07 00000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33 211 868,00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32 450 739,60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31 033 204,80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proofErr w:type="gramStart"/>
            <w:r w:rsidRPr="00857965">
              <w:rPr>
                <w:color w:val="000000"/>
                <w:sz w:val="20"/>
                <w:szCs w:val="20"/>
              </w:rPr>
              <w:t>Расходы на реализацию Закона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в части предоставления мер социальной поддержки семьям опекунов (попечителей), приемным семьям и семьям усыновителей, детям-сиротам и детям, оставшимся без попечения родителей, а также лицам из числа детей-сирот и детей, оставшихся</w:t>
            </w:r>
            <w:proofErr w:type="gramEnd"/>
            <w:r w:rsidRPr="00857965">
              <w:rPr>
                <w:color w:val="000000"/>
                <w:sz w:val="20"/>
                <w:szCs w:val="20"/>
              </w:rPr>
              <w:t xml:space="preserve"> без попечения родителей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07 2 07 85430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33 211 868,00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32 450 739,60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31 033 204,80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07 2 07 85430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300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33 211 868,00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32 450 739,60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31 033 204,80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"Приобретение и ремонт жилья детям-сиротам"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07 2 09 00000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proofErr w:type="gramStart"/>
            <w:r w:rsidRPr="00857965">
              <w:rPr>
                <w:color w:val="000000"/>
                <w:sz w:val="20"/>
                <w:szCs w:val="20"/>
              </w:rPr>
              <w:t>Расходы на реализацию Закона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в части предоставления единовременной выплаты детям-сиротам и детям, оставшимся без попечения родителей, а также лицам из числа детей-сирот и детей, оставшихся без попечения родителей, на ремонт жилого помещения</w:t>
            </w:r>
            <w:proofErr w:type="gramEnd"/>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07 2 09 85450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07 2 09 85450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300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100 000,00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Другие вопросы в области социальной политики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8 066 373,00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8 066 373,00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8 066 373,00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 xml:space="preserve">Муниципальная программа "Развитие системы образования в Грязинском </w:t>
            </w:r>
            <w:r w:rsidRPr="00857965">
              <w:rPr>
                <w:color w:val="000000"/>
                <w:sz w:val="20"/>
                <w:szCs w:val="20"/>
              </w:rPr>
              <w:lastRenderedPageBreak/>
              <w:t>муниципальном районе Липецкой области на 2020 - 2027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lastRenderedPageBreak/>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8 066 373,00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8 066 373,00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8 066 373,00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lastRenderedPageBreak/>
              <w:t>Подпрограмма "Реализация мер по обучению, воспитанию, содержанию детей-сирот и детей, оставшихся без попечения родителей, и психолого-педагогическая помощь детям в Грязинском муниципальном районе Липецкой области в 2020 - 2027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07 2 00 00000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8 066 373,00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8 066 373,00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8 066 373,00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Основное мероприятие "Исполнение переданных государственных полномочий по осуществлению деятельности по опеке и попечительству"</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07 2 07 00000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8 066 373,00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8 066 373,00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8 066 373,00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реализацию Закона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на осуществление деятельности специалистов органов местного самоуправления по опеке и попечительству</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07 2 07 85440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8 066 373,00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8 066 373,00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8 066 373,00</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07 2 07 85440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7 028 368,32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7 028 368,32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7 028 368,32</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rPr>
                <w:color w:val="000000"/>
                <w:sz w:val="20"/>
                <w:szCs w:val="20"/>
              </w:rPr>
            </w:pPr>
            <w:r w:rsidRPr="00857965">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07 2 07 85440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FF63AD">
            <w:pPr>
              <w:widowControl w:val="0"/>
              <w:autoSpaceDE w:val="0"/>
              <w:autoSpaceDN w:val="0"/>
              <w:adjustRightInd w:val="0"/>
              <w:jc w:val="center"/>
              <w:rPr>
                <w:color w:val="000000"/>
                <w:sz w:val="20"/>
                <w:szCs w:val="20"/>
              </w:rPr>
            </w:pPr>
            <w:r w:rsidRPr="00857965">
              <w:rPr>
                <w:color w:val="000000"/>
                <w:sz w:val="20"/>
                <w:szCs w:val="20"/>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1 038 004,68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1 038 004,68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color w:val="000000"/>
                <w:sz w:val="20"/>
                <w:szCs w:val="20"/>
              </w:rPr>
            </w:pPr>
            <w:r w:rsidRPr="00857965">
              <w:rPr>
                <w:color w:val="000000"/>
                <w:sz w:val="20"/>
                <w:szCs w:val="20"/>
              </w:rPr>
              <w:t>1 038 004,68</w:t>
            </w:r>
          </w:p>
        </w:tc>
      </w:tr>
      <w:tr w:rsidR="00857965" w:rsidRPr="00857965" w:rsidTr="00857965">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b/>
                <w:color w:val="000000"/>
                <w:sz w:val="20"/>
                <w:szCs w:val="20"/>
              </w:rPr>
            </w:pPr>
            <w:r w:rsidRPr="00857965">
              <w:rPr>
                <w:b/>
                <w:color w:val="000000"/>
                <w:sz w:val="20"/>
                <w:szCs w:val="20"/>
              </w:rPr>
              <w:t>ВСЕГО</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b/>
                <w:color w:val="000000"/>
                <w:sz w:val="20"/>
                <w:szCs w:val="20"/>
              </w:rPr>
            </w:pP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b/>
                <w:color w:val="000000"/>
                <w:sz w:val="20"/>
                <w:szCs w:val="20"/>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b/>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b/>
                <w:color w:val="000000"/>
                <w:sz w:val="20"/>
                <w:szCs w:val="20"/>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b/>
                <w:color w:val="000000"/>
                <w:sz w:val="20"/>
                <w:szCs w:val="20"/>
              </w:rPr>
            </w:pP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b/>
                <w:color w:val="000000"/>
                <w:sz w:val="20"/>
                <w:szCs w:val="20"/>
              </w:rPr>
            </w:pPr>
            <w:r w:rsidRPr="00857965">
              <w:rPr>
                <w:b/>
                <w:color w:val="000000"/>
                <w:sz w:val="20"/>
                <w:szCs w:val="20"/>
              </w:rPr>
              <w:t>2 273 649 010,21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b/>
                <w:color w:val="000000"/>
                <w:sz w:val="20"/>
                <w:szCs w:val="20"/>
              </w:rPr>
            </w:pPr>
            <w:r w:rsidRPr="00857965">
              <w:rPr>
                <w:b/>
                <w:color w:val="000000"/>
                <w:sz w:val="20"/>
                <w:szCs w:val="20"/>
              </w:rPr>
              <w:t>2 140 681 574,19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7965" w:rsidRPr="00857965" w:rsidRDefault="00857965" w:rsidP="00857965">
            <w:pPr>
              <w:widowControl w:val="0"/>
              <w:autoSpaceDE w:val="0"/>
              <w:autoSpaceDN w:val="0"/>
              <w:adjustRightInd w:val="0"/>
              <w:jc w:val="center"/>
              <w:rPr>
                <w:b/>
                <w:color w:val="000000"/>
                <w:sz w:val="20"/>
                <w:szCs w:val="20"/>
              </w:rPr>
            </w:pPr>
            <w:r w:rsidRPr="00857965">
              <w:rPr>
                <w:b/>
                <w:color w:val="000000"/>
                <w:sz w:val="20"/>
                <w:szCs w:val="20"/>
              </w:rPr>
              <w:t>2 181 235 567,56</w:t>
            </w:r>
          </w:p>
        </w:tc>
      </w:tr>
    </w:tbl>
    <w:p w:rsidR="0053698E" w:rsidRDefault="0053698E" w:rsidP="00E46319">
      <w:pPr>
        <w:jc w:val="center"/>
      </w:pPr>
    </w:p>
    <w:p w:rsidR="0053698E" w:rsidRDefault="0053698E" w:rsidP="00E46319">
      <w:pPr>
        <w:jc w:val="center"/>
      </w:pPr>
    </w:p>
    <w:p w:rsidR="00857965" w:rsidRDefault="00857965" w:rsidP="0053698E">
      <w:pPr>
        <w:ind w:left="10206"/>
      </w:pPr>
    </w:p>
    <w:p w:rsidR="00857965" w:rsidRDefault="00857965" w:rsidP="0053698E">
      <w:pPr>
        <w:ind w:left="10206"/>
      </w:pPr>
    </w:p>
    <w:p w:rsidR="00857965" w:rsidRDefault="00857965" w:rsidP="0053698E">
      <w:pPr>
        <w:ind w:left="10206"/>
      </w:pPr>
    </w:p>
    <w:p w:rsidR="00857965" w:rsidRDefault="00857965" w:rsidP="0053698E">
      <w:pPr>
        <w:ind w:left="10206"/>
      </w:pPr>
    </w:p>
    <w:p w:rsidR="00857965" w:rsidRDefault="00857965" w:rsidP="0053698E">
      <w:pPr>
        <w:ind w:left="10206"/>
      </w:pPr>
    </w:p>
    <w:p w:rsidR="00857965" w:rsidRDefault="00857965" w:rsidP="0053698E">
      <w:pPr>
        <w:ind w:left="10206"/>
      </w:pPr>
    </w:p>
    <w:p w:rsidR="00857965" w:rsidRDefault="00857965" w:rsidP="0053698E">
      <w:pPr>
        <w:ind w:left="10206"/>
      </w:pPr>
    </w:p>
    <w:p w:rsidR="00857965" w:rsidRDefault="00857965" w:rsidP="0053698E">
      <w:pPr>
        <w:ind w:left="10206"/>
      </w:pPr>
    </w:p>
    <w:p w:rsidR="00857965" w:rsidRDefault="00857965" w:rsidP="0053698E">
      <w:pPr>
        <w:ind w:left="10206"/>
      </w:pPr>
    </w:p>
    <w:p w:rsidR="00857965" w:rsidRDefault="00857965" w:rsidP="0053698E">
      <w:pPr>
        <w:ind w:left="10206"/>
      </w:pPr>
    </w:p>
    <w:p w:rsidR="00857965" w:rsidRDefault="00857965" w:rsidP="0053698E">
      <w:pPr>
        <w:ind w:left="10206"/>
      </w:pPr>
    </w:p>
    <w:p w:rsidR="00857965" w:rsidRDefault="00857965" w:rsidP="0053698E">
      <w:pPr>
        <w:ind w:left="10206"/>
      </w:pPr>
    </w:p>
    <w:p w:rsidR="00857965" w:rsidRDefault="00857965" w:rsidP="0053698E">
      <w:pPr>
        <w:ind w:left="10206"/>
      </w:pPr>
    </w:p>
    <w:p w:rsidR="00857965" w:rsidRDefault="00857965" w:rsidP="0053698E">
      <w:pPr>
        <w:ind w:left="10206"/>
      </w:pPr>
    </w:p>
    <w:p w:rsidR="00857965" w:rsidRDefault="00857965" w:rsidP="0053698E">
      <w:pPr>
        <w:ind w:left="10206"/>
      </w:pPr>
    </w:p>
    <w:p w:rsidR="00857965" w:rsidRDefault="00857965" w:rsidP="0053698E">
      <w:pPr>
        <w:ind w:left="10206"/>
      </w:pPr>
    </w:p>
    <w:p w:rsidR="00857965" w:rsidRDefault="00857965" w:rsidP="0053698E">
      <w:pPr>
        <w:ind w:left="10206"/>
      </w:pPr>
    </w:p>
    <w:p w:rsidR="0053698E" w:rsidRDefault="0053698E" w:rsidP="0053698E">
      <w:pPr>
        <w:ind w:left="10206"/>
      </w:pPr>
      <w:r>
        <w:lastRenderedPageBreak/>
        <w:t>Приложение 2</w:t>
      </w:r>
    </w:p>
    <w:p w:rsidR="0053698E" w:rsidRDefault="0053698E" w:rsidP="0053698E">
      <w:pPr>
        <w:ind w:left="10206"/>
      </w:pPr>
      <w:r>
        <w:t xml:space="preserve">к приказу управления финансов администрации Грязинского муниципального района  </w:t>
      </w:r>
    </w:p>
    <w:p w:rsidR="0053698E" w:rsidRDefault="0053698E" w:rsidP="0053698E">
      <w:pPr>
        <w:ind w:left="10206"/>
      </w:pPr>
      <w:r>
        <w:t>от "</w:t>
      </w:r>
      <w:r w:rsidR="00456065">
        <w:t>0</w:t>
      </w:r>
      <w:r w:rsidR="00F258BE">
        <w:t>4</w:t>
      </w:r>
      <w:r>
        <w:t xml:space="preserve">" </w:t>
      </w:r>
      <w:r w:rsidR="00456065">
        <w:t>марта</w:t>
      </w:r>
      <w:r>
        <w:t xml:space="preserve"> 202</w:t>
      </w:r>
      <w:r w:rsidR="00F258BE">
        <w:t>5</w:t>
      </w:r>
      <w:r>
        <w:t>г. № 1</w:t>
      </w:r>
      <w:r w:rsidR="00F258BE">
        <w:t>3</w:t>
      </w:r>
    </w:p>
    <w:p w:rsidR="0053698E" w:rsidRDefault="0053698E" w:rsidP="0053698E">
      <w:pPr>
        <w:ind w:left="10206"/>
      </w:pPr>
    </w:p>
    <w:p w:rsidR="0053698E" w:rsidRDefault="0053698E" w:rsidP="0053698E">
      <w:pPr>
        <w:jc w:val="center"/>
      </w:pPr>
    </w:p>
    <w:p w:rsidR="00F258BE" w:rsidRDefault="00F258BE" w:rsidP="00F258BE">
      <w:pPr>
        <w:jc w:val="center"/>
      </w:pPr>
      <w:r>
        <w:t>СВОДНАЯ БЮДЖЕТНАЯ РОСПИСЬ ИСТОЧНИКОВ ФИНАНСИРОВАНИЯ</w:t>
      </w:r>
    </w:p>
    <w:p w:rsidR="00F258BE" w:rsidRDefault="00F258BE" w:rsidP="00F258BE">
      <w:pPr>
        <w:jc w:val="center"/>
      </w:pPr>
      <w:r>
        <w:t>ДЕФИЦИТА РАЙОННОГО БЮДЖЕТА</w:t>
      </w:r>
    </w:p>
    <w:p w:rsidR="00F258BE" w:rsidRDefault="00F258BE" w:rsidP="00F258BE">
      <w:pPr>
        <w:jc w:val="center"/>
      </w:pPr>
      <w:r>
        <w:t>на 2025 и на плановый период 2026 и 2027 годов</w:t>
      </w:r>
    </w:p>
    <w:p w:rsidR="0053698E" w:rsidRDefault="0053698E" w:rsidP="0053698E">
      <w:pPr>
        <w:jc w:val="center"/>
      </w:pPr>
    </w:p>
    <w:tbl>
      <w:tblPr>
        <w:tblW w:w="15057" w:type="dxa"/>
        <w:tblInd w:w="93" w:type="dxa"/>
        <w:tblLook w:val="04A0" w:firstRow="1" w:lastRow="0" w:firstColumn="1" w:lastColumn="0" w:noHBand="0" w:noVBand="1"/>
      </w:tblPr>
      <w:tblGrid>
        <w:gridCol w:w="620"/>
        <w:gridCol w:w="4924"/>
        <w:gridCol w:w="1819"/>
        <w:gridCol w:w="2536"/>
        <w:gridCol w:w="1756"/>
        <w:gridCol w:w="1701"/>
        <w:gridCol w:w="1701"/>
      </w:tblGrid>
      <w:tr w:rsidR="00F258BE" w:rsidRPr="00E46319" w:rsidTr="00F91C8B">
        <w:trPr>
          <w:trHeight w:val="936"/>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8BE" w:rsidRPr="00E46319" w:rsidRDefault="00F258BE" w:rsidP="00F91C8B">
            <w:pPr>
              <w:jc w:val="center"/>
              <w:rPr>
                <w:bCs/>
                <w:color w:val="000000"/>
                <w:sz w:val="22"/>
              </w:rPr>
            </w:pPr>
            <w:r w:rsidRPr="00E46319">
              <w:rPr>
                <w:bCs/>
                <w:color w:val="000000"/>
                <w:sz w:val="22"/>
              </w:rPr>
              <w:t>№</w:t>
            </w:r>
          </w:p>
        </w:tc>
        <w:tc>
          <w:tcPr>
            <w:tcW w:w="4924" w:type="dxa"/>
            <w:tcBorders>
              <w:top w:val="single" w:sz="4" w:space="0" w:color="auto"/>
              <w:left w:val="nil"/>
              <w:bottom w:val="single" w:sz="4" w:space="0" w:color="auto"/>
              <w:right w:val="single" w:sz="4" w:space="0" w:color="auto"/>
            </w:tcBorders>
            <w:shd w:val="clear" w:color="auto" w:fill="auto"/>
            <w:vAlign w:val="center"/>
            <w:hideMark/>
          </w:tcPr>
          <w:p w:rsidR="00F258BE" w:rsidRPr="00E46319" w:rsidRDefault="00F258BE" w:rsidP="00F91C8B">
            <w:pPr>
              <w:jc w:val="center"/>
              <w:rPr>
                <w:bCs/>
                <w:color w:val="000000"/>
                <w:sz w:val="22"/>
              </w:rPr>
            </w:pPr>
            <w:r w:rsidRPr="00E46319">
              <w:rPr>
                <w:bCs/>
                <w:color w:val="000000"/>
                <w:sz w:val="22"/>
              </w:rPr>
              <w:t>Наименование групп, подгрупп, статей, подстатей и вида источников</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rsidR="00F258BE" w:rsidRPr="00E46319" w:rsidRDefault="00F258BE" w:rsidP="00F91C8B">
            <w:pPr>
              <w:jc w:val="center"/>
              <w:rPr>
                <w:bCs/>
                <w:color w:val="000000"/>
                <w:sz w:val="22"/>
              </w:rPr>
            </w:pPr>
            <w:r w:rsidRPr="00E46319">
              <w:rPr>
                <w:bCs/>
                <w:color w:val="000000"/>
                <w:sz w:val="22"/>
              </w:rPr>
              <w:t>Код администратора</w:t>
            </w:r>
          </w:p>
        </w:tc>
        <w:tc>
          <w:tcPr>
            <w:tcW w:w="2536" w:type="dxa"/>
            <w:tcBorders>
              <w:top w:val="single" w:sz="4" w:space="0" w:color="auto"/>
              <w:left w:val="nil"/>
              <w:bottom w:val="single" w:sz="4" w:space="0" w:color="auto"/>
              <w:right w:val="single" w:sz="4" w:space="0" w:color="auto"/>
            </w:tcBorders>
            <w:shd w:val="clear" w:color="auto" w:fill="auto"/>
            <w:vAlign w:val="center"/>
            <w:hideMark/>
          </w:tcPr>
          <w:p w:rsidR="00F258BE" w:rsidRPr="00E46319" w:rsidRDefault="00F258BE" w:rsidP="00F91C8B">
            <w:pPr>
              <w:jc w:val="center"/>
              <w:rPr>
                <w:bCs/>
                <w:color w:val="000000"/>
                <w:sz w:val="22"/>
              </w:rPr>
            </w:pPr>
            <w:r w:rsidRPr="00E46319">
              <w:rPr>
                <w:bCs/>
                <w:color w:val="000000"/>
                <w:sz w:val="22"/>
              </w:rPr>
              <w:t>Код бюджетной классификации</w:t>
            </w:r>
          </w:p>
        </w:tc>
        <w:tc>
          <w:tcPr>
            <w:tcW w:w="1756" w:type="dxa"/>
            <w:tcBorders>
              <w:top w:val="single" w:sz="4" w:space="0" w:color="auto"/>
              <w:left w:val="nil"/>
              <w:bottom w:val="single" w:sz="4" w:space="0" w:color="auto"/>
              <w:right w:val="single" w:sz="4" w:space="0" w:color="auto"/>
            </w:tcBorders>
            <w:shd w:val="clear" w:color="auto" w:fill="auto"/>
            <w:vAlign w:val="center"/>
            <w:hideMark/>
          </w:tcPr>
          <w:p w:rsidR="00F258BE" w:rsidRPr="00E46319" w:rsidRDefault="00F258BE" w:rsidP="00F91C8B">
            <w:pPr>
              <w:jc w:val="center"/>
              <w:rPr>
                <w:bCs/>
                <w:color w:val="000000"/>
                <w:sz w:val="22"/>
              </w:rPr>
            </w:pPr>
            <w:r w:rsidRPr="00E46319">
              <w:rPr>
                <w:bCs/>
                <w:color w:val="000000"/>
                <w:sz w:val="22"/>
              </w:rPr>
              <w:t>202</w:t>
            </w:r>
            <w:r>
              <w:rPr>
                <w:bCs/>
                <w:color w:val="000000"/>
                <w:sz w:val="22"/>
              </w:rPr>
              <w:t>5</w:t>
            </w:r>
            <w:r w:rsidRPr="00E46319">
              <w:rPr>
                <w:bCs/>
                <w:color w:val="000000"/>
                <w:sz w:val="22"/>
              </w:rPr>
              <w:t xml:space="preserve">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258BE" w:rsidRPr="00E46319" w:rsidRDefault="00F258BE" w:rsidP="00F91C8B">
            <w:pPr>
              <w:jc w:val="center"/>
              <w:rPr>
                <w:bCs/>
                <w:color w:val="000000"/>
                <w:sz w:val="22"/>
              </w:rPr>
            </w:pPr>
            <w:r w:rsidRPr="00E46319">
              <w:rPr>
                <w:bCs/>
                <w:color w:val="000000"/>
                <w:sz w:val="22"/>
              </w:rPr>
              <w:t>202</w:t>
            </w:r>
            <w:r>
              <w:rPr>
                <w:bCs/>
                <w:color w:val="000000"/>
                <w:sz w:val="22"/>
              </w:rPr>
              <w:t>6</w:t>
            </w:r>
            <w:r w:rsidRPr="00E46319">
              <w:rPr>
                <w:bCs/>
                <w:color w:val="000000"/>
                <w:sz w:val="22"/>
              </w:rPr>
              <w:t xml:space="preserve">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258BE" w:rsidRPr="00E46319" w:rsidRDefault="00F258BE" w:rsidP="00F91C8B">
            <w:pPr>
              <w:jc w:val="center"/>
              <w:rPr>
                <w:bCs/>
                <w:color w:val="000000"/>
                <w:sz w:val="22"/>
              </w:rPr>
            </w:pPr>
            <w:r w:rsidRPr="00E46319">
              <w:rPr>
                <w:bCs/>
                <w:color w:val="000000"/>
                <w:sz w:val="22"/>
              </w:rPr>
              <w:t>202</w:t>
            </w:r>
            <w:r>
              <w:rPr>
                <w:bCs/>
                <w:color w:val="000000"/>
                <w:sz w:val="22"/>
              </w:rPr>
              <w:t>7</w:t>
            </w:r>
            <w:r w:rsidRPr="00E46319">
              <w:rPr>
                <w:bCs/>
                <w:color w:val="000000"/>
                <w:sz w:val="22"/>
              </w:rPr>
              <w:t xml:space="preserve"> год</w:t>
            </w:r>
          </w:p>
        </w:tc>
      </w:tr>
      <w:tr w:rsidR="00F258BE" w:rsidRPr="0034087C" w:rsidTr="00F91C8B">
        <w:trPr>
          <w:trHeight w:val="896"/>
        </w:trPr>
        <w:tc>
          <w:tcPr>
            <w:tcW w:w="620" w:type="dxa"/>
            <w:tcBorders>
              <w:top w:val="nil"/>
              <w:left w:val="single" w:sz="4" w:space="0" w:color="auto"/>
              <w:bottom w:val="single" w:sz="4" w:space="0" w:color="auto"/>
              <w:right w:val="single" w:sz="4" w:space="0" w:color="auto"/>
            </w:tcBorders>
            <w:shd w:val="clear" w:color="auto" w:fill="auto"/>
            <w:hideMark/>
          </w:tcPr>
          <w:p w:rsidR="00F258BE" w:rsidRPr="0034087C" w:rsidRDefault="00F258BE" w:rsidP="00F91C8B">
            <w:pPr>
              <w:jc w:val="center"/>
              <w:rPr>
                <w:color w:val="000000"/>
                <w:sz w:val="20"/>
                <w:szCs w:val="20"/>
              </w:rPr>
            </w:pPr>
            <w:r w:rsidRPr="0034087C">
              <w:rPr>
                <w:color w:val="000000"/>
                <w:sz w:val="20"/>
                <w:szCs w:val="20"/>
              </w:rPr>
              <w:t>1</w:t>
            </w:r>
          </w:p>
        </w:tc>
        <w:tc>
          <w:tcPr>
            <w:tcW w:w="4924" w:type="dxa"/>
            <w:tcBorders>
              <w:top w:val="nil"/>
              <w:left w:val="nil"/>
              <w:bottom w:val="single" w:sz="4" w:space="0" w:color="auto"/>
              <w:right w:val="single" w:sz="4" w:space="0" w:color="auto"/>
            </w:tcBorders>
            <w:shd w:val="clear" w:color="auto" w:fill="auto"/>
            <w:hideMark/>
          </w:tcPr>
          <w:p w:rsidR="00F258BE" w:rsidRPr="0034087C" w:rsidRDefault="00F258BE" w:rsidP="00F91C8B">
            <w:pPr>
              <w:rPr>
                <w:color w:val="000000"/>
                <w:sz w:val="20"/>
                <w:szCs w:val="20"/>
              </w:rPr>
            </w:pPr>
            <w:r w:rsidRPr="0034087C">
              <w:rPr>
                <w:color w:val="000000"/>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819" w:type="dxa"/>
            <w:tcBorders>
              <w:top w:val="nil"/>
              <w:left w:val="nil"/>
              <w:bottom w:val="single" w:sz="4" w:space="0" w:color="auto"/>
              <w:right w:val="single" w:sz="4" w:space="0" w:color="auto"/>
            </w:tcBorders>
            <w:shd w:val="clear" w:color="auto" w:fill="auto"/>
            <w:hideMark/>
          </w:tcPr>
          <w:p w:rsidR="00F258BE" w:rsidRPr="0034087C" w:rsidRDefault="00F258BE" w:rsidP="00F91C8B">
            <w:pPr>
              <w:jc w:val="center"/>
              <w:rPr>
                <w:color w:val="000000"/>
                <w:sz w:val="20"/>
                <w:szCs w:val="20"/>
              </w:rPr>
            </w:pPr>
            <w:r w:rsidRPr="0034087C">
              <w:rPr>
                <w:color w:val="000000"/>
                <w:sz w:val="20"/>
                <w:szCs w:val="20"/>
              </w:rPr>
              <w:t>703</w:t>
            </w:r>
          </w:p>
        </w:tc>
        <w:tc>
          <w:tcPr>
            <w:tcW w:w="2536" w:type="dxa"/>
            <w:tcBorders>
              <w:top w:val="nil"/>
              <w:left w:val="nil"/>
              <w:bottom w:val="single" w:sz="4" w:space="0" w:color="auto"/>
              <w:right w:val="single" w:sz="4" w:space="0" w:color="auto"/>
            </w:tcBorders>
            <w:shd w:val="clear" w:color="auto" w:fill="auto"/>
            <w:hideMark/>
          </w:tcPr>
          <w:p w:rsidR="00F258BE" w:rsidRPr="0034087C" w:rsidRDefault="00F258BE" w:rsidP="00F91C8B">
            <w:pPr>
              <w:jc w:val="center"/>
              <w:rPr>
                <w:color w:val="000000"/>
                <w:sz w:val="20"/>
                <w:szCs w:val="20"/>
              </w:rPr>
            </w:pPr>
            <w:r w:rsidRPr="0034087C">
              <w:rPr>
                <w:color w:val="000000"/>
                <w:sz w:val="20"/>
                <w:szCs w:val="20"/>
              </w:rPr>
              <w:t>01 06 05 02 05 0000 540</w:t>
            </w:r>
          </w:p>
        </w:tc>
        <w:tc>
          <w:tcPr>
            <w:tcW w:w="1756" w:type="dxa"/>
            <w:tcBorders>
              <w:top w:val="nil"/>
              <w:left w:val="nil"/>
              <w:bottom w:val="single" w:sz="4" w:space="0" w:color="auto"/>
              <w:right w:val="single" w:sz="4" w:space="0" w:color="auto"/>
            </w:tcBorders>
            <w:shd w:val="clear" w:color="auto" w:fill="auto"/>
          </w:tcPr>
          <w:p w:rsidR="00F258BE" w:rsidRPr="0034087C" w:rsidRDefault="00F258BE" w:rsidP="00F91C8B">
            <w:pPr>
              <w:jc w:val="center"/>
              <w:rPr>
                <w:color w:val="000000"/>
                <w:sz w:val="20"/>
                <w:szCs w:val="20"/>
              </w:rPr>
            </w:pPr>
            <w:r w:rsidRPr="0034087C">
              <w:rPr>
                <w:color w:val="000000"/>
                <w:sz w:val="20"/>
                <w:szCs w:val="20"/>
              </w:rPr>
              <w:t>0,00</w:t>
            </w:r>
          </w:p>
        </w:tc>
        <w:tc>
          <w:tcPr>
            <w:tcW w:w="1701" w:type="dxa"/>
            <w:tcBorders>
              <w:top w:val="nil"/>
              <w:left w:val="nil"/>
              <w:bottom w:val="single" w:sz="4" w:space="0" w:color="auto"/>
              <w:right w:val="single" w:sz="4" w:space="0" w:color="auto"/>
            </w:tcBorders>
            <w:shd w:val="clear" w:color="auto" w:fill="auto"/>
          </w:tcPr>
          <w:p w:rsidR="00F258BE" w:rsidRPr="0034087C" w:rsidRDefault="00F258BE" w:rsidP="00F91C8B">
            <w:pPr>
              <w:jc w:val="center"/>
              <w:rPr>
                <w:color w:val="000000"/>
                <w:sz w:val="20"/>
                <w:szCs w:val="20"/>
              </w:rPr>
            </w:pPr>
            <w:r w:rsidRPr="0034087C">
              <w:rPr>
                <w:color w:val="000000"/>
                <w:sz w:val="20"/>
                <w:szCs w:val="20"/>
              </w:rPr>
              <w:t>0,00</w:t>
            </w:r>
          </w:p>
        </w:tc>
        <w:tc>
          <w:tcPr>
            <w:tcW w:w="1701" w:type="dxa"/>
            <w:tcBorders>
              <w:top w:val="nil"/>
              <w:left w:val="nil"/>
              <w:bottom w:val="single" w:sz="4" w:space="0" w:color="auto"/>
              <w:right w:val="single" w:sz="4" w:space="0" w:color="auto"/>
            </w:tcBorders>
            <w:shd w:val="clear" w:color="auto" w:fill="auto"/>
          </w:tcPr>
          <w:p w:rsidR="00F258BE" w:rsidRPr="0034087C" w:rsidRDefault="00F258BE" w:rsidP="00F91C8B">
            <w:pPr>
              <w:jc w:val="center"/>
              <w:rPr>
                <w:color w:val="000000"/>
                <w:sz w:val="20"/>
                <w:szCs w:val="20"/>
              </w:rPr>
            </w:pPr>
            <w:r w:rsidRPr="0034087C">
              <w:rPr>
                <w:color w:val="000000"/>
                <w:sz w:val="20"/>
                <w:szCs w:val="20"/>
              </w:rPr>
              <w:t>- 970 000,00</w:t>
            </w:r>
          </w:p>
        </w:tc>
      </w:tr>
      <w:tr w:rsidR="00F258BE" w:rsidRPr="0034087C" w:rsidTr="00F91C8B">
        <w:trPr>
          <w:trHeight w:val="824"/>
        </w:trPr>
        <w:tc>
          <w:tcPr>
            <w:tcW w:w="620" w:type="dxa"/>
            <w:tcBorders>
              <w:top w:val="nil"/>
              <w:left w:val="single" w:sz="4" w:space="0" w:color="auto"/>
              <w:bottom w:val="single" w:sz="4" w:space="0" w:color="auto"/>
              <w:right w:val="single" w:sz="4" w:space="0" w:color="auto"/>
            </w:tcBorders>
            <w:shd w:val="clear" w:color="auto" w:fill="auto"/>
            <w:hideMark/>
          </w:tcPr>
          <w:p w:rsidR="00F258BE" w:rsidRPr="0034087C" w:rsidRDefault="00F258BE" w:rsidP="00F91C8B">
            <w:pPr>
              <w:jc w:val="center"/>
              <w:rPr>
                <w:color w:val="000000"/>
                <w:sz w:val="20"/>
                <w:szCs w:val="20"/>
              </w:rPr>
            </w:pPr>
            <w:r w:rsidRPr="0034087C">
              <w:rPr>
                <w:color w:val="000000"/>
                <w:sz w:val="20"/>
                <w:szCs w:val="20"/>
              </w:rPr>
              <w:t>2</w:t>
            </w:r>
          </w:p>
        </w:tc>
        <w:tc>
          <w:tcPr>
            <w:tcW w:w="4924" w:type="dxa"/>
            <w:tcBorders>
              <w:top w:val="nil"/>
              <w:left w:val="nil"/>
              <w:bottom w:val="single" w:sz="4" w:space="0" w:color="auto"/>
              <w:right w:val="single" w:sz="4" w:space="0" w:color="auto"/>
            </w:tcBorders>
            <w:shd w:val="clear" w:color="auto" w:fill="auto"/>
            <w:hideMark/>
          </w:tcPr>
          <w:p w:rsidR="00F258BE" w:rsidRPr="0034087C" w:rsidRDefault="00F258BE" w:rsidP="00F91C8B">
            <w:pPr>
              <w:rPr>
                <w:color w:val="000000"/>
                <w:sz w:val="20"/>
                <w:szCs w:val="20"/>
              </w:rPr>
            </w:pPr>
            <w:r w:rsidRPr="0034087C">
              <w:rPr>
                <w:color w:val="000000"/>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819" w:type="dxa"/>
            <w:tcBorders>
              <w:top w:val="nil"/>
              <w:left w:val="nil"/>
              <w:bottom w:val="single" w:sz="4" w:space="0" w:color="auto"/>
              <w:right w:val="single" w:sz="4" w:space="0" w:color="auto"/>
            </w:tcBorders>
            <w:shd w:val="clear" w:color="auto" w:fill="auto"/>
            <w:hideMark/>
          </w:tcPr>
          <w:p w:rsidR="00F258BE" w:rsidRPr="0034087C" w:rsidRDefault="00F258BE" w:rsidP="00F91C8B">
            <w:pPr>
              <w:jc w:val="center"/>
              <w:rPr>
                <w:color w:val="000000"/>
                <w:sz w:val="20"/>
                <w:szCs w:val="20"/>
              </w:rPr>
            </w:pPr>
            <w:r w:rsidRPr="0034087C">
              <w:rPr>
                <w:color w:val="000000"/>
                <w:sz w:val="20"/>
                <w:szCs w:val="20"/>
              </w:rPr>
              <w:t>703</w:t>
            </w:r>
          </w:p>
        </w:tc>
        <w:tc>
          <w:tcPr>
            <w:tcW w:w="2536" w:type="dxa"/>
            <w:tcBorders>
              <w:top w:val="nil"/>
              <w:left w:val="nil"/>
              <w:bottom w:val="single" w:sz="4" w:space="0" w:color="auto"/>
              <w:right w:val="single" w:sz="4" w:space="0" w:color="auto"/>
            </w:tcBorders>
            <w:shd w:val="clear" w:color="auto" w:fill="auto"/>
            <w:hideMark/>
          </w:tcPr>
          <w:p w:rsidR="00F258BE" w:rsidRPr="0034087C" w:rsidRDefault="00F258BE" w:rsidP="00F91C8B">
            <w:pPr>
              <w:jc w:val="center"/>
              <w:rPr>
                <w:color w:val="000000"/>
                <w:sz w:val="20"/>
                <w:szCs w:val="20"/>
              </w:rPr>
            </w:pPr>
            <w:r w:rsidRPr="0034087C">
              <w:rPr>
                <w:color w:val="000000"/>
                <w:sz w:val="20"/>
                <w:szCs w:val="20"/>
              </w:rPr>
              <w:t>01 06 05 02 05 0000 640</w:t>
            </w:r>
          </w:p>
        </w:tc>
        <w:tc>
          <w:tcPr>
            <w:tcW w:w="1756" w:type="dxa"/>
            <w:tcBorders>
              <w:top w:val="nil"/>
              <w:left w:val="nil"/>
              <w:bottom w:val="single" w:sz="4" w:space="0" w:color="auto"/>
              <w:right w:val="single" w:sz="4" w:space="0" w:color="auto"/>
            </w:tcBorders>
            <w:shd w:val="clear" w:color="auto" w:fill="auto"/>
          </w:tcPr>
          <w:p w:rsidR="00F258BE" w:rsidRPr="0034087C" w:rsidRDefault="00F258BE" w:rsidP="00F91C8B">
            <w:pPr>
              <w:jc w:val="center"/>
              <w:rPr>
                <w:color w:val="000000"/>
                <w:sz w:val="20"/>
                <w:szCs w:val="20"/>
              </w:rPr>
            </w:pPr>
            <w:r w:rsidRPr="0034087C">
              <w:rPr>
                <w:color w:val="000000"/>
                <w:sz w:val="20"/>
                <w:szCs w:val="20"/>
              </w:rPr>
              <w:t>0,00</w:t>
            </w:r>
          </w:p>
        </w:tc>
        <w:tc>
          <w:tcPr>
            <w:tcW w:w="1701" w:type="dxa"/>
            <w:tcBorders>
              <w:top w:val="nil"/>
              <w:left w:val="nil"/>
              <w:bottom w:val="single" w:sz="4" w:space="0" w:color="auto"/>
              <w:right w:val="single" w:sz="4" w:space="0" w:color="auto"/>
            </w:tcBorders>
            <w:shd w:val="clear" w:color="auto" w:fill="auto"/>
          </w:tcPr>
          <w:p w:rsidR="00F258BE" w:rsidRPr="0034087C" w:rsidRDefault="00F258BE" w:rsidP="00F91C8B">
            <w:pPr>
              <w:jc w:val="center"/>
              <w:rPr>
                <w:color w:val="000000"/>
                <w:sz w:val="20"/>
                <w:szCs w:val="20"/>
              </w:rPr>
            </w:pPr>
            <w:r w:rsidRPr="0034087C">
              <w:rPr>
                <w:color w:val="000000"/>
                <w:sz w:val="20"/>
                <w:szCs w:val="20"/>
              </w:rPr>
              <w:t>0,00</w:t>
            </w:r>
          </w:p>
        </w:tc>
        <w:tc>
          <w:tcPr>
            <w:tcW w:w="1701" w:type="dxa"/>
            <w:tcBorders>
              <w:top w:val="nil"/>
              <w:left w:val="nil"/>
              <w:bottom w:val="single" w:sz="4" w:space="0" w:color="auto"/>
              <w:right w:val="single" w:sz="4" w:space="0" w:color="auto"/>
            </w:tcBorders>
            <w:shd w:val="clear" w:color="auto" w:fill="auto"/>
          </w:tcPr>
          <w:p w:rsidR="00F258BE" w:rsidRPr="0034087C" w:rsidRDefault="00F258BE" w:rsidP="00F91C8B">
            <w:pPr>
              <w:jc w:val="center"/>
              <w:rPr>
                <w:color w:val="000000"/>
                <w:sz w:val="20"/>
                <w:szCs w:val="20"/>
              </w:rPr>
            </w:pPr>
            <w:r w:rsidRPr="0034087C">
              <w:rPr>
                <w:color w:val="000000"/>
                <w:sz w:val="20"/>
                <w:szCs w:val="20"/>
              </w:rPr>
              <w:t>970 000,00</w:t>
            </w:r>
          </w:p>
          <w:p w:rsidR="00F258BE" w:rsidRPr="0034087C" w:rsidRDefault="00F258BE" w:rsidP="00F91C8B">
            <w:pPr>
              <w:jc w:val="center"/>
              <w:rPr>
                <w:color w:val="000000"/>
                <w:sz w:val="20"/>
                <w:szCs w:val="20"/>
              </w:rPr>
            </w:pPr>
          </w:p>
        </w:tc>
      </w:tr>
      <w:tr w:rsidR="00F258BE" w:rsidRPr="0034087C" w:rsidTr="00F91C8B">
        <w:trPr>
          <w:trHeight w:val="552"/>
        </w:trPr>
        <w:tc>
          <w:tcPr>
            <w:tcW w:w="620" w:type="dxa"/>
            <w:tcBorders>
              <w:top w:val="nil"/>
              <w:left w:val="single" w:sz="4" w:space="0" w:color="auto"/>
              <w:bottom w:val="single" w:sz="4" w:space="0" w:color="auto"/>
              <w:right w:val="single" w:sz="4" w:space="0" w:color="auto"/>
            </w:tcBorders>
            <w:shd w:val="clear" w:color="auto" w:fill="auto"/>
            <w:hideMark/>
          </w:tcPr>
          <w:p w:rsidR="00F258BE" w:rsidRPr="0034087C" w:rsidRDefault="00F258BE" w:rsidP="00F91C8B">
            <w:pPr>
              <w:jc w:val="center"/>
              <w:rPr>
                <w:color w:val="000000"/>
                <w:sz w:val="20"/>
                <w:szCs w:val="20"/>
              </w:rPr>
            </w:pPr>
            <w:r w:rsidRPr="0034087C">
              <w:rPr>
                <w:color w:val="000000"/>
                <w:sz w:val="20"/>
                <w:szCs w:val="20"/>
              </w:rPr>
              <w:t>3</w:t>
            </w:r>
          </w:p>
        </w:tc>
        <w:tc>
          <w:tcPr>
            <w:tcW w:w="4924" w:type="dxa"/>
            <w:tcBorders>
              <w:top w:val="nil"/>
              <w:left w:val="nil"/>
              <w:bottom w:val="single" w:sz="4" w:space="0" w:color="auto"/>
              <w:right w:val="single" w:sz="4" w:space="0" w:color="auto"/>
            </w:tcBorders>
            <w:shd w:val="clear" w:color="auto" w:fill="auto"/>
            <w:hideMark/>
          </w:tcPr>
          <w:p w:rsidR="00F258BE" w:rsidRPr="0034087C" w:rsidRDefault="00F258BE" w:rsidP="00F91C8B">
            <w:pPr>
              <w:rPr>
                <w:color w:val="000000"/>
                <w:sz w:val="20"/>
                <w:szCs w:val="20"/>
              </w:rPr>
            </w:pPr>
            <w:r w:rsidRPr="0034087C">
              <w:rPr>
                <w:color w:val="000000"/>
                <w:sz w:val="20"/>
                <w:szCs w:val="20"/>
              </w:rPr>
              <w:t>Изменение остатков средств на счетах по учету средств бюджетов</w:t>
            </w:r>
          </w:p>
        </w:tc>
        <w:tc>
          <w:tcPr>
            <w:tcW w:w="1819" w:type="dxa"/>
            <w:tcBorders>
              <w:top w:val="nil"/>
              <w:left w:val="nil"/>
              <w:bottom w:val="single" w:sz="4" w:space="0" w:color="auto"/>
              <w:right w:val="single" w:sz="4" w:space="0" w:color="auto"/>
            </w:tcBorders>
            <w:shd w:val="clear" w:color="auto" w:fill="auto"/>
            <w:hideMark/>
          </w:tcPr>
          <w:p w:rsidR="00F258BE" w:rsidRPr="0034087C" w:rsidRDefault="00F258BE" w:rsidP="00F91C8B">
            <w:pPr>
              <w:jc w:val="center"/>
              <w:rPr>
                <w:color w:val="000000"/>
                <w:sz w:val="20"/>
                <w:szCs w:val="20"/>
              </w:rPr>
            </w:pPr>
            <w:r w:rsidRPr="0034087C">
              <w:rPr>
                <w:color w:val="000000"/>
                <w:sz w:val="20"/>
                <w:szCs w:val="20"/>
              </w:rPr>
              <w:t>703</w:t>
            </w:r>
          </w:p>
        </w:tc>
        <w:tc>
          <w:tcPr>
            <w:tcW w:w="2536" w:type="dxa"/>
            <w:tcBorders>
              <w:top w:val="nil"/>
              <w:left w:val="nil"/>
              <w:bottom w:val="single" w:sz="4" w:space="0" w:color="auto"/>
              <w:right w:val="single" w:sz="4" w:space="0" w:color="auto"/>
            </w:tcBorders>
            <w:shd w:val="clear" w:color="auto" w:fill="auto"/>
            <w:hideMark/>
          </w:tcPr>
          <w:p w:rsidR="00F258BE" w:rsidRPr="0034087C" w:rsidRDefault="00F258BE" w:rsidP="00F91C8B">
            <w:pPr>
              <w:jc w:val="center"/>
              <w:rPr>
                <w:color w:val="000000"/>
                <w:sz w:val="20"/>
                <w:szCs w:val="20"/>
              </w:rPr>
            </w:pPr>
            <w:r w:rsidRPr="0034087C">
              <w:rPr>
                <w:color w:val="000000"/>
                <w:sz w:val="20"/>
                <w:szCs w:val="20"/>
              </w:rPr>
              <w:t>01 05 00 00 05 0000 000</w:t>
            </w:r>
          </w:p>
        </w:tc>
        <w:tc>
          <w:tcPr>
            <w:tcW w:w="1756" w:type="dxa"/>
            <w:tcBorders>
              <w:top w:val="nil"/>
              <w:left w:val="nil"/>
              <w:bottom w:val="single" w:sz="4" w:space="0" w:color="auto"/>
              <w:right w:val="single" w:sz="4" w:space="0" w:color="auto"/>
            </w:tcBorders>
            <w:shd w:val="clear" w:color="auto" w:fill="auto"/>
          </w:tcPr>
          <w:p w:rsidR="00F258BE" w:rsidRPr="0034087C" w:rsidRDefault="00F258BE" w:rsidP="00F91C8B">
            <w:pPr>
              <w:jc w:val="center"/>
              <w:rPr>
                <w:color w:val="000000"/>
                <w:sz w:val="20"/>
                <w:szCs w:val="20"/>
              </w:rPr>
            </w:pPr>
            <w:r w:rsidRPr="00F258BE">
              <w:rPr>
                <w:color w:val="000000"/>
                <w:sz w:val="20"/>
                <w:szCs w:val="20"/>
              </w:rPr>
              <w:t>89</w:t>
            </w:r>
            <w:r>
              <w:rPr>
                <w:color w:val="000000"/>
                <w:sz w:val="20"/>
                <w:szCs w:val="20"/>
              </w:rPr>
              <w:t xml:space="preserve"> </w:t>
            </w:r>
            <w:r w:rsidRPr="00F258BE">
              <w:rPr>
                <w:color w:val="000000"/>
                <w:sz w:val="20"/>
                <w:szCs w:val="20"/>
              </w:rPr>
              <w:t>309</w:t>
            </w:r>
            <w:r>
              <w:rPr>
                <w:color w:val="000000"/>
                <w:sz w:val="20"/>
                <w:szCs w:val="20"/>
              </w:rPr>
              <w:t xml:space="preserve"> </w:t>
            </w:r>
            <w:r w:rsidRPr="00F258BE">
              <w:rPr>
                <w:color w:val="000000"/>
                <w:sz w:val="20"/>
                <w:szCs w:val="20"/>
              </w:rPr>
              <w:t>675,05</w:t>
            </w:r>
          </w:p>
        </w:tc>
        <w:tc>
          <w:tcPr>
            <w:tcW w:w="1701" w:type="dxa"/>
            <w:tcBorders>
              <w:top w:val="nil"/>
              <w:left w:val="nil"/>
              <w:bottom w:val="single" w:sz="4" w:space="0" w:color="auto"/>
              <w:right w:val="single" w:sz="4" w:space="0" w:color="auto"/>
            </w:tcBorders>
            <w:shd w:val="clear" w:color="auto" w:fill="auto"/>
          </w:tcPr>
          <w:p w:rsidR="00F258BE" w:rsidRPr="0034087C" w:rsidRDefault="00F258BE" w:rsidP="00F91C8B">
            <w:pPr>
              <w:jc w:val="center"/>
              <w:rPr>
                <w:color w:val="000000"/>
                <w:sz w:val="20"/>
                <w:szCs w:val="20"/>
              </w:rPr>
            </w:pPr>
            <w:r w:rsidRPr="0034087C">
              <w:rPr>
                <w:color w:val="000000"/>
                <w:sz w:val="20"/>
                <w:szCs w:val="20"/>
              </w:rPr>
              <w:t>0,00</w:t>
            </w:r>
          </w:p>
        </w:tc>
        <w:tc>
          <w:tcPr>
            <w:tcW w:w="1701" w:type="dxa"/>
            <w:tcBorders>
              <w:top w:val="nil"/>
              <w:left w:val="nil"/>
              <w:bottom w:val="single" w:sz="4" w:space="0" w:color="auto"/>
              <w:right w:val="single" w:sz="4" w:space="0" w:color="auto"/>
            </w:tcBorders>
            <w:shd w:val="clear" w:color="auto" w:fill="auto"/>
          </w:tcPr>
          <w:p w:rsidR="00F258BE" w:rsidRPr="0034087C" w:rsidRDefault="00F258BE" w:rsidP="00F91C8B">
            <w:pPr>
              <w:jc w:val="center"/>
              <w:rPr>
                <w:color w:val="000000"/>
                <w:sz w:val="20"/>
                <w:szCs w:val="20"/>
              </w:rPr>
            </w:pPr>
            <w:r w:rsidRPr="0034087C">
              <w:rPr>
                <w:color w:val="000000"/>
                <w:sz w:val="20"/>
                <w:szCs w:val="20"/>
              </w:rPr>
              <w:t>0,00</w:t>
            </w:r>
          </w:p>
        </w:tc>
      </w:tr>
      <w:tr w:rsidR="00F258BE" w:rsidRPr="0034087C" w:rsidTr="00F91C8B">
        <w:trPr>
          <w:trHeight w:val="312"/>
        </w:trPr>
        <w:tc>
          <w:tcPr>
            <w:tcW w:w="5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258BE" w:rsidRPr="0034087C" w:rsidRDefault="00F258BE" w:rsidP="00F91C8B">
            <w:pPr>
              <w:jc w:val="center"/>
              <w:rPr>
                <w:b/>
                <w:bCs/>
                <w:color w:val="000000"/>
                <w:sz w:val="20"/>
                <w:szCs w:val="20"/>
              </w:rPr>
            </w:pPr>
            <w:r w:rsidRPr="0034087C">
              <w:rPr>
                <w:b/>
                <w:bCs/>
                <w:color w:val="000000"/>
                <w:sz w:val="20"/>
                <w:szCs w:val="20"/>
              </w:rPr>
              <w:t>ИТОГО:</w:t>
            </w:r>
          </w:p>
        </w:tc>
        <w:tc>
          <w:tcPr>
            <w:tcW w:w="1819" w:type="dxa"/>
            <w:tcBorders>
              <w:top w:val="nil"/>
              <w:left w:val="nil"/>
              <w:bottom w:val="single" w:sz="4" w:space="0" w:color="auto"/>
              <w:right w:val="single" w:sz="4" w:space="0" w:color="auto"/>
            </w:tcBorders>
            <w:shd w:val="clear" w:color="auto" w:fill="auto"/>
            <w:vAlign w:val="center"/>
            <w:hideMark/>
          </w:tcPr>
          <w:p w:rsidR="00F258BE" w:rsidRPr="0034087C" w:rsidRDefault="00F258BE" w:rsidP="00F91C8B">
            <w:pPr>
              <w:jc w:val="center"/>
              <w:rPr>
                <w:color w:val="000000"/>
                <w:sz w:val="20"/>
                <w:szCs w:val="20"/>
              </w:rPr>
            </w:pPr>
            <w:r w:rsidRPr="0034087C">
              <w:rPr>
                <w:color w:val="000000"/>
                <w:sz w:val="20"/>
                <w:szCs w:val="20"/>
              </w:rPr>
              <w:t> </w:t>
            </w:r>
          </w:p>
        </w:tc>
        <w:tc>
          <w:tcPr>
            <w:tcW w:w="2536" w:type="dxa"/>
            <w:tcBorders>
              <w:top w:val="nil"/>
              <w:left w:val="nil"/>
              <w:bottom w:val="single" w:sz="4" w:space="0" w:color="auto"/>
              <w:right w:val="single" w:sz="4" w:space="0" w:color="auto"/>
            </w:tcBorders>
            <w:shd w:val="clear" w:color="auto" w:fill="auto"/>
            <w:vAlign w:val="center"/>
            <w:hideMark/>
          </w:tcPr>
          <w:p w:rsidR="00F258BE" w:rsidRPr="0034087C" w:rsidRDefault="00F258BE" w:rsidP="00F91C8B">
            <w:pPr>
              <w:jc w:val="center"/>
              <w:rPr>
                <w:color w:val="000000"/>
                <w:sz w:val="20"/>
                <w:szCs w:val="20"/>
              </w:rPr>
            </w:pPr>
            <w:r w:rsidRPr="0034087C">
              <w:rPr>
                <w:color w:val="000000"/>
                <w:sz w:val="20"/>
                <w:szCs w:val="20"/>
              </w:rPr>
              <w:t> </w:t>
            </w:r>
          </w:p>
        </w:tc>
        <w:tc>
          <w:tcPr>
            <w:tcW w:w="1756" w:type="dxa"/>
            <w:tcBorders>
              <w:top w:val="nil"/>
              <w:left w:val="nil"/>
              <w:bottom w:val="single" w:sz="4" w:space="0" w:color="auto"/>
              <w:right w:val="single" w:sz="4" w:space="0" w:color="auto"/>
            </w:tcBorders>
            <w:shd w:val="clear" w:color="auto" w:fill="auto"/>
            <w:vAlign w:val="center"/>
          </w:tcPr>
          <w:p w:rsidR="00F258BE" w:rsidRPr="0034087C" w:rsidRDefault="00F258BE" w:rsidP="00F91C8B">
            <w:pPr>
              <w:jc w:val="center"/>
              <w:rPr>
                <w:b/>
                <w:bCs/>
                <w:color w:val="000000"/>
                <w:sz w:val="20"/>
                <w:szCs w:val="20"/>
              </w:rPr>
            </w:pPr>
            <w:r w:rsidRPr="00F258BE">
              <w:rPr>
                <w:b/>
                <w:bCs/>
                <w:color w:val="000000"/>
                <w:sz w:val="20"/>
                <w:szCs w:val="20"/>
              </w:rPr>
              <w:t>89</w:t>
            </w:r>
            <w:r>
              <w:rPr>
                <w:b/>
                <w:bCs/>
                <w:color w:val="000000"/>
                <w:sz w:val="20"/>
                <w:szCs w:val="20"/>
              </w:rPr>
              <w:t xml:space="preserve"> </w:t>
            </w:r>
            <w:r w:rsidRPr="00F258BE">
              <w:rPr>
                <w:b/>
                <w:bCs/>
                <w:color w:val="000000"/>
                <w:sz w:val="20"/>
                <w:szCs w:val="20"/>
              </w:rPr>
              <w:t>309</w:t>
            </w:r>
            <w:r>
              <w:rPr>
                <w:b/>
                <w:bCs/>
                <w:color w:val="000000"/>
                <w:sz w:val="20"/>
                <w:szCs w:val="20"/>
              </w:rPr>
              <w:t xml:space="preserve"> </w:t>
            </w:r>
            <w:r w:rsidRPr="00F258BE">
              <w:rPr>
                <w:b/>
                <w:bCs/>
                <w:color w:val="000000"/>
                <w:sz w:val="20"/>
                <w:szCs w:val="20"/>
              </w:rPr>
              <w:t>675,05</w:t>
            </w:r>
          </w:p>
        </w:tc>
        <w:tc>
          <w:tcPr>
            <w:tcW w:w="1701" w:type="dxa"/>
            <w:tcBorders>
              <w:top w:val="nil"/>
              <w:left w:val="nil"/>
              <w:bottom w:val="single" w:sz="4" w:space="0" w:color="auto"/>
              <w:right w:val="single" w:sz="4" w:space="0" w:color="auto"/>
            </w:tcBorders>
            <w:shd w:val="clear" w:color="auto" w:fill="auto"/>
            <w:vAlign w:val="center"/>
          </w:tcPr>
          <w:p w:rsidR="00F258BE" w:rsidRPr="0034087C" w:rsidRDefault="00F258BE" w:rsidP="00F91C8B">
            <w:pPr>
              <w:jc w:val="center"/>
              <w:rPr>
                <w:b/>
                <w:bCs/>
                <w:color w:val="000000"/>
                <w:sz w:val="20"/>
                <w:szCs w:val="20"/>
              </w:rPr>
            </w:pPr>
            <w:r w:rsidRPr="0034087C">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rsidR="00F258BE" w:rsidRPr="0034087C" w:rsidRDefault="00F258BE" w:rsidP="00F91C8B">
            <w:pPr>
              <w:jc w:val="center"/>
              <w:rPr>
                <w:b/>
                <w:bCs/>
                <w:color w:val="000000"/>
                <w:sz w:val="20"/>
                <w:szCs w:val="20"/>
              </w:rPr>
            </w:pPr>
            <w:r w:rsidRPr="0034087C">
              <w:rPr>
                <w:b/>
                <w:bCs/>
                <w:color w:val="000000"/>
                <w:sz w:val="20"/>
                <w:szCs w:val="20"/>
              </w:rPr>
              <w:t>0,00</w:t>
            </w:r>
          </w:p>
        </w:tc>
      </w:tr>
    </w:tbl>
    <w:p w:rsidR="00E46319" w:rsidRDefault="00E46319" w:rsidP="00E46319">
      <w:pPr>
        <w:jc w:val="center"/>
      </w:pPr>
    </w:p>
    <w:sectPr w:rsidR="00E46319" w:rsidSect="00697E26">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D23D1"/>
    <w:multiLevelType w:val="hybridMultilevel"/>
    <w:tmpl w:val="138435DC"/>
    <w:lvl w:ilvl="0" w:tplc="DFCA0AD0">
      <w:start w:val="1"/>
      <w:numFmt w:val="decimal"/>
      <w:lvlText w:val="%1."/>
      <w:lvlJc w:val="left"/>
      <w:pPr>
        <w:ind w:left="1272" w:hanging="420"/>
      </w:p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A8"/>
    <w:rsid w:val="00132639"/>
    <w:rsid w:val="001406AA"/>
    <w:rsid w:val="002157FC"/>
    <w:rsid w:val="00277B4A"/>
    <w:rsid w:val="002A329C"/>
    <w:rsid w:val="002E1C09"/>
    <w:rsid w:val="00456065"/>
    <w:rsid w:val="00500FA9"/>
    <w:rsid w:val="0053698E"/>
    <w:rsid w:val="00570160"/>
    <w:rsid w:val="005A3B3C"/>
    <w:rsid w:val="006129EA"/>
    <w:rsid w:val="00651A04"/>
    <w:rsid w:val="00697E26"/>
    <w:rsid w:val="006A46A8"/>
    <w:rsid w:val="00716C87"/>
    <w:rsid w:val="00802784"/>
    <w:rsid w:val="00857965"/>
    <w:rsid w:val="009851BB"/>
    <w:rsid w:val="009C6C7F"/>
    <w:rsid w:val="00B60D04"/>
    <w:rsid w:val="00B77B40"/>
    <w:rsid w:val="00C00695"/>
    <w:rsid w:val="00C52E08"/>
    <w:rsid w:val="00CF282A"/>
    <w:rsid w:val="00D4096D"/>
    <w:rsid w:val="00DB00E0"/>
    <w:rsid w:val="00E46319"/>
    <w:rsid w:val="00E50F7E"/>
    <w:rsid w:val="00EF2944"/>
    <w:rsid w:val="00F24BFD"/>
    <w:rsid w:val="00F258BE"/>
    <w:rsid w:val="00F77147"/>
    <w:rsid w:val="00FF6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3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E46319"/>
    <w:pPr>
      <w:tabs>
        <w:tab w:val="center" w:pos="4153"/>
        <w:tab w:val="right" w:pos="8306"/>
      </w:tabs>
      <w:ind w:firstLine="720"/>
      <w:jc w:val="both"/>
    </w:pPr>
    <w:rPr>
      <w:sz w:val="28"/>
      <w:szCs w:val="20"/>
    </w:rPr>
  </w:style>
  <w:style w:type="character" w:customStyle="1" w:styleId="a4">
    <w:name w:val="Верхний колонтитул Знак"/>
    <w:basedOn w:val="a0"/>
    <w:link w:val="a3"/>
    <w:semiHidden/>
    <w:rsid w:val="00E46319"/>
    <w:rPr>
      <w:rFonts w:ascii="Times New Roman" w:eastAsia="Times New Roman" w:hAnsi="Times New Roman" w:cs="Times New Roman"/>
      <w:sz w:val="28"/>
      <w:szCs w:val="20"/>
      <w:lang w:eastAsia="ru-RU"/>
    </w:rPr>
  </w:style>
  <w:style w:type="paragraph" w:styleId="a5">
    <w:name w:val="Body Text"/>
    <w:basedOn w:val="a"/>
    <w:link w:val="a6"/>
    <w:semiHidden/>
    <w:unhideWhenUsed/>
    <w:rsid w:val="00E46319"/>
    <w:pPr>
      <w:jc w:val="both"/>
    </w:pPr>
    <w:rPr>
      <w:sz w:val="28"/>
      <w:szCs w:val="28"/>
    </w:rPr>
  </w:style>
  <w:style w:type="character" w:customStyle="1" w:styleId="a6">
    <w:name w:val="Основной текст Знак"/>
    <w:basedOn w:val="a0"/>
    <w:link w:val="a5"/>
    <w:semiHidden/>
    <w:rsid w:val="00E46319"/>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716C87"/>
    <w:rPr>
      <w:rFonts w:ascii="Tahoma" w:eastAsiaTheme="minorEastAsia" w:hAnsi="Tahoma" w:cs="Tahoma"/>
      <w:sz w:val="16"/>
      <w:szCs w:val="16"/>
    </w:rPr>
  </w:style>
  <w:style w:type="character" w:customStyle="1" w:styleId="a8">
    <w:name w:val="Текст выноски Знак"/>
    <w:basedOn w:val="a0"/>
    <w:link w:val="a7"/>
    <w:uiPriority w:val="99"/>
    <w:semiHidden/>
    <w:rsid w:val="00716C8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3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E46319"/>
    <w:pPr>
      <w:tabs>
        <w:tab w:val="center" w:pos="4153"/>
        <w:tab w:val="right" w:pos="8306"/>
      </w:tabs>
      <w:ind w:firstLine="720"/>
      <w:jc w:val="both"/>
    </w:pPr>
    <w:rPr>
      <w:sz w:val="28"/>
      <w:szCs w:val="20"/>
    </w:rPr>
  </w:style>
  <w:style w:type="character" w:customStyle="1" w:styleId="a4">
    <w:name w:val="Верхний колонтитул Знак"/>
    <w:basedOn w:val="a0"/>
    <w:link w:val="a3"/>
    <w:semiHidden/>
    <w:rsid w:val="00E46319"/>
    <w:rPr>
      <w:rFonts w:ascii="Times New Roman" w:eastAsia="Times New Roman" w:hAnsi="Times New Roman" w:cs="Times New Roman"/>
      <w:sz w:val="28"/>
      <w:szCs w:val="20"/>
      <w:lang w:eastAsia="ru-RU"/>
    </w:rPr>
  </w:style>
  <w:style w:type="paragraph" w:styleId="a5">
    <w:name w:val="Body Text"/>
    <w:basedOn w:val="a"/>
    <w:link w:val="a6"/>
    <w:semiHidden/>
    <w:unhideWhenUsed/>
    <w:rsid w:val="00E46319"/>
    <w:pPr>
      <w:jc w:val="both"/>
    </w:pPr>
    <w:rPr>
      <w:sz w:val="28"/>
      <w:szCs w:val="28"/>
    </w:rPr>
  </w:style>
  <w:style w:type="character" w:customStyle="1" w:styleId="a6">
    <w:name w:val="Основной текст Знак"/>
    <w:basedOn w:val="a0"/>
    <w:link w:val="a5"/>
    <w:semiHidden/>
    <w:rsid w:val="00E46319"/>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716C87"/>
    <w:rPr>
      <w:rFonts w:ascii="Tahoma" w:eastAsiaTheme="minorEastAsia" w:hAnsi="Tahoma" w:cs="Tahoma"/>
      <w:sz w:val="16"/>
      <w:szCs w:val="16"/>
    </w:rPr>
  </w:style>
  <w:style w:type="character" w:customStyle="1" w:styleId="a8">
    <w:name w:val="Текст выноски Знак"/>
    <w:basedOn w:val="a0"/>
    <w:link w:val="a7"/>
    <w:uiPriority w:val="99"/>
    <w:semiHidden/>
    <w:rsid w:val="00716C8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502168">
      <w:bodyDiv w:val="1"/>
      <w:marLeft w:val="0"/>
      <w:marRight w:val="0"/>
      <w:marTop w:val="0"/>
      <w:marBottom w:val="0"/>
      <w:divBdr>
        <w:top w:val="none" w:sz="0" w:space="0" w:color="auto"/>
        <w:left w:val="none" w:sz="0" w:space="0" w:color="auto"/>
        <w:bottom w:val="none" w:sz="0" w:space="0" w:color="auto"/>
        <w:right w:val="none" w:sz="0" w:space="0" w:color="auto"/>
      </w:divBdr>
    </w:div>
    <w:div w:id="202396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81BD5-E89B-4686-BE38-C01BCB22A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34</Pages>
  <Words>14679</Words>
  <Characters>83673</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2024-01-10T11:21:00Z</cp:lastPrinted>
  <dcterms:created xsi:type="dcterms:W3CDTF">2023-03-13T12:18:00Z</dcterms:created>
  <dcterms:modified xsi:type="dcterms:W3CDTF">2025-03-07T11:20:00Z</dcterms:modified>
</cp:coreProperties>
</file>