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3"/>
      </w:tblGrid>
      <w:tr w:rsidR="00BF41FF" w:rsidTr="009708DD">
        <w:trPr>
          <w:trHeight w:val="1280"/>
          <w:jc w:val="center"/>
        </w:trPr>
        <w:tc>
          <w:tcPr>
            <w:tcW w:w="7973" w:type="dxa"/>
          </w:tcPr>
          <w:p w:rsidR="00BF41FF" w:rsidRDefault="00BF41FF" w:rsidP="009708DD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609600" cy="8077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1FF" w:rsidTr="009708DD">
        <w:trPr>
          <w:trHeight w:val="1555"/>
          <w:jc w:val="center"/>
        </w:trPr>
        <w:tc>
          <w:tcPr>
            <w:tcW w:w="7973" w:type="dxa"/>
          </w:tcPr>
          <w:p w:rsidR="00BF41FF" w:rsidRDefault="00BF41FF" w:rsidP="009708DD">
            <w:pPr>
              <w:spacing w:before="120" w:line="360" w:lineRule="atLeast"/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  <w:sz w:val="46"/>
              </w:rPr>
              <w:t>ПОСТАНОВЛЕНИЕ</w:t>
            </w:r>
          </w:p>
          <w:p w:rsidR="00BF41FF" w:rsidRDefault="00BF41FF" w:rsidP="009708DD">
            <w:pPr>
              <w:spacing w:before="280" w:line="36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АДМИНИСТРАЦИИ ГРЯЗИНСКОГО МУНИЦИПАЛЬНОГО РАЙОНА</w:t>
            </w:r>
            <w:r w:rsidR="007A17FE">
              <w:rPr>
                <w:b/>
                <w:spacing w:val="8"/>
              </w:rPr>
              <w:t xml:space="preserve"> </w:t>
            </w:r>
            <w:r>
              <w:rPr>
                <w:b/>
                <w:spacing w:val="8"/>
              </w:rPr>
              <w:t>ЛИПЕЦКОЙ ОБЛАСТИ</w:t>
            </w:r>
          </w:p>
          <w:p w:rsidR="00BF41FF" w:rsidRDefault="00BF41FF" w:rsidP="009708DD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</w:tbl>
    <w:p w:rsidR="00BF41FF" w:rsidRDefault="00191EF8" w:rsidP="00BF41FF">
      <w:pPr>
        <w:pStyle w:val="a3"/>
        <w:widowControl/>
        <w:tabs>
          <w:tab w:val="clear" w:pos="4536"/>
          <w:tab w:val="clear" w:pos="9072"/>
        </w:tabs>
        <w:jc w:val="center"/>
      </w:pPr>
      <w:r>
        <w:t>06.06.</w:t>
      </w:r>
      <w:r w:rsidR="00BF41FF">
        <w:t xml:space="preserve">2019 г.                 г. Грязи                    № </w:t>
      </w:r>
      <w:r>
        <w:t>621</w:t>
      </w:r>
      <w:bookmarkStart w:id="0" w:name="_GoBack"/>
      <w:bookmarkEnd w:id="0"/>
    </w:p>
    <w:p w:rsidR="00BF41FF" w:rsidRDefault="00BF41FF" w:rsidP="00BF41FF">
      <w:pPr>
        <w:pStyle w:val="a3"/>
        <w:widowControl/>
        <w:tabs>
          <w:tab w:val="clear" w:pos="4536"/>
          <w:tab w:val="clear" w:pos="9072"/>
        </w:tabs>
      </w:pPr>
    </w:p>
    <w:p w:rsidR="003C1F5E" w:rsidRDefault="003C1F5E" w:rsidP="00BF41FF">
      <w:pPr>
        <w:pStyle w:val="a3"/>
        <w:widowControl/>
        <w:tabs>
          <w:tab w:val="clear" w:pos="4536"/>
          <w:tab w:val="clear" w:pos="9072"/>
        </w:tabs>
      </w:pPr>
    </w:p>
    <w:p w:rsidR="00BF41FF" w:rsidRDefault="00BF41FF" w:rsidP="00BF41FF">
      <w:r>
        <w:t xml:space="preserve"> О внесении изменений в постановление </w:t>
      </w:r>
    </w:p>
    <w:p w:rsidR="00BF41FF" w:rsidRDefault="00BF41FF" w:rsidP="00BF41FF">
      <w:r>
        <w:t>администрации Грязинского муниципального района</w:t>
      </w:r>
    </w:p>
    <w:p w:rsidR="00BF41FF" w:rsidRDefault="00BF41FF" w:rsidP="00BF41FF">
      <w:r>
        <w:t>от 2</w:t>
      </w:r>
      <w:r w:rsidR="00FC424A">
        <w:t>4</w:t>
      </w:r>
      <w:r>
        <w:t>.</w:t>
      </w:r>
      <w:r w:rsidR="00FC424A">
        <w:t>10</w:t>
      </w:r>
      <w:r>
        <w:t>.201</w:t>
      </w:r>
      <w:r w:rsidR="00FC424A">
        <w:t>1г. №3173</w:t>
      </w:r>
      <w:r>
        <w:t xml:space="preserve"> «Об утверждении Порядка </w:t>
      </w:r>
    </w:p>
    <w:p w:rsidR="00FC424A" w:rsidRDefault="00FC424A" w:rsidP="00BF41FF">
      <w:r>
        <w:t xml:space="preserve">определения объема и условий предоставления субсидий </w:t>
      </w:r>
    </w:p>
    <w:p w:rsidR="00FC424A" w:rsidRDefault="00BF41FF" w:rsidP="00BF41FF">
      <w:r>
        <w:t>муниципальн</w:t>
      </w:r>
      <w:r w:rsidR="00FC424A">
        <w:t>ым бюджетным и автономным учреждениям</w:t>
      </w:r>
    </w:p>
    <w:p w:rsidR="00BF41FF" w:rsidRDefault="00FC424A" w:rsidP="00BF41FF">
      <w:r>
        <w:t>на возмещение нормативных затрат, связанных с оказанием ими</w:t>
      </w:r>
      <w:r w:rsidR="00BF41FF">
        <w:t xml:space="preserve"> </w:t>
      </w:r>
    </w:p>
    <w:p w:rsidR="00BF41FF" w:rsidRDefault="00FC424A" w:rsidP="00FC424A">
      <w:r>
        <w:t>в соответствии с муниципальным заданием</w:t>
      </w:r>
      <w:r w:rsidR="00BF41FF">
        <w:t xml:space="preserve"> муниципальных услуг </w:t>
      </w:r>
      <w:r>
        <w:t>(выполнение работ)</w:t>
      </w:r>
      <w:r w:rsidR="00BF41FF">
        <w:t>»</w:t>
      </w:r>
    </w:p>
    <w:p w:rsidR="00BF41FF" w:rsidRDefault="00BF41FF" w:rsidP="00BF41FF"/>
    <w:p w:rsidR="003C1F5E" w:rsidRDefault="003C1F5E" w:rsidP="00BF41FF"/>
    <w:p w:rsidR="00BF41FF" w:rsidRDefault="00BF41FF" w:rsidP="00BF41FF">
      <w:pPr>
        <w:ind w:firstLine="1080"/>
        <w:jc w:val="both"/>
        <w:rPr>
          <w:szCs w:val="28"/>
        </w:rPr>
      </w:pPr>
      <w:r w:rsidRPr="00B63A88">
        <w:rPr>
          <w:szCs w:val="28"/>
        </w:rPr>
        <w:t xml:space="preserve">В </w:t>
      </w:r>
      <w:r w:rsidR="00FC424A">
        <w:rPr>
          <w:szCs w:val="28"/>
        </w:rPr>
        <w:t>соответствии с пунктом 1 статьи 78.1 Бюджетного кодекса Российской Федерации</w:t>
      </w:r>
      <w:r w:rsidRPr="00B63A88">
        <w:rPr>
          <w:szCs w:val="28"/>
        </w:rPr>
        <w:t>, администрация Грязинского муниципального района</w:t>
      </w:r>
    </w:p>
    <w:p w:rsidR="00BF41FF" w:rsidRDefault="00BF41FF" w:rsidP="00BF41FF">
      <w:pPr>
        <w:ind w:firstLine="1080"/>
        <w:jc w:val="both"/>
      </w:pPr>
    </w:p>
    <w:p w:rsidR="00BF41FF" w:rsidRDefault="00BF41FF" w:rsidP="00BF41FF">
      <w:pPr>
        <w:jc w:val="both"/>
      </w:pPr>
      <w:r>
        <w:t>ПОСТАНОВЛЯЕТ:</w:t>
      </w:r>
    </w:p>
    <w:p w:rsidR="00BF41FF" w:rsidRDefault="00BF41FF"/>
    <w:p w:rsidR="00BF41FF" w:rsidRDefault="00BF41FF" w:rsidP="00BF41F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1134"/>
        <w:jc w:val="both"/>
      </w:pPr>
      <w:r>
        <w:t xml:space="preserve">Внести изменения в постановление администрации Грязинского муниципального района от </w:t>
      </w:r>
      <w:r w:rsidR="00FC424A">
        <w:t xml:space="preserve">24.10.2011г. №3173 «Об утверждении Порядка определения объема и условий предоставления субсидий муниципальным бюджетным 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 работ)» </w:t>
      </w:r>
      <w:r>
        <w:t>следующие изменения:</w:t>
      </w:r>
    </w:p>
    <w:p w:rsidR="00511584" w:rsidRDefault="00C6792B" w:rsidP="00511584">
      <w:pPr>
        <w:ind w:firstLine="1134"/>
        <w:jc w:val="both"/>
      </w:pPr>
      <w:r>
        <w:t xml:space="preserve"> </w:t>
      </w:r>
      <w:r w:rsidR="00FC424A">
        <w:t>1.1</w:t>
      </w:r>
      <w:proofErr w:type="gramStart"/>
      <w:r w:rsidR="00FC424A">
        <w:t xml:space="preserve"> </w:t>
      </w:r>
      <w:r w:rsidR="00BE066F">
        <w:t>В</w:t>
      </w:r>
      <w:proofErr w:type="gramEnd"/>
      <w:r w:rsidR="00BE066F">
        <w:t xml:space="preserve"> приложение №1: а</w:t>
      </w:r>
      <w:r w:rsidR="00FC424A">
        <w:t xml:space="preserve">бзац 2 пункта 3 </w:t>
      </w:r>
      <w:r>
        <w:t>изложить в новой редакции</w:t>
      </w:r>
      <w:r w:rsidR="00511584">
        <w:t>:</w:t>
      </w:r>
      <w:r>
        <w:t xml:space="preserve"> </w:t>
      </w:r>
    </w:p>
    <w:p w:rsidR="00C6792B" w:rsidRDefault="00FC424A" w:rsidP="00511584">
      <w:pPr>
        <w:ind w:firstLine="1134"/>
        <w:jc w:val="both"/>
      </w:pPr>
      <w:r>
        <w:t xml:space="preserve">«Задание формируется в порядке, утвержденном постановлением администрации Грязинского муниципального района от </w:t>
      </w:r>
      <w:r w:rsidR="00511584">
        <w:t>25.11.2015г. №1730 «Об утверждении Положения о порядке формирования муниципального задания на оказание муниципальных услуг (выполнение работ) в отношении районных муниципальных учреждений и финансового обеспечения выполнения муниципального задания»;</w:t>
      </w:r>
    </w:p>
    <w:p w:rsidR="00511584" w:rsidRDefault="00511584" w:rsidP="00511584">
      <w:pPr>
        <w:ind w:firstLine="1134"/>
        <w:jc w:val="both"/>
      </w:pPr>
      <w:r>
        <w:t xml:space="preserve">1.2. </w:t>
      </w:r>
      <w:proofErr w:type="gramStart"/>
      <w:r>
        <w:t xml:space="preserve">В приложении №2 слова </w:t>
      </w:r>
      <w:r w:rsidR="00BE066F">
        <w:t xml:space="preserve">«от 15.10.2010г. №1899 «О порядке формирования муниципального задания в отношении районных </w:t>
      </w:r>
      <w:r w:rsidR="00BE066F">
        <w:lastRenderedPageBreak/>
        <w:t xml:space="preserve">муниципальных учреждений и финансового обеспечения выполнения муниципального задания» </w:t>
      </w:r>
      <w:r w:rsidR="00451935">
        <w:t xml:space="preserve">заменить </w:t>
      </w:r>
      <w:r w:rsidR="00837B9D">
        <w:t>словами</w:t>
      </w:r>
      <w:r w:rsidR="00BE066F">
        <w:t xml:space="preserve"> </w:t>
      </w:r>
      <w:r>
        <w:t>«от 25.11.2015г. №1730 «Об утверждении Положения о порядке формирования муниципального задания на оказание муниципальных услуг (выполнение работ) в отношении районных муниципальных учреждений и финансового обеспечения выполнения муниципального задания»</w:t>
      </w:r>
      <w:r w:rsidR="003C1F5E">
        <w:t>.</w:t>
      </w:r>
      <w:proofErr w:type="gramEnd"/>
    </w:p>
    <w:p w:rsidR="00C6792B" w:rsidRPr="00B63A88" w:rsidRDefault="00C6792B" w:rsidP="00C6792B">
      <w:pPr>
        <w:autoSpaceDE w:val="0"/>
        <w:autoSpaceDN w:val="0"/>
        <w:adjustRightInd w:val="0"/>
        <w:ind w:firstLine="1134"/>
        <w:jc w:val="both"/>
        <w:rPr>
          <w:szCs w:val="28"/>
        </w:rPr>
      </w:pPr>
      <w:r w:rsidRPr="00B63A88">
        <w:rPr>
          <w:szCs w:val="28"/>
        </w:rPr>
        <w:t xml:space="preserve">2. </w:t>
      </w:r>
      <w:proofErr w:type="gramStart"/>
      <w:r w:rsidRPr="00B63A88">
        <w:rPr>
          <w:szCs w:val="28"/>
        </w:rPr>
        <w:t>Контроль за</w:t>
      </w:r>
      <w:proofErr w:type="gramEnd"/>
      <w:r w:rsidRPr="00B63A88">
        <w:rPr>
          <w:szCs w:val="28"/>
        </w:rPr>
        <w:t xml:space="preserve"> исполнением настоящего постановления возложить на </w:t>
      </w:r>
      <w:r>
        <w:rPr>
          <w:szCs w:val="28"/>
        </w:rPr>
        <w:t xml:space="preserve">первого </w:t>
      </w:r>
      <w:r w:rsidRPr="00B63A88">
        <w:rPr>
          <w:szCs w:val="28"/>
        </w:rPr>
        <w:t xml:space="preserve">заместителя главы администрации муниципального района </w:t>
      </w:r>
      <w:r>
        <w:rPr>
          <w:szCs w:val="28"/>
        </w:rPr>
        <w:t>Попова В.В.</w:t>
      </w:r>
    </w:p>
    <w:p w:rsidR="00C6792B" w:rsidRPr="00B63A88" w:rsidRDefault="00C6792B" w:rsidP="00C6792B">
      <w:pPr>
        <w:pStyle w:val="a3"/>
        <w:ind w:firstLine="1134"/>
        <w:jc w:val="both"/>
        <w:rPr>
          <w:szCs w:val="28"/>
        </w:rPr>
      </w:pPr>
      <w:r w:rsidRPr="00B63A88">
        <w:rPr>
          <w:szCs w:val="28"/>
        </w:rPr>
        <w:t xml:space="preserve">3. Постановление вступает в силу со дня </w:t>
      </w:r>
      <w:r>
        <w:rPr>
          <w:szCs w:val="28"/>
        </w:rPr>
        <w:t xml:space="preserve">его подписания и подлежит </w:t>
      </w:r>
      <w:r w:rsidRPr="00B63A88">
        <w:rPr>
          <w:szCs w:val="28"/>
        </w:rPr>
        <w:t>официально</w:t>
      </w:r>
      <w:r>
        <w:rPr>
          <w:szCs w:val="28"/>
        </w:rPr>
        <w:t>му</w:t>
      </w:r>
      <w:r w:rsidRPr="00B63A88">
        <w:rPr>
          <w:szCs w:val="28"/>
        </w:rPr>
        <w:t xml:space="preserve"> опубликовани</w:t>
      </w:r>
      <w:r>
        <w:rPr>
          <w:szCs w:val="28"/>
        </w:rPr>
        <w:t>ю</w:t>
      </w:r>
      <w:r w:rsidRPr="00B63A88">
        <w:rPr>
          <w:szCs w:val="28"/>
        </w:rPr>
        <w:t>.</w:t>
      </w:r>
    </w:p>
    <w:p w:rsidR="00C6792B" w:rsidRDefault="00C6792B" w:rsidP="00C6792B">
      <w:pPr>
        <w:autoSpaceDE w:val="0"/>
        <w:autoSpaceDN w:val="0"/>
        <w:adjustRightInd w:val="0"/>
        <w:ind w:firstLine="1134"/>
        <w:jc w:val="both"/>
      </w:pPr>
    </w:p>
    <w:p w:rsidR="003C1F5E" w:rsidRDefault="003C1F5E" w:rsidP="00C6792B">
      <w:pPr>
        <w:autoSpaceDE w:val="0"/>
        <w:autoSpaceDN w:val="0"/>
        <w:adjustRightInd w:val="0"/>
        <w:ind w:firstLine="1134"/>
        <w:jc w:val="both"/>
      </w:pPr>
    </w:p>
    <w:p w:rsidR="003C1F5E" w:rsidRDefault="003C1F5E" w:rsidP="00C6792B">
      <w:pPr>
        <w:autoSpaceDE w:val="0"/>
        <w:autoSpaceDN w:val="0"/>
        <w:adjustRightInd w:val="0"/>
        <w:ind w:firstLine="1134"/>
        <w:jc w:val="both"/>
      </w:pPr>
    </w:p>
    <w:p w:rsidR="003C1F5E" w:rsidRDefault="003C1F5E" w:rsidP="00C6792B">
      <w:pPr>
        <w:autoSpaceDE w:val="0"/>
        <w:autoSpaceDN w:val="0"/>
        <w:adjustRightInd w:val="0"/>
        <w:ind w:firstLine="1134"/>
        <w:jc w:val="both"/>
      </w:pPr>
    </w:p>
    <w:p w:rsidR="003C1F5E" w:rsidRDefault="003C1F5E" w:rsidP="00C6792B">
      <w:pPr>
        <w:autoSpaceDE w:val="0"/>
        <w:autoSpaceDN w:val="0"/>
        <w:adjustRightInd w:val="0"/>
        <w:ind w:firstLine="1134"/>
        <w:jc w:val="both"/>
      </w:pPr>
    </w:p>
    <w:p w:rsidR="00C6792B" w:rsidRPr="00B63A88" w:rsidRDefault="00C6792B" w:rsidP="00C6792B">
      <w:pPr>
        <w:pStyle w:val="a3"/>
        <w:rPr>
          <w:szCs w:val="28"/>
        </w:rPr>
      </w:pPr>
      <w:r w:rsidRPr="00B63A88">
        <w:rPr>
          <w:szCs w:val="28"/>
        </w:rPr>
        <w:t xml:space="preserve">Глава администрации </w:t>
      </w:r>
    </w:p>
    <w:p w:rsidR="00C6792B" w:rsidRPr="00B63A88" w:rsidRDefault="00C6792B" w:rsidP="00C6792B">
      <w:pPr>
        <w:pStyle w:val="a3"/>
        <w:rPr>
          <w:szCs w:val="28"/>
        </w:rPr>
      </w:pPr>
      <w:r w:rsidRPr="00B63A88">
        <w:rPr>
          <w:szCs w:val="28"/>
        </w:rPr>
        <w:t xml:space="preserve">Грязинского муниципального района                                            </w:t>
      </w:r>
      <w:proofErr w:type="spellStart"/>
      <w:r w:rsidRPr="00B63A88">
        <w:rPr>
          <w:szCs w:val="28"/>
        </w:rPr>
        <w:t>В.Т.Рощупкин</w:t>
      </w:r>
      <w:proofErr w:type="spellEnd"/>
    </w:p>
    <w:p w:rsidR="007A17FE" w:rsidRDefault="007A17FE" w:rsidP="00C6792B">
      <w:pPr>
        <w:pStyle w:val="a3"/>
        <w:rPr>
          <w:szCs w:val="28"/>
        </w:rPr>
      </w:pPr>
    </w:p>
    <w:p w:rsidR="003C1F5E" w:rsidRDefault="003C1F5E" w:rsidP="00C6792B">
      <w:pPr>
        <w:pStyle w:val="a3"/>
        <w:rPr>
          <w:szCs w:val="28"/>
        </w:rPr>
      </w:pPr>
    </w:p>
    <w:p w:rsidR="003C1F5E" w:rsidRDefault="003C1F5E" w:rsidP="00C6792B">
      <w:pPr>
        <w:pStyle w:val="a3"/>
        <w:rPr>
          <w:szCs w:val="28"/>
        </w:rPr>
      </w:pPr>
    </w:p>
    <w:p w:rsidR="003C1F5E" w:rsidRDefault="003C1F5E" w:rsidP="00C6792B">
      <w:pPr>
        <w:pStyle w:val="a3"/>
        <w:rPr>
          <w:szCs w:val="28"/>
        </w:rPr>
      </w:pPr>
    </w:p>
    <w:p w:rsidR="00C6792B" w:rsidRPr="00B63A88" w:rsidRDefault="00C6792B" w:rsidP="00C6792B">
      <w:pPr>
        <w:pStyle w:val="a3"/>
        <w:rPr>
          <w:szCs w:val="28"/>
        </w:rPr>
      </w:pPr>
      <w:r w:rsidRPr="00B63A88">
        <w:rPr>
          <w:szCs w:val="28"/>
        </w:rPr>
        <w:t>Муратова И.Н.</w:t>
      </w:r>
    </w:p>
    <w:p w:rsidR="00C6792B" w:rsidRPr="00B63A88" w:rsidRDefault="00C6792B" w:rsidP="00C6792B">
      <w:pPr>
        <w:pStyle w:val="a3"/>
        <w:rPr>
          <w:szCs w:val="28"/>
        </w:rPr>
      </w:pPr>
      <w:r w:rsidRPr="00B63A88">
        <w:rPr>
          <w:szCs w:val="28"/>
        </w:rPr>
        <w:t xml:space="preserve">2-24-30 </w:t>
      </w:r>
    </w:p>
    <w:sectPr w:rsidR="00C6792B" w:rsidRPr="00B63A88" w:rsidSect="003C1F5E">
      <w:pgSz w:w="11905" w:h="16838"/>
      <w:pgMar w:top="993" w:right="850" w:bottom="113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63" w:rsidRDefault="00E66B63">
      <w:r>
        <w:separator/>
      </w:r>
    </w:p>
  </w:endnote>
  <w:endnote w:type="continuationSeparator" w:id="0">
    <w:p w:rsidR="00E66B63" w:rsidRDefault="00E6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63" w:rsidRDefault="00E66B63">
      <w:r>
        <w:separator/>
      </w:r>
    </w:p>
  </w:footnote>
  <w:footnote w:type="continuationSeparator" w:id="0">
    <w:p w:rsidR="00E66B63" w:rsidRDefault="00E66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765" w:hanging="14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1B64250"/>
    <w:multiLevelType w:val="multilevel"/>
    <w:tmpl w:val="FB58F28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0" w:hanging="2160"/>
      </w:pPr>
      <w:rPr>
        <w:rFonts w:hint="default"/>
      </w:rPr>
    </w:lvl>
  </w:abstractNum>
  <w:abstractNum w:abstractNumId="2">
    <w:nsid w:val="4CB03150"/>
    <w:multiLevelType w:val="hybridMultilevel"/>
    <w:tmpl w:val="CE867222"/>
    <w:lvl w:ilvl="0" w:tplc="9CF03B4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9071FC5"/>
    <w:multiLevelType w:val="hybridMultilevel"/>
    <w:tmpl w:val="8B5CEA84"/>
    <w:lvl w:ilvl="0" w:tplc="557CFD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F"/>
    <w:rsid w:val="00006450"/>
    <w:rsid w:val="000673A8"/>
    <w:rsid w:val="00074FE7"/>
    <w:rsid w:val="000911A2"/>
    <w:rsid w:val="000935E6"/>
    <w:rsid w:val="000B3C78"/>
    <w:rsid w:val="000C1B4B"/>
    <w:rsid w:val="000F28FB"/>
    <w:rsid w:val="00104F86"/>
    <w:rsid w:val="00132C8B"/>
    <w:rsid w:val="00133BE1"/>
    <w:rsid w:val="00156B0B"/>
    <w:rsid w:val="00165BE3"/>
    <w:rsid w:val="00172608"/>
    <w:rsid w:val="00177CF2"/>
    <w:rsid w:val="001810CB"/>
    <w:rsid w:val="00186E3D"/>
    <w:rsid w:val="00191EF8"/>
    <w:rsid w:val="001B7612"/>
    <w:rsid w:val="00220EB2"/>
    <w:rsid w:val="002316C8"/>
    <w:rsid w:val="002C1011"/>
    <w:rsid w:val="002D05D8"/>
    <w:rsid w:val="003144BD"/>
    <w:rsid w:val="0036378D"/>
    <w:rsid w:val="003868FD"/>
    <w:rsid w:val="00392D99"/>
    <w:rsid w:val="003975D8"/>
    <w:rsid w:val="003A0B68"/>
    <w:rsid w:val="003C1F5E"/>
    <w:rsid w:val="004208C0"/>
    <w:rsid w:val="004404BE"/>
    <w:rsid w:val="00451935"/>
    <w:rsid w:val="004B6DF4"/>
    <w:rsid w:val="005032CA"/>
    <w:rsid w:val="00511584"/>
    <w:rsid w:val="005255CC"/>
    <w:rsid w:val="0057200F"/>
    <w:rsid w:val="005B17B5"/>
    <w:rsid w:val="005C3D24"/>
    <w:rsid w:val="0060343D"/>
    <w:rsid w:val="006771F9"/>
    <w:rsid w:val="00677A0D"/>
    <w:rsid w:val="00692723"/>
    <w:rsid w:val="006A1323"/>
    <w:rsid w:val="006C6D2C"/>
    <w:rsid w:val="006F235D"/>
    <w:rsid w:val="00702DC5"/>
    <w:rsid w:val="00740E37"/>
    <w:rsid w:val="00761500"/>
    <w:rsid w:val="00786ED0"/>
    <w:rsid w:val="007A17FE"/>
    <w:rsid w:val="007C37E2"/>
    <w:rsid w:val="007D149D"/>
    <w:rsid w:val="007F0A86"/>
    <w:rsid w:val="00805F15"/>
    <w:rsid w:val="00837B9D"/>
    <w:rsid w:val="0086627E"/>
    <w:rsid w:val="008D1DD4"/>
    <w:rsid w:val="008F47E1"/>
    <w:rsid w:val="00916DA6"/>
    <w:rsid w:val="009200F2"/>
    <w:rsid w:val="00937205"/>
    <w:rsid w:val="00983387"/>
    <w:rsid w:val="00992890"/>
    <w:rsid w:val="00992AFC"/>
    <w:rsid w:val="009C01E5"/>
    <w:rsid w:val="009C3DA2"/>
    <w:rsid w:val="009E2A8F"/>
    <w:rsid w:val="009E3251"/>
    <w:rsid w:val="00A01125"/>
    <w:rsid w:val="00A03A41"/>
    <w:rsid w:val="00A078C5"/>
    <w:rsid w:val="00A10905"/>
    <w:rsid w:val="00A301E2"/>
    <w:rsid w:val="00A54CC3"/>
    <w:rsid w:val="00A57BCF"/>
    <w:rsid w:val="00B23321"/>
    <w:rsid w:val="00B537FA"/>
    <w:rsid w:val="00B74531"/>
    <w:rsid w:val="00B8511D"/>
    <w:rsid w:val="00BE066F"/>
    <w:rsid w:val="00BE2DC1"/>
    <w:rsid w:val="00BF4051"/>
    <w:rsid w:val="00BF41FF"/>
    <w:rsid w:val="00BF485E"/>
    <w:rsid w:val="00C12E6E"/>
    <w:rsid w:val="00C17074"/>
    <w:rsid w:val="00C23EE0"/>
    <w:rsid w:val="00C4609A"/>
    <w:rsid w:val="00C46E5E"/>
    <w:rsid w:val="00C6792B"/>
    <w:rsid w:val="00C95BFB"/>
    <w:rsid w:val="00CF7BC3"/>
    <w:rsid w:val="00D2673E"/>
    <w:rsid w:val="00D51DDD"/>
    <w:rsid w:val="00D82E6F"/>
    <w:rsid w:val="00D87262"/>
    <w:rsid w:val="00DA2AB6"/>
    <w:rsid w:val="00DA751A"/>
    <w:rsid w:val="00E66B63"/>
    <w:rsid w:val="00E81CF4"/>
    <w:rsid w:val="00E87E56"/>
    <w:rsid w:val="00F46DB1"/>
    <w:rsid w:val="00F9123A"/>
    <w:rsid w:val="00F95E31"/>
    <w:rsid w:val="00FC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F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41FF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BF4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1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1F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7">
    <w:name w:val="Знак"/>
    <w:basedOn w:val="a"/>
    <w:rsid w:val="00BF41FF"/>
    <w:pPr>
      <w:widowControl/>
    </w:pPr>
    <w:rPr>
      <w:rFonts w:ascii="Verdana" w:hAnsi="Verdana" w:cs="Verdana"/>
      <w:color w:val="auto"/>
      <w:sz w:val="20"/>
      <w:lang w:val="en-US" w:eastAsia="en-US"/>
    </w:rPr>
  </w:style>
  <w:style w:type="paragraph" w:styleId="a8">
    <w:name w:val="List Paragraph"/>
    <w:basedOn w:val="a"/>
    <w:uiPriority w:val="34"/>
    <w:qFormat/>
    <w:rsid w:val="00BF41FF"/>
    <w:pPr>
      <w:ind w:left="720"/>
      <w:contextualSpacing/>
    </w:pPr>
  </w:style>
  <w:style w:type="paragraph" w:customStyle="1" w:styleId="ConsPlusTitle">
    <w:name w:val="ConsPlusTitle"/>
    <w:rsid w:val="00C6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679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rsid w:val="00C67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F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41FF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BF4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1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1F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7">
    <w:name w:val="Знак"/>
    <w:basedOn w:val="a"/>
    <w:rsid w:val="00BF41FF"/>
    <w:pPr>
      <w:widowControl/>
    </w:pPr>
    <w:rPr>
      <w:rFonts w:ascii="Verdana" w:hAnsi="Verdana" w:cs="Verdana"/>
      <w:color w:val="auto"/>
      <w:sz w:val="20"/>
      <w:lang w:val="en-US" w:eastAsia="en-US"/>
    </w:rPr>
  </w:style>
  <w:style w:type="paragraph" w:styleId="a8">
    <w:name w:val="List Paragraph"/>
    <w:basedOn w:val="a"/>
    <w:uiPriority w:val="34"/>
    <w:qFormat/>
    <w:rsid w:val="00BF41FF"/>
    <w:pPr>
      <w:ind w:left="720"/>
      <w:contextualSpacing/>
    </w:pPr>
  </w:style>
  <w:style w:type="paragraph" w:customStyle="1" w:styleId="ConsPlusTitle">
    <w:name w:val="ConsPlusTitle"/>
    <w:rsid w:val="00C6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679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rsid w:val="00C67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огроо</dc:creator>
  <cp:lastModifiedBy>user</cp:lastModifiedBy>
  <cp:revision>9</cp:revision>
  <cp:lastPrinted>2019-06-10T10:25:00Z</cp:lastPrinted>
  <dcterms:created xsi:type="dcterms:W3CDTF">2019-05-23T12:35:00Z</dcterms:created>
  <dcterms:modified xsi:type="dcterms:W3CDTF">2019-06-10T10:25:00Z</dcterms:modified>
</cp:coreProperties>
</file>