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3"/>
        <w:gridCol w:w="1883"/>
        <w:gridCol w:w="3454"/>
        <w:gridCol w:w="8"/>
      </w:tblGrid>
      <w:tr w:rsidR="004665E7" w:rsidTr="00473FBA">
        <w:trPr>
          <w:cantSplit/>
          <w:trHeight w:hRule="exact" w:val="1280"/>
          <w:jc w:val="center"/>
        </w:trPr>
        <w:tc>
          <w:tcPr>
            <w:tcW w:w="8798" w:type="dxa"/>
            <w:gridSpan w:val="4"/>
          </w:tcPr>
          <w:p w:rsidR="004665E7" w:rsidRDefault="004665E7" w:rsidP="00473FBA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609600" cy="8089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4F3F9"/>
                              </a:clrFrom>
                              <a:clrTo>
                                <a:srgbClr val="F4F3F9">
                                  <a:alpha val="0"/>
                                </a:srgbClr>
                              </a:clrTo>
                            </a:clrChange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5E7" w:rsidTr="00473FBA">
        <w:trPr>
          <w:cantSplit/>
          <w:trHeight w:hRule="exact" w:val="1692"/>
          <w:jc w:val="center"/>
        </w:trPr>
        <w:tc>
          <w:tcPr>
            <w:tcW w:w="8798" w:type="dxa"/>
            <w:gridSpan w:val="4"/>
          </w:tcPr>
          <w:p w:rsidR="004665E7" w:rsidRDefault="004665E7" w:rsidP="00473FBA">
            <w:pPr>
              <w:spacing w:before="120" w:line="360" w:lineRule="atLeast"/>
              <w:jc w:val="center"/>
              <w:rPr>
                <w:b/>
                <w:spacing w:val="50"/>
                <w:sz w:val="44"/>
              </w:rPr>
            </w:pPr>
            <w:r>
              <w:rPr>
                <w:b/>
                <w:spacing w:val="50"/>
                <w:sz w:val="44"/>
              </w:rPr>
              <w:t>ПОСТАНОВЛЕНИЕ</w:t>
            </w:r>
          </w:p>
          <w:p w:rsidR="004665E7" w:rsidRDefault="004665E7" w:rsidP="00473FBA">
            <w:pPr>
              <w:spacing w:before="280" w:line="360" w:lineRule="atLeast"/>
              <w:ind w:hanging="167"/>
              <w:jc w:val="center"/>
              <w:rPr>
                <w:b/>
                <w:spacing w:val="8"/>
              </w:rPr>
            </w:pPr>
            <w:r w:rsidRPr="001A17BC">
              <w:rPr>
                <w:b/>
                <w:spacing w:val="8"/>
              </w:rPr>
              <w:t>АДМИНИСТРАЦИИ ГРЯЗИНСКОГО МУНИЦИПАЛЬНОГО РАЙОНА ЛИПЕЦКОЙ ОБЛАСТИ</w:t>
            </w:r>
          </w:p>
          <w:p w:rsidR="004665E7" w:rsidRDefault="004665E7" w:rsidP="00473FBA">
            <w:pPr>
              <w:spacing w:before="280" w:line="360" w:lineRule="atLeast"/>
              <w:ind w:hanging="167"/>
              <w:jc w:val="center"/>
              <w:rPr>
                <w:b/>
                <w:spacing w:val="8"/>
              </w:rPr>
            </w:pPr>
          </w:p>
          <w:p w:rsidR="004665E7" w:rsidRPr="001A17BC" w:rsidRDefault="004665E7" w:rsidP="00473FBA">
            <w:pPr>
              <w:spacing w:before="280" w:line="360" w:lineRule="atLeast"/>
              <w:ind w:hanging="167"/>
              <w:jc w:val="center"/>
              <w:rPr>
                <w:b/>
                <w:spacing w:val="8"/>
              </w:rPr>
            </w:pPr>
          </w:p>
          <w:p w:rsidR="004665E7" w:rsidRDefault="004665E7" w:rsidP="00473FBA">
            <w:pPr>
              <w:spacing w:before="280" w:line="360" w:lineRule="atLeast"/>
              <w:jc w:val="center"/>
              <w:rPr>
                <w:spacing w:val="40"/>
              </w:rPr>
            </w:pPr>
          </w:p>
        </w:tc>
      </w:tr>
      <w:tr w:rsidR="004665E7" w:rsidTr="00473FBA">
        <w:trPr>
          <w:gridAfter w:val="1"/>
          <w:wAfter w:w="8" w:type="dxa"/>
          <w:cantSplit/>
          <w:trHeight w:hRule="exact" w:val="600"/>
          <w:jc w:val="center"/>
        </w:trPr>
        <w:tc>
          <w:tcPr>
            <w:tcW w:w="3453" w:type="dxa"/>
          </w:tcPr>
          <w:p w:rsidR="004665E7" w:rsidRDefault="00720F4F" w:rsidP="00720F4F">
            <w:pPr>
              <w:spacing w:before="120" w:line="240" w:lineRule="atLeast"/>
              <w:rPr>
                <w:sz w:val="32"/>
              </w:rPr>
            </w:pPr>
            <w:r w:rsidRPr="00720F4F">
              <w:rPr>
                <w:sz w:val="28"/>
              </w:rPr>
              <w:t>23.12.2019</w:t>
            </w:r>
          </w:p>
        </w:tc>
        <w:tc>
          <w:tcPr>
            <w:tcW w:w="1883" w:type="dxa"/>
          </w:tcPr>
          <w:p w:rsidR="004665E7" w:rsidRPr="009F68E8" w:rsidRDefault="004665E7" w:rsidP="00473FBA">
            <w:pPr>
              <w:spacing w:before="120" w:line="240" w:lineRule="atLeast"/>
              <w:jc w:val="center"/>
              <w:rPr>
                <w:sz w:val="28"/>
                <w:szCs w:val="28"/>
              </w:rPr>
            </w:pPr>
            <w:r w:rsidRPr="009F68E8">
              <w:rPr>
                <w:sz w:val="28"/>
                <w:szCs w:val="28"/>
              </w:rPr>
              <w:t>г. Грязи</w:t>
            </w:r>
          </w:p>
        </w:tc>
        <w:tc>
          <w:tcPr>
            <w:tcW w:w="3454" w:type="dxa"/>
          </w:tcPr>
          <w:p w:rsidR="004665E7" w:rsidRPr="009F68E8" w:rsidRDefault="009F68E8" w:rsidP="00D062FB">
            <w:pPr>
              <w:spacing w:before="120" w:line="240" w:lineRule="atLeast"/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20F4F">
              <w:rPr>
                <w:sz w:val="28"/>
                <w:szCs w:val="28"/>
              </w:rPr>
              <w:t xml:space="preserve"> 2202</w:t>
            </w:r>
          </w:p>
        </w:tc>
      </w:tr>
    </w:tbl>
    <w:p w:rsidR="004665E7" w:rsidRDefault="004665E7" w:rsidP="004665E7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8367AA" w:rsidRDefault="004665E7" w:rsidP="008367AA">
      <w:pPr>
        <w:rPr>
          <w:sz w:val="28"/>
          <w:szCs w:val="28"/>
        </w:rPr>
      </w:pPr>
      <w:r w:rsidRPr="007E6A39">
        <w:rPr>
          <w:sz w:val="28"/>
          <w:szCs w:val="28"/>
        </w:rPr>
        <w:t>Об  утверждении  плана мероприятий по</w:t>
      </w:r>
    </w:p>
    <w:p w:rsidR="008367AA" w:rsidRDefault="00800E19" w:rsidP="008367A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67AA">
        <w:rPr>
          <w:sz w:val="28"/>
          <w:szCs w:val="28"/>
        </w:rPr>
        <w:t xml:space="preserve">здоровлению муниципальных финансов </w:t>
      </w:r>
    </w:p>
    <w:p w:rsidR="0085788F" w:rsidRDefault="0085788F" w:rsidP="008367AA">
      <w:pPr>
        <w:rPr>
          <w:sz w:val="28"/>
          <w:szCs w:val="28"/>
        </w:rPr>
      </w:pPr>
      <w:r>
        <w:rPr>
          <w:sz w:val="28"/>
          <w:szCs w:val="28"/>
        </w:rPr>
        <w:t>Грязинского муниципального района</w:t>
      </w:r>
    </w:p>
    <w:p w:rsidR="0085788F" w:rsidRDefault="0085788F" w:rsidP="008367AA">
      <w:pPr>
        <w:rPr>
          <w:sz w:val="28"/>
          <w:szCs w:val="28"/>
        </w:rPr>
      </w:pPr>
    </w:p>
    <w:p w:rsidR="007B0CA5" w:rsidRDefault="007B0CA5" w:rsidP="004665E7">
      <w:pPr>
        <w:rPr>
          <w:sz w:val="28"/>
          <w:szCs w:val="28"/>
        </w:rPr>
      </w:pPr>
    </w:p>
    <w:p w:rsidR="007B0CA5" w:rsidRDefault="00CD65F1" w:rsidP="00CD65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оздоровления муниципальных финансов Грязинского муниципального района, администрация Грязинского муниципального района постановляет:</w:t>
      </w:r>
    </w:p>
    <w:p w:rsidR="00CD65F1" w:rsidRDefault="00CD65F1" w:rsidP="00CD65F1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оздоровления муниципальных финансов Грязинского муниципального района согласно приложению.</w:t>
      </w:r>
    </w:p>
    <w:p w:rsidR="00CD65F1" w:rsidRDefault="00CD65F1" w:rsidP="00CD65F1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Исполнителям мероприятий, указанным в приложении к настоящему постановлению, ежеквартально, не позднее 7 дней по истечению отчетного периода, направлять в управление финансов администрации Грязинского муниципального района информацию о достижении целевых показателей и реализации мероприятий, направленных на достижение показателей, предусмотренных настоящим </w:t>
      </w:r>
      <w:r w:rsidR="009F68E8">
        <w:rPr>
          <w:sz w:val="28"/>
          <w:szCs w:val="28"/>
        </w:rPr>
        <w:t>постановлением</w:t>
      </w:r>
      <w:r>
        <w:rPr>
          <w:sz w:val="28"/>
          <w:szCs w:val="28"/>
        </w:rPr>
        <w:t>.</w:t>
      </w:r>
    </w:p>
    <w:p w:rsidR="00094568" w:rsidRDefault="00CD65F1" w:rsidP="00CD65F1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</w:t>
      </w:r>
      <w:r w:rsidR="009F68E8">
        <w:rPr>
          <w:sz w:val="28"/>
          <w:szCs w:val="28"/>
        </w:rPr>
        <w:t>ть утратившим силу постановление</w:t>
      </w:r>
      <w:r>
        <w:rPr>
          <w:sz w:val="28"/>
          <w:szCs w:val="28"/>
        </w:rPr>
        <w:t xml:space="preserve"> администрации Грязинского муниципального района от </w:t>
      </w:r>
      <w:r w:rsidR="009F68E8">
        <w:rPr>
          <w:sz w:val="28"/>
          <w:szCs w:val="28"/>
        </w:rPr>
        <w:t>29.09.2016 года</w:t>
      </w:r>
      <w:r>
        <w:rPr>
          <w:sz w:val="28"/>
          <w:szCs w:val="28"/>
        </w:rPr>
        <w:t xml:space="preserve"> №</w:t>
      </w:r>
      <w:r w:rsidR="009F68E8">
        <w:rPr>
          <w:sz w:val="28"/>
          <w:szCs w:val="28"/>
        </w:rPr>
        <w:t>912</w:t>
      </w:r>
      <w:r>
        <w:rPr>
          <w:sz w:val="28"/>
          <w:szCs w:val="28"/>
        </w:rPr>
        <w:t xml:space="preserve"> «Об утверждении плана </w:t>
      </w:r>
      <w:r w:rsidR="0085788F">
        <w:rPr>
          <w:sz w:val="28"/>
          <w:szCs w:val="28"/>
        </w:rPr>
        <w:t xml:space="preserve">мероприятий по </w:t>
      </w:r>
      <w:r w:rsidR="009F68E8">
        <w:rPr>
          <w:sz w:val="28"/>
          <w:szCs w:val="28"/>
        </w:rPr>
        <w:t>оздоровлению муниципальных финансов</w:t>
      </w:r>
      <w:r w:rsidR="0085788F">
        <w:rPr>
          <w:sz w:val="28"/>
          <w:szCs w:val="28"/>
        </w:rPr>
        <w:t xml:space="preserve"> Грязинского муниципального района»</w:t>
      </w:r>
      <w:r w:rsidR="009F68E8">
        <w:rPr>
          <w:sz w:val="28"/>
          <w:szCs w:val="28"/>
        </w:rPr>
        <w:t xml:space="preserve"> с 01.01.2020 года</w:t>
      </w:r>
      <w:r w:rsidR="00094568">
        <w:rPr>
          <w:sz w:val="28"/>
          <w:szCs w:val="28"/>
        </w:rPr>
        <w:t>.</w:t>
      </w:r>
    </w:p>
    <w:p w:rsidR="00094568" w:rsidRDefault="00094568" w:rsidP="00CD65F1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9F68E8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 главы администрации Грязинского муниципального района Попова В.В.</w:t>
      </w:r>
    </w:p>
    <w:p w:rsidR="00094568" w:rsidRDefault="00094568" w:rsidP="00CD65F1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9F68E8">
        <w:rPr>
          <w:sz w:val="28"/>
          <w:szCs w:val="28"/>
        </w:rPr>
        <w:t xml:space="preserve"> вступает в силу с 01.01.2020 года</w:t>
      </w:r>
      <w:r w:rsidR="00A33E35">
        <w:rPr>
          <w:sz w:val="28"/>
          <w:szCs w:val="28"/>
        </w:rPr>
        <w:t>.</w:t>
      </w:r>
    </w:p>
    <w:p w:rsidR="00094568" w:rsidRDefault="00094568" w:rsidP="00094568">
      <w:pPr>
        <w:jc w:val="both"/>
        <w:rPr>
          <w:sz w:val="28"/>
          <w:szCs w:val="28"/>
        </w:rPr>
      </w:pPr>
    </w:p>
    <w:p w:rsidR="00094568" w:rsidRDefault="00094568" w:rsidP="00094568">
      <w:pPr>
        <w:jc w:val="both"/>
        <w:rPr>
          <w:sz w:val="28"/>
          <w:szCs w:val="28"/>
        </w:rPr>
      </w:pPr>
    </w:p>
    <w:p w:rsidR="00094568" w:rsidRDefault="00094568" w:rsidP="000945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94568" w:rsidRDefault="00094568" w:rsidP="00094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Грязинского муниципального района                               </w:t>
      </w:r>
      <w:r w:rsidR="009F68E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В.Т.</w:t>
      </w:r>
      <w:r w:rsidR="00125DD4">
        <w:rPr>
          <w:sz w:val="28"/>
          <w:szCs w:val="28"/>
        </w:rPr>
        <w:t xml:space="preserve"> </w:t>
      </w:r>
      <w:r>
        <w:rPr>
          <w:sz w:val="28"/>
          <w:szCs w:val="28"/>
        </w:rPr>
        <w:t>Рощупкин</w:t>
      </w:r>
    </w:p>
    <w:p w:rsidR="00094568" w:rsidRDefault="00094568" w:rsidP="00094568">
      <w:pPr>
        <w:jc w:val="both"/>
        <w:rPr>
          <w:sz w:val="28"/>
          <w:szCs w:val="28"/>
        </w:rPr>
      </w:pPr>
    </w:p>
    <w:p w:rsidR="00094568" w:rsidRDefault="00094568" w:rsidP="00094568">
      <w:pPr>
        <w:jc w:val="both"/>
        <w:rPr>
          <w:sz w:val="28"/>
          <w:szCs w:val="28"/>
        </w:rPr>
      </w:pPr>
      <w:r>
        <w:rPr>
          <w:sz w:val="28"/>
          <w:szCs w:val="28"/>
        </w:rPr>
        <w:t>Муратова И.Н.</w:t>
      </w:r>
    </w:p>
    <w:p w:rsidR="00D6469E" w:rsidRDefault="00094568" w:rsidP="00D6469E">
      <w:pPr>
        <w:jc w:val="both"/>
        <w:rPr>
          <w:sz w:val="28"/>
          <w:szCs w:val="28"/>
        </w:rPr>
      </w:pPr>
      <w:r>
        <w:rPr>
          <w:sz w:val="28"/>
          <w:szCs w:val="28"/>
        </w:rPr>
        <w:t>2-24-30</w:t>
      </w:r>
    </w:p>
    <w:p w:rsidR="00094568" w:rsidRDefault="00094568" w:rsidP="007A170E">
      <w:pPr>
        <w:jc w:val="right"/>
        <w:rPr>
          <w:sz w:val="28"/>
          <w:szCs w:val="28"/>
        </w:rPr>
      </w:pPr>
    </w:p>
    <w:p w:rsidR="006434D2" w:rsidRDefault="006434D2" w:rsidP="007A170E">
      <w:pPr>
        <w:jc w:val="right"/>
        <w:rPr>
          <w:sz w:val="28"/>
          <w:szCs w:val="28"/>
        </w:rPr>
        <w:sectPr w:rsidR="006434D2" w:rsidSect="006434D2">
          <w:pgSz w:w="11906" w:h="16838" w:code="9"/>
          <w:pgMar w:top="1134" w:right="566" w:bottom="284" w:left="1134" w:header="709" w:footer="709" w:gutter="0"/>
          <w:cols w:space="708"/>
          <w:docGrid w:linePitch="360"/>
        </w:sectPr>
      </w:pPr>
    </w:p>
    <w:p w:rsidR="007A170E" w:rsidRPr="00125DD4" w:rsidRDefault="00D6469E" w:rsidP="007A170E">
      <w:pPr>
        <w:jc w:val="right"/>
        <w:rPr>
          <w:sz w:val="26"/>
          <w:szCs w:val="26"/>
        </w:rPr>
      </w:pPr>
      <w:r w:rsidRPr="00125DD4">
        <w:rPr>
          <w:sz w:val="26"/>
          <w:szCs w:val="26"/>
        </w:rPr>
        <w:lastRenderedPageBreak/>
        <w:t xml:space="preserve">Приложение </w:t>
      </w:r>
      <w:r w:rsidR="007A170E" w:rsidRPr="00125DD4">
        <w:rPr>
          <w:sz w:val="26"/>
          <w:szCs w:val="26"/>
        </w:rPr>
        <w:t>к постановлению администрации</w:t>
      </w:r>
    </w:p>
    <w:p w:rsidR="007A170E" w:rsidRPr="00125DD4" w:rsidRDefault="007A170E" w:rsidP="007A170E">
      <w:pPr>
        <w:jc w:val="right"/>
        <w:rPr>
          <w:sz w:val="26"/>
          <w:szCs w:val="26"/>
        </w:rPr>
      </w:pPr>
      <w:r w:rsidRPr="00125DD4">
        <w:rPr>
          <w:sz w:val="26"/>
          <w:szCs w:val="26"/>
        </w:rPr>
        <w:t xml:space="preserve">Грязинского муниципального района </w:t>
      </w:r>
    </w:p>
    <w:p w:rsidR="007A170E" w:rsidRPr="00125DD4" w:rsidRDefault="007A170E" w:rsidP="007A170E">
      <w:pPr>
        <w:jc w:val="right"/>
        <w:rPr>
          <w:sz w:val="26"/>
          <w:szCs w:val="26"/>
        </w:rPr>
      </w:pPr>
      <w:r w:rsidRPr="00125DD4">
        <w:rPr>
          <w:sz w:val="26"/>
          <w:szCs w:val="26"/>
        </w:rPr>
        <w:t>«Об  утверждении  плана мероприятий по</w:t>
      </w:r>
    </w:p>
    <w:p w:rsidR="007A170E" w:rsidRPr="00125DD4" w:rsidRDefault="007A170E" w:rsidP="007A170E">
      <w:pPr>
        <w:jc w:val="right"/>
        <w:rPr>
          <w:sz w:val="26"/>
          <w:szCs w:val="26"/>
        </w:rPr>
      </w:pPr>
      <w:r w:rsidRPr="00125DD4">
        <w:rPr>
          <w:sz w:val="26"/>
          <w:szCs w:val="26"/>
        </w:rPr>
        <w:t xml:space="preserve">оздоровлению муниципальных финансов </w:t>
      </w:r>
    </w:p>
    <w:p w:rsidR="007A170E" w:rsidRPr="00125DD4" w:rsidRDefault="007A170E" w:rsidP="007A170E">
      <w:pPr>
        <w:jc w:val="right"/>
        <w:rPr>
          <w:sz w:val="26"/>
          <w:szCs w:val="26"/>
        </w:rPr>
      </w:pPr>
      <w:r w:rsidRPr="00125DD4">
        <w:rPr>
          <w:sz w:val="26"/>
          <w:szCs w:val="26"/>
        </w:rPr>
        <w:t>Грязинского муниципального района»</w:t>
      </w:r>
    </w:p>
    <w:p w:rsidR="007A170E" w:rsidRPr="00125DD4" w:rsidRDefault="00D062FB" w:rsidP="007A170E">
      <w:pPr>
        <w:jc w:val="right"/>
        <w:rPr>
          <w:sz w:val="26"/>
          <w:szCs w:val="26"/>
        </w:rPr>
      </w:pPr>
      <w:r w:rsidRPr="00125DD4">
        <w:rPr>
          <w:sz w:val="26"/>
          <w:szCs w:val="26"/>
        </w:rPr>
        <w:t>о</w:t>
      </w:r>
      <w:r w:rsidR="00A23000" w:rsidRPr="00125DD4">
        <w:rPr>
          <w:sz w:val="26"/>
          <w:szCs w:val="26"/>
        </w:rPr>
        <w:t>т</w:t>
      </w:r>
      <w:r w:rsidRPr="00125DD4">
        <w:rPr>
          <w:sz w:val="26"/>
          <w:szCs w:val="26"/>
        </w:rPr>
        <w:t xml:space="preserve"> </w:t>
      </w:r>
      <w:r w:rsidR="00720F4F">
        <w:rPr>
          <w:sz w:val="26"/>
          <w:szCs w:val="26"/>
        </w:rPr>
        <w:t>23.12.2019г.</w:t>
      </w:r>
      <w:r w:rsidR="00A23000" w:rsidRPr="00125DD4">
        <w:rPr>
          <w:sz w:val="26"/>
          <w:szCs w:val="26"/>
        </w:rPr>
        <w:t xml:space="preserve"> №</w:t>
      </w:r>
      <w:r w:rsidR="00720F4F">
        <w:rPr>
          <w:sz w:val="26"/>
          <w:szCs w:val="26"/>
        </w:rPr>
        <w:t xml:space="preserve"> 2202</w:t>
      </w:r>
      <w:bookmarkStart w:id="0" w:name="_GoBack"/>
      <w:bookmarkEnd w:id="0"/>
      <w:r w:rsidR="00125DD4" w:rsidRPr="00125DD4">
        <w:rPr>
          <w:sz w:val="26"/>
          <w:szCs w:val="26"/>
        </w:rPr>
        <w:t xml:space="preserve">   </w:t>
      </w:r>
    </w:p>
    <w:p w:rsidR="00CD65F1" w:rsidRDefault="00CD65F1" w:rsidP="007A170E">
      <w:pPr>
        <w:pStyle w:val="a5"/>
        <w:ind w:left="0"/>
        <w:jc w:val="center"/>
        <w:rPr>
          <w:sz w:val="28"/>
          <w:szCs w:val="28"/>
        </w:rPr>
      </w:pPr>
    </w:p>
    <w:p w:rsidR="007A170E" w:rsidRDefault="007A170E" w:rsidP="007A170E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A955E0" w:rsidRDefault="007A170E" w:rsidP="00A955E0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оздоровлению муниципальных финансов </w:t>
      </w:r>
    </w:p>
    <w:p w:rsidR="007A170E" w:rsidRDefault="007A170E" w:rsidP="007A170E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Грязинского муниципального района</w:t>
      </w:r>
    </w:p>
    <w:p w:rsidR="007A170E" w:rsidRPr="00720F4F" w:rsidRDefault="007A170E" w:rsidP="007A170E">
      <w:pPr>
        <w:pStyle w:val="a5"/>
        <w:ind w:left="0"/>
        <w:jc w:val="center"/>
        <w:rPr>
          <w:sz w:val="28"/>
          <w:szCs w:val="28"/>
        </w:rPr>
      </w:pPr>
    </w:p>
    <w:tbl>
      <w:tblPr>
        <w:tblStyle w:val="a6"/>
        <w:tblW w:w="158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4"/>
        <w:gridCol w:w="3909"/>
        <w:gridCol w:w="2443"/>
        <w:gridCol w:w="2267"/>
        <w:gridCol w:w="2552"/>
        <w:gridCol w:w="1418"/>
        <w:gridCol w:w="779"/>
        <w:gridCol w:w="71"/>
        <w:gridCol w:w="792"/>
        <w:gridCol w:w="65"/>
        <w:gridCol w:w="927"/>
      </w:tblGrid>
      <w:tr w:rsidR="006434D2" w:rsidRPr="00125DD4" w:rsidTr="00125DD4">
        <w:tc>
          <w:tcPr>
            <w:tcW w:w="594" w:type="dxa"/>
            <w:vMerge w:val="restart"/>
          </w:tcPr>
          <w:p w:rsidR="006434D2" w:rsidRPr="00125DD4" w:rsidRDefault="006434D2" w:rsidP="007A170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 xml:space="preserve">№ </w:t>
            </w:r>
            <w:proofErr w:type="gramStart"/>
            <w:r w:rsidRPr="00125DD4">
              <w:rPr>
                <w:sz w:val="26"/>
                <w:szCs w:val="26"/>
              </w:rPr>
              <w:t>п</w:t>
            </w:r>
            <w:proofErr w:type="gramEnd"/>
            <w:r w:rsidRPr="00125DD4">
              <w:rPr>
                <w:sz w:val="26"/>
                <w:szCs w:val="26"/>
              </w:rPr>
              <w:t>/п</w:t>
            </w:r>
          </w:p>
        </w:tc>
        <w:tc>
          <w:tcPr>
            <w:tcW w:w="3909" w:type="dxa"/>
            <w:vMerge w:val="restart"/>
          </w:tcPr>
          <w:p w:rsidR="006434D2" w:rsidRPr="00125DD4" w:rsidRDefault="006434D2" w:rsidP="007A170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43" w:type="dxa"/>
            <w:vMerge w:val="restart"/>
          </w:tcPr>
          <w:p w:rsidR="006434D2" w:rsidRPr="00125DD4" w:rsidRDefault="006434D2" w:rsidP="007A170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67" w:type="dxa"/>
            <w:vMerge w:val="restart"/>
          </w:tcPr>
          <w:p w:rsidR="006434D2" w:rsidRPr="00125DD4" w:rsidRDefault="006434D2" w:rsidP="007A170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2552" w:type="dxa"/>
            <w:vMerge w:val="restart"/>
          </w:tcPr>
          <w:p w:rsidR="006434D2" w:rsidRPr="00125DD4" w:rsidRDefault="006434D2" w:rsidP="007A170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Целевой показатель</w:t>
            </w:r>
          </w:p>
        </w:tc>
        <w:tc>
          <w:tcPr>
            <w:tcW w:w="4052" w:type="dxa"/>
            <w:gridSpan w:val="6"/>
          </w:tcPr>
          <w:p w:rsidR="006434D2" w:rsidRPr="00125DD4" w:rsidRDefault="006434D2" w:rsidP="007A170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Значение целевого показателя</w:t>
            </w:r>
          </w:p>
        </w:tc>
      </w:tr>
      <w:tr w:rsidR="006434D2" w:rsidRPr="00125DD4" w:rsidTr="00125DD4">
        <w:tc>
          <w:tcPr>
            <w:tcW w:w="594" w:type="dxa"/>
            <w:vMerge/>
          </w:tcPr>
          <w:p w:rsidR="006434D2" w:rsidRPr="00125DD4" w:rsidRDefault="006434D2" w:rsidP="007A170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909" w:type="dxa"/>
            <w:vMerge/>
          </w:tcPr>
          <w:p w:rsidR="006434D2" w:rsidRPr="00125DD4" w:rsidRDefault="006434D2" w:rsidP="007A170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443" w:type="dxa"/>
            <w:vMerge/>
          </w:tcPr>
          <w:p w:rsidR="006434D2" w:rsidRPr="00125DD4" w:rsidRDefault="006434D2" w:rsidP="007A170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/>
          </w:tcPr>
          <w:p w:rsidR="006434D2" w:rsidRPr="00125DD4" w:rsidRDefault="006434D2" w:rsidP="007A170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6434D2" w:rsidRPr="00125DD4" w:rsidRDefault="006434D2" w:rsidP="007A170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434D2" w:rsidRPr="00125DD4" w:rsidRDefault="00125DD4" w:rsidP="007A170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2020</w:t>
            </w:r>
            <w:r w:rsidR="006434D2" w:rsidRPr="00125DD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  <w:gridSpan w:val="2"/>
          </w:tcPr>
          <w:p w:rsidR="006434D2" w:rsidRPr="00125DD4" w:rsidRDefault="00125DD4" w:rsidP="007A170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2021</w:t>
            </w:r>
            <w:r w:rsidR="006434D2" w:rsidRPr="00125DD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7" w:type="dxa"/>
            <w:gridSpan w:val="2"/>
          </w:tcPr>
          <w:p w:rsidR="006434D2" w:rsidRPr="00125DD4" w:rsidRDefault="00125DD4" w:rsidP="007A170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2022</w:t>
            </w:r>
            <w:r w:rsidR="006434D2" w:rsidRPr="00125DD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27" w:type="dxa"/>
          </w:tcPr>
          <w:p w:rsidR="006434D2" w:rsidRPr="00125DD4" w:rsidRDefault="00125DD4" w:rsidP="007A170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2023</w:t>
            </w:r>
            <w:r w:rsidR="006434D2" w:rsidRPr="00125DD4">
              <w:rPr>
                <w:sz w:val="26"/>
                <w:szCs w:val="26"/>
              </w:rPr>
              <w:t xml:space="preserve"> год</w:t>
            </w:r>
          </w:p>
        </w:tc>
      </w:tr>
      <w:tr w:rsidR="003B1EBE" w:rsidRPr="00125DD4" w:rsidTr="00125DD4">
        <w:tc>
          <w:tcPr>
            <w:tcW w:w="15817" w:type="dxa"/>
            <w:gridSpan w:val="11"/>
          </w:tcPr>
          <w:p w:rsidR="003B1EBE" w:rsidRPr="00125DD4" w:rsidRDefault="003B1EBE" w:rsidP="003B1EBE">
            <w:pPr>
              <w:pStyle w:val="a5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Мероприятия по увеличению поступлений налоговых и неналоговых доходов</w:t>
            </w:r>
          </w:p>
        </w:tc>
      </w:tr>
      <w:tr w:rsidR="006434D2" w:rsidRPr="00125DD4" w:rsidTr="00125DD4">
        <w:tc>
          <w:tcPr>
            <w:tcW w:w="594" w:type="dxa"/>
          </w:tcPr>
          <w:p w:rsidR="006434D2" w:rsidRPr="00125DD4" w:rsidRDefault="00FB4F1B" w:rsidP="007A170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1.1</w:t>
            </w:r>
          </w:p>
        </w:tc>
        <w:tc>
          <w:tcPr>
            <w:tcW w:w="3909" w:type="dxa"/>
          </w:tcPr>
          <w:p w:rsidR="006434D2" w:rsidRPr="00125DD4" w:rsidRDefault="00FB4F1B" w:rsidP="00866383">
            <w:pPr>
              <w:pStyle w:val="a5"/>
              <w:ind w:left="0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Рассмотрение на заседаниях Совета по координации деятельности контролирующих органов в вопросах обеспечения доходов бюджета района и внебюджетных фондов вопросов увеличения поступлений налоговых и неналоговых доходов,</w:t>
            </w:r>
            <w:r w:rsidR="00866383" w:rsidRPr="00125DD4">
              <w:rPr>
                <w:sz w:val="26"/>
                <w:szCs w:val="26"/>
              </w:rPr>
              <w:t xml:space="preserve"> улучшения их администрирования</w:t>
            </w:r>
          </w:p>
        </w:tc>
        <w:tc>
          <w:tcPr>
            <w:tcW w:w="2443" w:type="dxa"/>
          </w:tcPr>
          <w:p w:rsidR="006434D2" w:rsidRPr="00125DD4" w:rsidRDefault="00FB4F1B" w:rsidP="00866383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 xml:space="preserve">Управление финансов администрации Грязинского муниципального района, </w:t>
            </w:r>
            <w:r w:rsidR="00550BBF" w:rsidRPr="00125DD4">
              <w:rPr>
                <w:sz w:val="26"/>
                <w:szCs w:val="26"/>
              </w:rPr>
              <w:t>д</w:t>
            </w:r>
            <w:r w:rsidRPr="00125DD4">
              <w:rPr>
                <w:sz w:val="26"/>
                <w:szCs w:val="26"/>
              </w:rPr>
              <w:t>ругие администраторы доходов бюджета района</w:t>
            </w:r>
          </w:p>
        </w:tc>
        <w:tc>
          <w:tcPr>
            <w:tcW w:w="2267" w:type="dxa"/>
          </w:tcPr>
          <w:p w:rsidR="006434D2" w:rsidRPr="00125DD4" w:rsidRDefault="00FB4F1B" w:rsidP="007632FD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552" w:type="dxa"/>
          </w:tcPr>
          <w:p w:rsidR="006434D2" w:rsidRPr="00125DD4" w:rsidRDefault="00FB4F1B" w:rsidP="007632FD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Рост налоговых и неналоговых доходов консолидированного бюджета района (к предыдущему году)</w:t>
            </w:r>
          </w:p>
        </w:tc>
        <w:tc>
          <w:tcPr>
            <w:tcW w:w="1418" w:type="dxa"/>
          </w:tcPr>
          <w:p w:rsidR="006434D2" w:rsidRPr="00125DD4" w:rsidRDefault="00FB4F1B" w:rsidP="007A170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103%</w:t>
            </w:r>
          </w:p>
        </w:tc>
        <w:tc>
          <w:tcPr>
            <w:tcW w:w="850" w:type="dxa"/>
            <w:gridSpan w:val="2"/>
          </w:tcPr>
          <w:p w:rsidR="006434D2" w:rsidRPr="00125DD4" w:rsidRDefault="00FB4F1B" w:rsidP="007A170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101%</w:t>
            </w:r>
          </w:p>
        </w:tc>
        <w:tc>
          <w:tcPr>
            <w:tcW w:w="857" w:type="dxa"/>
            <w:gridSpan w:val="2"/>
          </w:tcPr>
          <w:p w:rsidR="006434D2" w:rsidRPr="00125DD4" w:rsidRDefault="00FB4F1B" w:rsidP="007A170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102%</w:t>
            </w:r>
          </w:p>
        </w:tc>
        <w:tc>
          <w:tcPr>
            <w:tcW w:w="927" w:type="dxa"/>
          </w:tcPr>
          <w:p w:rsidR="006434D2" w:rsidRPr="00125DD4" w:rsidRDefault="00FB4F1B" w:rsidP="007A170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102%</w:t>
            </w:r>
          </w:p>
        </w:tc>
      </w:tr>
      <w:tr w:rsidR="00FB4F1B" w:rsidRPr="00125DD4" w:rsidTr="00125DD4">
        <w:tc>
          <w:tcPr>
            <w:tcW w:w="594" w:type="dxa"/>
          </w:tcPr>
          <w:p w:rsidR="00FB4F1B" w:rsidRPr="00125DD4" w:rsidRDefault="00FB4F1B" w:rsidP="007A170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1.2</w:t>
            </w:r>
          </w:p>
        </w:tc>
        <w:tc>
          <w:tcPr>
            <w:tcW w:w="3909" w:type="dxa"/>
          </w:tcPr>
          <w:p w:rsidR="00FB4F1B" w:rsidRPr="00125DD4" w:rsidRDefault="00FB4F1B" w:rsidP="00866383">
            <w:pPr>
              <w:pStyle w:val="a5"/>
              <w:ind w:left="0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Проведение оценки эффективности налоговых льгот по местным налогам, подготовка предложений об отмене неэффективных льгот</w:t>
            </w:r>
          </w:p>
        </w:tc>
        <w:tc>
          <w:tcPr>
            <w:tcW w:w="2443" w:type="dxa"/>
          </w:tcPr>
          <w:p w:rsidR="00FB4F1B" w:rsidRPr="00125DD4" w:rsidRDefault="00125DD4" w:rsidP="00866383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Управление экономики, контроля и регулирования закупок  администрации Грязинского муниципального района</w:t>
            </w:r>
            <w:r w:rsidR="00FB4F1B" w:rsidRPr="00125DD4">
              <w:rPr>
                <w:sz w:val="26"/>
                <w:szCs w:val="26"/>
              </w:rPr>
              <w:t xml:space="preserve">, управление </w:t>
            </w:r>
            <w:r w:rsidR="00FB4F1B" w:rsidRPr="00125DD4">
              <w:rPr>
                <w:sz w:val="26"/>
                <w:szCs w:val="26"/>
              </w:rPr>
              <w:lastRenderedPageBreak/>
              <w:t xml:space="preserve">финансов администрации Грязинского муниципального района, органы местного </w:t>
            </w:r>
            <w:r w:rsidR="00550BBF" w:rsidRPr="00125DD4">
              <w:rPr>
                <w:sz w:val="26"/>
                <w:szCs w:val="26"/>
              </w:rPr>
              <w:t>са</w:t>
            </w:r>
            <w:r w:rsidRPr="00125DD4">
              <w:rPr>
                <w:sz w:val="26"/>
                <w:szCs w:val="26"/>
              </w:rPr>
              <w:t xml:space="preserve">моуправления (по </w:t>
            </w:r>
            <w:r w:rsidR="00FB4F1B" w:rsidRPr="00125DD4">
              <w:rPr>
                <w:sz w:val="26"/>
                <w:szCs w:val="26"/>
              </w:rPr>
              <w:t>согласованию)</w:t>
            </w:r>
          </w:p>
        </w:tc>
        <w:tc>
          <w:tcPr>
            <w:tcW w:w="2267" w:type="dxa"/>
          </w:tcPr>
          <w:p w:rsidR="00FB4F1B" w:rsidRPr="00125DD4" w:rsidRDefault="00FB4F1B" w:rsidP="00866383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lastRenderedPageBreak/>
              <w:t>В сроки, установленные для формирования бюджета на очередной финансовый год и плановый период</w:t>
            </w:r>
          </w:p>
        </w:tc>
        <w:tc>
          <w:tcPr>
            <w:tcW w:w="2552" w:type="dxa"/>
          </w:tcPr>
          <w:p w:rsidR="00FB4F1B" w:rsidRPr="00125DD4" w:rsidRDefault="00370F0C" w:rsidP="007A170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Внесение изменений в решения органов местного самоуправления в части отмены неэффективных налоговых льгот по местным налогам.</w:t>
            </w:r>
          </w:p>
        </w:tc>
        <w:tc>
          <w:tcPr>
            <w:tcW w:w="4052" w:type="dxa"/>
            <w:gridSpan w:val="6"/>
          </w:tcPr>
          <w:p w:rsidR="00FB4F1B" w:rsidRPr="00125DD4" w:rsidRDefault="00FB4F1B" w:rsidP="00866383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Удельный вес местных налоговых льгот в общем объеме налоговых доходов – не более 3%</w:t>
            </w:r>
          </w:p>
        </w:tc>
      </w:tr>
      <w:tr w:rsidR="00EB76F7" w:rsidRPr="00125DD4" w:rsidTr="00125DD4">
        <w:tc>
          <w:tcPr>
            <w:tcW w:w="594" w:type="dxa"/>
          </w:tcPr>
          <w:p w:rsidR="00EB76F7" w:rsidRPr="00125DD4" w:rsidRDefault="00EB76F7" w:rsidP="007A170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lastRenderedPageBreak/>
              <w:t>1.3</w:t>
            </w:r>
          </w:p>
        </w:tc>
        <w:tc>
          <w:tcPr>
            <w:tcW w:w="3909" w:type="dxa"/>
          </w:tcPr>
          <w:p w:rsidR="00EB76F7" w:rsidRPr="00125DD4" w:rsidRDefault="00EB76F7" w:rsidP="00866383">
            <w:pPr>
              <w:pStyle w:val="a5"/>
              <w:ind w:left="0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 xml:space="preserve">Обеспечение взаимодействия </w:t>
            </w:r>
            <w:r w:rsidR="008847C8" w:rsidRPr="00125DD4">
              <w:rPr>
                <w:sz w:val="26"/>
                <w:szCs w:val="26"/>
              </w:rPr>
              <w:t xml:space="preserve">между </w:t>
            </w:r>
            <w:r w:rsidRPr="00125DD4">
              <w:rPr>
                <w:sz w:val="26"/>
                <w:szCs w:val="26"/>
              </w:rPr>
              <w:t>налоговыми органами и органами местного самоуправления по вопросу повышения собираемости налогов</w:t>
            </w:r>
          </w:p>
        </w:tc>
        <w:tc>
          <w:tcPr>
            <w:tcW w:w="2443" w:type="dxa"/>
          </w:tcPr>
          <w:p w:rsidR="007B19EF" w:rsidRPr="00125DD4" w:rsidRDefault="00EB76F7" w:rsidP="00550BBF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Управление финансов администрации Грязинского муниципального района, МИ ФНС Ро</w:t>
            </w:r>
            <w:r w:rsidR="00125DD4">
              <w:rPr>
                <w:sz w:val="26"/>
                <w:szCs w:val="26"/>
              </w:rPr>
              <w:t>ссии №1 по Липецкой области (по согласованию)</w:t>
            </w:r>
          </w:p>
          <w:p w:rsidR="00EB76F7" w:rsidRPr="00125DD4" w:rsidRDefault="007B19EF" w:rsidP="007B19E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25DD4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(по согласованию)</w:t>
            </w:r>
          </w:p>
          <w:p w:rsidR="00EB76F7" w:rsidRPr="00125DD4" w:rsidRDefault="00EB76F7" w:rsidP="00866383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Грязинский районный отдел судебных приставов (по согласованию)</w:t>
            </w:r>
          </w:p>
        </w:tc>
        <w:tc>
          <w:tcPr>
            <w:tcW w:w="2267" w:type="dxa"/>
          </w:tcPr>
          <w:p w:rsidR="00EB76F7" w:rsidRPr="00125DD4" w:rsidRDefault="007B19EF" w:rsidP="007A170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Ежемесячно</w:t>
            </w:r>
          </w:p>
        </w:tc>
        <w:tc>
          <w:tcPr>
            <w:tcW w:w="2552" w:type="dxa"/>
          </w:tcPr>
          <w:p w:rsidR="00EB76F7" w:rsidRPr="00125DD4" w:rsidRDefault="007B19EF" w:rsidP="00866383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Повышение собираемости налогов</w:t>
            </w:r>
          </w:p>
        </w:tc>
        <w:tc>
          <w:tcPr>
            <w:tcW w:w="4052" w:type="dxa"/>
            <w:gridSpan w:val="6"/>
          </w:tcPr>
          <w:p w:rsidR="00EB76F7" w:rsidRPr="00125DD4" w:rsidRDefault="007B19EF" w:rsidP="007A170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Не менее чем на 1 процентный пункт ежегодно</w:t>
            </w:r>
          </w:p>
        </w:tc>
      </w:tr>
      <w:tr w:rsidR="00EB76F7" w:rsidRPr="00125DD4" w:rsidTr="00125DD4">
        <w:tc>
          <w:tcPr>
            <w:tcW w:w="594" w:type="dxa"/>
          </w:tcPr>
          <w:p w:rsidR="00EB76F7" w:rsidRPr="00125DD4" w:rsidRDefault="003C7585" w:rsidP="007A170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1.4</w:t>
            </w:r>
          </w:p>
        </w:tc>
        <w:tc>
          <w:tcPr>
            <w:tcW w:w="3909" w:type="dxa"/>
          </w:tcPr>
          <w:p w:rsidR="00EB76F7" w:rsidRPr="00125DD4" w:rsidRDefault="003C7585" w:rsidP="00866383">
            <w:pPr>
              <w:pStyle w:val="a5"/>
              <w:ind w:left="0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 xml:space="preserve">Повышение эффективности </w:t>
            </w:r>
            <w:proofErr w:type="spellStart"/>
            <w:r w:rsidRPr="00125DD4">
              <w:rPr>
                <w:sz w:val="26"/>
                <w:szCs w:val="26"/>
              </w:rPr>
              <w:t>претензионно</w:t>
            </w:r>
            <w:proofErr w:type="spellEnd"/>
            <w:r w:rsidRPr="00125DD4">
              <w:rPr>
                <w:sz w:val="26"/>
                <w:szCs w:val="26"/>
              </w:rPr>
              <w:t>-исковой работы по взысканию задолженности по арендным платежам.</w:t>
            </w:r>
          </w:p>
        </w:tc>
        <w:tc>
          <w:tcPr>
            <w:tcW w:w="2443" w:type="dxa"/>
          </w:tcPr>
          <w:p w:rsidR="003C7585" w:rsidRPr="00125DD4" w:rsidRDefault="003C7585" w:rsidP="003C75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5DD4">
              <w:rPr>
                <w:rFonts w:ascii="Times New Roman" w:hAnsi="Times New Roman" w:cs="Times New Roman"/>
                <w:sz w:val="26"/>
                <w:szCs w:val="26"/>
              </w:rPr>
              <w:t>Отдел имущественных и земельных отношений Грязинского муниципального района,</w:t>
            </w:r>
            <w:r w:rsidR="00550BBF" w:rsidRPr="00125DD4">
              <w:rPr>
                <w:rFonts w:ascii="Times New Roman" w:hAnsi="Times New Roman" w:cs="Times New Roman"/>
                <w:sz w:val="26"/>
                <w:szCs w:val="26"/>
              </w:rPr>
              <w:t xml:space="preserve"> ана</w:t>
            </w:r>
            <w:r w:rsidRPr="00125DD4">
              <w:rPr>
                <w:rFonts w:ascii="Times New Roman" w:hAnsi="Times New Roman" w:cs="Times New Roman"/>
                <w:sz w:val="26"/>
                <w:szCs w:val="26"/>
              </w:rPr>
              <w:t>литико</w:t>
            </w:r>
            <w:r w:rsidR="00866383" w:rsidRPr="00125D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25DD4">
              <w:rPr>
                <w:rFonts w:ascii="Times New Roman" w:hAnsi="Times New Roman" w:cs="Times New Roman"/>
                <w:sz w:val="26"/>
                <w:szCs w:val="26"/>
              </w:rPr>
              <w:t xml:space="preserve">правовой отдел администрации Грязинского </w:t>
            </w:r>
            <w:r w:rsidRPr="00125D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района,</w:t>
            </w:r>
          </w:p>
          <w:p w:rsidR="00EB76F7" w:rsidRPr="00125DD4" w:rsidRDefault="003C7585" w:rsidP="00866383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органы местного самоуправления (по согласованию)</w:t>
            </w:r>
          </w:p>
        </w:tc>
        <w:tc>
          <w:tcPr>
            <w:tcW w:w="2267" w:type="dxa"/>
          </w:tcPr>
          <w:p w:rsidR="00EB76F7" w:rsidRPr="00125DD4" w:rsidRDefault="003C7585" w:rsidP="007A170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lastRenderedPageBreak/>
              <w:t>Ежегодно, по состоянию на 1 января</w:t>
            </w:r>
          </w:p>
        </w:tc>
        <w:tc>
          <w:tcPr>
            <w:tcW w:w="2552" w:type="dxa"/>
          </w:tcPr>
          <w:p w:rsidR="00550BBF" w:rsidRPr="00125DD4" w:rsidRDefault="003C7585" w:rsidP="00550BBF">
            <w:pPr>
              <w:pStyle w:val="a5"/>
              <w:ind w:left="0"/>
              <w:jc w:val="both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Сокращение задолженности по арендным платежам за использование иму</w:t>
            </w:r>
            <w:r w:rsidR="00550BBF" w:rsidRPr="00125DD4">
              <w:rPr>
                <w:sz w:val="26"/>
                <w:szCs w:val="26"/>
              </w:rPr>
              <w:t>щества,</w:t>
            </w:r>
          </w:p>
          <w:p w:rsidR="00EB76F7" w:rsidRPr="00125DD4" w:rsidRDefault="008D5A32" w:rsidP="00866383">
            <w:pPr>
              <w:pStyle w:val="a5"/>
              <w:ind w:left="0"/>
              <w:jc w:val="both"/>
              <w:rPr>
                <w:sz w:val="26"/>
                <w:szCs w:val="26"/>
              </w:rPr>
            </w:pPr>
            <w:proofErr w:type="gramStart"/>
            <w:r w:rsidRPr="00125DD4">
              <w:rPr>
                <w:sz w:val="26"/>
                <w:szCs w:val="26"/>
              </w:rPr>
              <w:t>н</w:t>
            </w:r>
            <w:r w:rsidR="00125DD4">
              <w:rPr>
                <w:sz w:val="26"/>
                <w:szCs w:val="26"/>
              </w:rPr>
              <w:t>аходящ</w:t>
            </w:r>
            <w:r w:rsidR="00550BBF" w:rsidRPr="00125DD4">
              <w:rPr>
                <w:sz w:val="26"/>
                <w:szCs w:val="26"/>
              </w:rPr>
              <w:t>е</w:t>
            </w:r>
            <w:r w:rsidR="003C7585" w:rsidRPr="00125DD4">
              <w:rPr>
                <w:sz w:val="26"/>
                <w:szCs w:val="26"/>
              </w:rPr>
              <w:t>гося</w:t>
            </w:r>
            <w:proofErr w:type="gramEnd"/>
            <w:r w:rsidR="003C7585" w:rsidRPr="00125DD4">
              <w:rPr>
                <w:sz w:val="26"/>
                <w:szCs w:val="26"/>
              </w:rPr>
              <w:t xml:space="preserve"> в муниципальной собственности</w:t>
            </w:r>
          </w:p>
        </w:tc>
        <w:tc>
          <w:tcPr>
            <w:tcW w:w="4052" w:type="dxa"/>
            <w:gridSpan w:val="6"/>
          </w:tcPr>
          <w:p w:rsidR="00EB76F7" w:rsidRPr="00125DD4" w:rsidRDefault="003C7585" w:rsidP="007A170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Не менее чем на 1 процентный пункт ежегодно</w:t>
            </w:r>
          </w:p>
        </w:tc>
      </w:tr>
      <w:tr w:rsidR="00473FBA" w:rsidRPr="00125DD4" w:rsidTr="00125DD4">
        <w:tc>
          <w:tcPr>
            <w:tcW w:w="594" w:type="dxa"/>
          </w:tcPr>
          <w:p w:rsidR="00473FBA" w:rsidRPr="00125DD4" w:rsidRDefault="00473FBA" w:rsidP="007A170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lastRenderedPageBreak/>
              <w:t>1.5</w:t>
            </w:r>
          </w:p>
        </w:tc>
        <w:tc>
          <w:tcPr>
            <w:tcW w:w="3909" w:type="dxa"/>
          </w:tcPr>
          <w:p w:rsidR="00473FBA" w:rsidRPr="00125DD4" w:rsidRDefault="00473FBA" w:rsidP="00866383">
            <w:pPr>
              <w:pStyle w:val="a5"/>
              <w:ind w:left="0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Оптимизация состава и структуры имущества, находящегося в муниципальной собственности.</w:t>
            </w:r>
          </w:p>
        </w:tc>
        <w:tc>
          <w:tcPr>
            <w:tcW w:w="2443" w:type="dxa"/>
          </w:tcPr>
          <w:p w:rsidR="00473FBA" w:rsidRPr="00125DD4" w:rsidRDefault="00473FBA" w:rsidP="003C75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5DD4">
              <w:rPr>
                <w:rFonts w:ascii="Times New Roman" w:hAnsi="Times New Roman" w:cs="Times New Roman"/>
                <w:sz w:val="26"/>
                <w:szCs w:val="26"/>
              </w:rPr>
              <w:t>Отдел имущественных и земельных отношений Грязинского муниципального района,</w:t>
            </w:r>
          </w:p>
          <w:p w:rsidR="00473FBA" w:rsidRPr="00125DD4" w:rsidRDefault="00473FBA" w:rsidP="00866383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органы местного самоуправления (по согласованию)</w:t>
            </w:r>
          </w:p>
        </w:tc>
        <w:tc>
          <w:tcPr>
            <w:tcW w:w="2267" w:type="dxa"/>
          </w:tcPr>
          <w:p w:rsidR="00473FBA" w:rsidRPr="00125DD4" w:rsidRDefault="00473FBA" w:rsidP="00473FBA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Ежегодно, по состоянию на 1 января</w:t>
            </w:r>
          </w:p>
        </w:tc>
        <w:tc>
          <w:tcPr>
            <w:tcW w:w="2552" w:type="dxa"/>
          </w:tcPr>
          <w:p w:rsidR="00473FBA" w:rsidRPr="00125DD4" w:rsidRDefault="00473FBA" w:rsidP="00866383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Количество организованных в порядке приватизации продаж объектов недвижимого имущества, торгов на право заключения договоров в отношении объектов недви</w:t>
            </w:r>
            <w:r w:rsidR="00550BBF" w:rsidRPr="00125DD4">
              <w:rPr>
                <w:sz w:val="26"/>
                <w:szCs w:val="26"/>
              </w:rPr>
              <w:t xml:space="preserve">жимости, находящихся в </w:t>
            </w:r>
            <w:r w:rsidRPr="00125DD4">
              <w:rPr>
                <w:sz w:val="26"/>
                <w:szCs w:val="26"/>
              </w:rPr>
              <w:t>муниципальной собственности</w:t>
            </w:r>
          </w:p>
        </w:tc>
        <w:tc>
          <w:tcPr>
            <w:tcW w:w="1418" w:type="dxa"/>
          </w:tcPr>
          <w:p w:rsidR="00473FBA" w:rsidRPr="00125DD4" w:rsidRDefault="00473FBA" w:rsidP="007A170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79" w:type="dxa"/>
          </w:tcPr>
          <w:p w:rsidR="00473FBA" w:rsidRPr="00125DD4" w:rsidRDefault="00473FBA" w:rsidP="007A170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  <w:gridSpan w:val="2"/>
          </w:tcPr>
          <w:p w:rsidR="00473FBA" w:rsidRPr="00125DD4" w:rsidRDefault="00473FBA" w:rsidP="007A170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473FBA" w:rsidRPr="00125DD4" w:rsidRDefault="00473FBA" w:rsidP="007A170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AC427F" w:rsidRPr="00125DD4" w:rsidTr="00125DD4">
        <w:tc>
          <w:tcPr>
            <w:tcW w:w="594" w:type="dxa"/>
          </w:tcPr>
          <w:p w:rsidR="00AC427F" w:rsidRPr="00125DD4" w:rsidRDefault="00AC427F" w:rsidP="007A170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1.6</w:t>
            </w:r>
          </w:p>
        </w:tc>
        <w:tc>
          <w:tcPr>
            <w:tcW w:w="3909" w:type="dxa"/>
          </w:tcPr>
          <w:p w:rsidR="00AC427F" w:rsidRPr="00125DD4" w:rsidRDefault="00AC427F" w:rsidP="00866383">
            <w:pPr>
              <w:pStyle w:val="a5"/>
              <w:ind w:left="0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Повышение эффективности бюджетных инвестиций, направленных в уставные капиталы акционерных обществ, акции которых принадлежат Грязинскому муниципальному району</w:t>
            </w:r>
          </w:p>
        </w:tc>
        <w:tc>
          <w:tcPr>
            <w:tcW w:w="2443" w:type="dxa"/>
          </w:tcPr>
          <w:p w:rsidR="00AC427F" w:rsidRPr="00125DD4" w:rsidRDefault="00550BBF" w:rsidP="00FB4F1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 xml:space="preserve">Отдел </w:t>
            </w:r>
            <w:r w:rsidR="00AC427F" w:rsidRPr="00125DD4">
              <w:rPr>
                <w:sz w:val="26"/>
                <w:szCs w:val="26"/>
              </w:rPr>
              <w:t>имущественных и земельных отношений Грязинского муниципального района</w:t>
            </w:r>
          </w:p>
        </w:tc>
        <w:tc>
          <w:tcPr>
            <w:tcW w:w="2267" w:type="dxa"/>
          </w:tcPr>
          <w:p w:rsidR="00AC427F" w:rsidRPr="00125DD4" w:rsidRDefault="00AC427F" w:rsidP="00866383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Ежегодно в сроки, установленные для проведения общего собрания акционеров в хозяйственных обществах, акции (доли) которых принадлежат Грязинскому</w:t>
            </w:r>
            <w:r w:rsidR="00125DD4">
              <w:rPr>
                <w:sz w:val="26"/>
                <w:szCs w:val="26"/>
              </w:rPr>
              <w:t xml:space="preserve"> </w:t>
            </w:r>
            <w:r w:rsidRPr="00125DD4">
              <w:rPr>
                <w:sz w:val="26"/>
                <w:szCs w:val="26"/>
              </w:rPr>
              <w:t>муниципальному району</w:t>
            </w:r>
          </w:p>
        </w:tc>
        <w:tc>
          <w:tcPr>
            <w:tcW w:w="2552" w:type="dxa"/>
          </w:tcPr>
          <w:p w:rsidR="00AC427F" w:rsidRPr="00125DD4" w:rsidRDefault="00AC427F" w:rsidP="00866383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 xml:space="preserve">Часть чистой прибыли, приходящейся на доли в уставных (складочных) </w:t>
            </w:r>
            <w:r w:rsidR="00550BBF" w:rsidRPr="00125DD4">
              <w:rPr>
                <w:sz w:val="26"/>
                <w:szCs w:val="26"/>
              </w:rPr>
              <w:t>ка</w:t>
            </w:r>
            <w:r w:rsidRPr="00125DD4">
              <w:rPr>
                <w:sz w:val="26"/>
                <w:szCs w:val="26"/>
              </w:rPr>
              <w:t xml:space="preserve">питалах хозяйственных товариществ и обществ, или дивидендов по акциям, принадлежащим Грязинскому муниципальному району, подлежащая перечислению в </w:t>
            </w:r>
            <w:r w:rsidRPr="00125DD4">
              <w:rPr>
                <w:sz w:val="26"/>
                <w:szCs w:val="26"/>
              </w:rPr>
              <w:lastRenderedPageBreak/>
              <w:t>районный бюджет</w:t>
            </w:r>
          </w:p>
        </w:tc>
        <w:tc>
          <w:tcPr>
            <w:tcW w:w="1418" w:type="dxa"/>
          </w:tcPr>
          <w:p w:rsidR="00AC427F" w:rsidRPr="00125DD4" w:rsidRDefault="00AC427F" w:rsidP="007A170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lastRenderedPageBreak/>
              <w:t>35%</w:t>
            </w:r>
          </w:p>
        </w:tc>
        <w:tc>
          <w:tcPr>
            <w:tcW w:w="779" w:type="dxa"/>
          </w:tcPr>
          <w:p w:rsidR="00AC427F" w:rsidRPr="00125DD4" w:rsidRDefault="00AC427F" w:rsidP="007A170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35%</w:t>
            </w:r>
          </w:p>
        </w:tc>
        <w:tc>
          <w:tcPr>
            <w:tcW w:w="863" w:type="dxa"/>
            <w:gridSpan w:val="2"/>
          </w:tcPr>
          <w:p w:rsidR="00AC427F" w:rsidRPr="00125DD4" w:rsidRDefault="00AC427F" w:rsidP="007A170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35%</w:t>
            </w:r>
          </w:p>
        </w:tc>
        <w:tc>
          <w:tcPr>
            <w:tcW w:w="992" w:type="dxa"/>
            <w:gridSpan w:val="2"/>
          </w:tcPr>
          <w:p w:rsidR="00AC427F" w:rsidRPr="00125DD4" w:rsidRDefault="00AC427F" w:rsidP="007A170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35%</w:t>
            </w:r>
          </w:p>
        </w:tc>
      </w:tr>
      <w:tr w:rsidR="003B1EBE" w:rsidRPr="00125DD4" w:rsidTr="00125DD4">
        <w:tc>
          <w:tcPr>
            <w:tcW w:w="15817" w:type="dxa"/>
            <w:gridSpan w:val="11"/>
          </w:tcPr>
          <w:p w:rsidR="003B1EBE" w:rsidRPr="00125DD4" w:rsidRDefault="003B1EBE" w:rsidP="00866383">
            <w:pPr>
              <w:pStyle w:val="a5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lastRenderedPageBreak/>
              <w:t>Мероприятия по оптимизации расходов бюджета</w:t>
            </w:r>
          </w:p>
        </w:tc>
      </w:tr>
      <w:tr w:rsidR="00FB2CB5" w:rsidRPr="00125DD4" w:rsidTr="00125DD4">
        <w:tc>
          <w:tcPr>
            <w:tcW w:w="594" w:type="dxa"/>
          </w:tcPr>
          <w:p w:rsidR="00FB2CB5" w:rsidRPr="00125DD4" w:rsidRDefault="00AE0985" w:rsidP="007A170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2.1</w:t>
            </w:r>
          </w:p>
        </w:tc>
        <w:tc>
          <w:tcPr>
            <w:tcW w:w="3909" w:type="dxa"/>
          </w:tcPr>
          <w:p w:rsidR="00FB2CB5" w:rsidRPr="00125DD4" w:rsidRDefault="00FB2CB5" w:rsidP="00866383">
            <w:pPr>
              <w:pStyle w:val="a5"/>
              <w:ind w:left="0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Мониторинг структуры и численности органов местного самоуправления</w:t>
            </w:r>
          </w:p>
        </w:tc>
        <w:tc>
          <w:tcPr>
            <w:tcW w:w="2443" w:type="dxa"/>
          </w:tcPr>
          <w:p w:rsidR="00FB2CB5" w:rsidRPr="00125DD4" w:rsidRDefault="007632FD" w:rsidP="00866383">
            <w:pPr>
              <w:pStyle w:val="a5"/>
              <w:ind w:left="0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Отдел организационно-контрольной работы</w:t>
            </w:r>
          </w:p>
        </w:tc>
        <w:tc>
          <w:tcPr>
            <w:tcW w:w="2267" w:type="dxa"/>
          </w:tcPr>
          <w:p w:rsidR="00FB2CB5" w:rsidRPr="00125DD4" w:rsidRDefault="00125DD4" w:rsidP="00FB2CB5">
            <w:pPr>
              <w:pStyle w:val="a5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 2020</w:t>
            </w:r>
            <w:r w:rsidR="00FB2CB5" w:rsidRPr="00125DD4">
              <w:rPr>
                <w:sz w:val="26"/>
                <w:szCs w:val="26"/>
              </w:rPr>
              <w:t xml:space="preserve"> года, далее ежегодно в сроки, установленные для представления бюджетных проектировок на очередной финансовый год и плановый период</w:t>
            </w:r>
          </w:p>
          <w:p w:rsidR="00FB2CB5" w:rsidRPr="00125DD4" w:rsidRDefault="00FB2CB5" w:rsidP="00FB2CB5">
            <w:pPr>
              <w:pStyle w:val="a5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B2CB5" w:rsidRPr="00125DD4" w:rsidRDefault="00FB2CB5" w:rsidP="00866383">
            <w:pPr>
              <w:pStyle w:val="a5"/>
              <w:ind w:left="0"/>
              <w:jc w:val="both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 xml:space="preserve">Принятие правового акта по утверждению предельной численности должностей муниципальной службы Грязинского муниципального района в органах </w:t>
            </w:r>
            <w:r w:rsidR="00866383" w:rsidRPr="00125DD4">
              <w:rPr>
                <w:sz w:val="26"/>
                <w:szCs w:val="26"/>
              </w:rPr>
              <w:t>местного самоуправления</w:t>
            </w:r>
            <w:r w:rsidR="00125DD4">
              <w:rPr>
                <w:sz w:val="26"/>
                <w:szCs w:val="26"/>
              </w:rPr>
              <w:t xml:space="preserve"> </w:t>
            </w:r>
            <w:r w:rsidRPr="00125DD4">
              <w:rPr>
                <w:sz w:val="26"/>
                <w:szCs w:val="26"/>
              </w:rPr>
              <w:t>Грязинского муниципального района</w:t>
            </w:r>
          </w:p>
        </w:tc>
        <w:tc>
          <w:tcPr>
            <w:tcW w:w="1418" w:type="dxa"/>
          </w:tcPr>
          <w:p w:rsidR="00FB2CB5" w:rsidRPr="00125DD4" w:rsidRDefault="00FB2CB5" w:rsidP="00FB2CB5">
            <w:pPr>
              <w:pStyle w:val="a5"/>
              <w:ind w:left="0"/>
              <w:jc w:val="both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Установлена предельная численность должностей муниципальной службы Грязинского муниципального района в органах местного самоуправления Грязинского муниципального района</w:t>
            </w:r>
          </w:p>
        </w:tc>
        <w:tc>
          <w:tcPr>
            <w:tcW w:w="2634" w:type="dxa"/>
            <w:gridSpan w:val="5"/>
          </w:tcPr>
          <w:p w:rsidR="00FB2CB5" w:rsidRPr="00125DD4" w:rsidRDefault="00FB2CB5" w:rsidP="00FB2CB5">
            <w:pPr>
              <w:pStyle w:val="a5"/>
              <w:ind w:left="0"/>
              <w:jc w:val="both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 xml:space="preserve">Введение дополнительной численности муниципальных служащих района только при увеличении объема работ, связанного с перераспределением полномочий между органами государственной власти Российской Федерации, субъектами РФ, муниципальным образованием </w:t>
            </w:r>
          </w:p>
        </w:tc>
      </w:tr>
      <w:tr w:rsidR="00283F3F" w:rsidRPr="00125DD4" w:rsidTr="00125DD4">
        <w:tc>
          <w:tcPr>
            <w:tcW w:w="594" w:type="dxa"/>
          </w:tcPr>
          <w:p w:rsidR="00283F3F" w:rsidRPr="00125DD4" w:rsidRDefault="00B00882" w:rsidP="00AE098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2</w:t>
            </w:r>
            <w:r w:rsidR="00FD317B" w:rsidRPr="00125DD4">
              <w:rPr>
                <w:sz w:val="26"/>
                <w:szCs w:val="26"/>
              </w:rPr>
              <w:t>.</w:t>
            </w:r>
            <w:r w:rsidR="00AE0985" w:rsidRPr="00125DD4">
              <w:rPr>
                <w:sz w:val="26"/>
                <w:szCs w:val="26"/>
              </w:rPr>
              <w:t>2</w:t>
            </w:r>
          </w:p>
        </w:tc>
        <w:tc>
          <w:tcPr>
            <w:tcW w:w="3909" w:type="dxa"/>
          </w:tcPr>
          <w:p w:rsidR="00283F3F" w:rsidRPr="00125DD4" w:rsidRDefault="00283F3F" w:rsidP="00866383">
            <w:pPr>
              <w:pStyle w:val="a5"/>
              <w:ind w:left="0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 xml:space="preserve">Повышение эффективности использования имущества, находящегося в муниципальной собственности, в целях организации деятельности органов местного самоуправления                     </w:t>
            </w:r>
          </w:p>
        </w:tc>
        <w:tc>
          <w:tcPr>
            <w:tcW w:w="2443" w:type="dxa"/>
          </w:tcPr>
          <w:p w:rsidR="00283F3F" w:rsidRPr="00125DD4" w:rsidRDefault="00FD317B" w:rsidP="00866383">
            <w:pPr>
              <w:pStyle w:val="a5"/>
              <w:ind w:left="0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Отдел имущественных и земельных отношений Грязинского муниципального района</w:t>
            </w:r>
          </w:p>
        </w:tc>
        <w:tc>
          <w:tcPr>
            <w:tcW w:w="2267" w:type="dxa"/>
          </w:tcPr>
          <w:p w:rsidR="00283F3F" w:rsidRPr="00125DD4" w:rsidRDefault="00FD317B" w:rsidP="00473FBA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Ежегодно</w:t>
            </w:r>
          </w:p>
        </w:tc>
        <w:tc>
          <w:tcPr>
            <w:tcW w:w="2552" w:type="dxa"/>
          </w:tcPr>
          <w:p w:rsidR="00283F3F" w:rsidRPr="00125DD4" w:rsidRDefault="007632FD" w:rsidP="007A170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Единица</w:t>
            </w:r>
          </w:p>
        </w:tc>
        <w:tc>
          <w:tcPr>
            <w:tcW w:w="1418" w:type="dxa"/>
          </w:tcPr>
          <w:p w:rsidR="00283F3F" w:rsidRPr="00125DD4" w:rsidRDefault="007632FD" w:rsidP="007A170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1ед.</w:t>
            </w:r>
          </w:p>
        </w:tc>
        <w:tc>
          <w:tcPr>
            <w:tcW w:w="850" w:type="dxa"/>
            <w:gridSpan w:val="2"/>
          </w:tcPr>
          <w:p w:rsidR="00283F3F" w:rsidRPr="00125DD4" w:rsidRDefault="007632FD" w:rsidP="007A170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1ед.</w:t>
            </w:r>
          </w:p>
        </w:tc>
        <w:tc>
          <w:tcPr>
            <w:tcW w:w="857" w:type="dxa"/>
            <w:gridSpan w:val="2"/>
          </w:tcPr>
          <w:p w:rsidR="00283F3F" w:rsidRPr="00125DD4" w:rsidRDefault="007632FD" w:rsidP="007A170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0</w:t>
            </w:r>
          </w:p>
        </w:tc>
        <w:tc>
          <w:tcPr>
            <w:tcW w:w="927" w:type="dxa"/>
          </w:tcPr>
          <w:p w:rsidR="00283F3F" w:rsidRPr="00125DD4" w:rsidRDefault="007632FD" w:rsidP="007A170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0</w:t>
            </w:r>
          </w:p>
        </w:tc>
      </w:tr>
      <w:tr w:rsidR="00EA55E8" w:rsidRPr="00125DD4" w:rsidTr="00125DD4">
        <w:tc>
          <w:tcPr>
            <w:tcW w:w="15817" w:type="dxa"/>
            <w:gridSpan w:val="11"/>
          </w:tcPr>
          <w:p w:rsidR="00EA55E8" w:rsidRPr="00125DD4" w:rsidRDefault="00EA55E8" w:rsidP="00EA55E8">
            <w:pPr>
              <w:pStyle w:val="a5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Оптимизация бюджетной сети</w:t>
            </w:r>
          </w:p>
        </w:tc>
      </w:tr>
      <w:tr w:rsidR="00EA55E8" w:rsidRPr="00125DD4" w:rsidTr="00125DD4">
        <w:tc>
          <w:tcPr>
            <w:tcW w:w="594" w:type="dxa"/>
          </w:tcPr>
          <w:p w:rsidR="00EA55E8" w:rsidRPr="00125DD4" w:rsidRDefault="00EA55E8" w:rsidP="00A33E3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lastRenderedPageBreak/>
              <w:t>3.1</w:t>
            </w:r>
          </w:p>
        </w:tc>
        <w:tc>
          <w:tcPr>
            <w:tcW w:w="3909" w:type="dxa"/>
          </w:tcPr>
          <w:p w:rsidR="00EA55E8" w:rsidRPr="00125DD4" w:rsidRDefault="00EA55E8" w:rsidP="00A33E35">
            <w:pPr>
              <w:pStyle w:val="a5"/>
              <w:ind w:left="0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 xml:space="preserve">Инвентаризация перечня муниципальных услуг, оказываемых районными муниципальными  учреждениями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43" w:type="dxa"/>
          </w:tcPr>
          <w:p w:rsidR="00EA55E8" w:rsidRPr="00125DD4" w:rsidRDefault="00EA55E8" w:rsidP="00A33E35">
            <w:pPr>
              <w:pStyle w:val="a5"/>
              <w:ind w:left="0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 xml:space="preserve">Главные распорядители средств бюджета Грязинского муниципального района, осуществляющие функции и полномочия учреждений в отношении районных муниципальных учреждений </w:t>
            </w:r>
          </w:p>
        </w:tc>
        <w:tc>
          <w:tcPr>
            <w:tcW w:w="2267" w:type="dxa"/>
          </w:tcPr>
          <w:p w:rsidR="00EA55E8" w:rsidRPr="00125DD4" w:rsidRDefault="00125DD4" w:rsidP="00A33E35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15 сентября 2020 </w:t>
            </w:r>
            <w:r w:rsidR="00EA55E8" w:rsidRPr="00125DD4">
              <w:rPr>
                <w:sz w:val="26"/>
                <w:szCs w:val="26"/>
              </w:rPr>
              <w:t>года, далее ежегодно в сроки, установленные для представления бюджетных проектировок на очередной финансовый год и плановый период</w:t>
            </w:r>
          </w:p>
          <w:p w:rsidR="00EA55E8" w:rsidRPr="00125DD4" w:rsidRDefault="00EA55E8" w:rsidP="00A33E3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A55E8" w:rsidRPr="00125DD4" w:rsidRDefault="00EA55E8" w:rsidP="00A33E35">
            <w:pPr>
              <w:pStyle w:val="a5"/>
              <w:ind w:left="0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Принятие правового акта по утверждению перечня муниципальных услуг</w:t>
            </w:r>
          </w:p>
        </w:tc>
        <w:tc>
          <w:tcPr>
            <w:tcW w:w="4052" w:type="dxa"/>
            <w:gridSpan w:val="6"/>
          </w:tcPr>
          <w:p w:rsidR="00EA55E8" w:rsidRPr="00125DD4" w:rsidRDefault="00EA55E8" w:rsidP="00A33E35">
            <w:pPr>
              <w:pStyle w:val="a5"/>
              <w:ind w:left="0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Установление перечня муниципальных услуг в соответствии с официальным сайтом bus.gov.ru</w:t>
            </w:r>
          </w:p>
        </w:tc>
      </w:tr>
      <w:tr w:rsidR="00EA55E8" w:rsidRPr="00125DD4" w:rsidTr="00125DD4">
        <w:tc>
          <w:tcPr>
            <w:tcW w:w="594" w:type="dxa"/>
          </w:tcPr>
          <w:p w:rsidR="00EA55E8" w:rsidRPr="00125DD4" w:rsidRDefault="00EA55E8" w:rsidP="00A33E3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3.2</w:t>
            </w:r>
          </w:p>
        </w:tc>
        <w:tc>
          <w:tcPr>
            <w:tcW w:w="3909" w:type="dxa"/>
          </w:tcPr>
          <w:p w:rsidR="00EA55E8" w:rsidRPr="00125DD4" w:rsidRDefault="00EA55E8" w:rsidP="00A33E35">
            <w:pPr>
              <w:pStyle w:val="a5"/>
              <w:ind w:left="0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Увеличение объема расходов за счет доходов  от платных услуг</w:t>
            </w:r>
            <w:r w:rsidR="008847C8" w:rsidRPr="00125DD4">
              <w:rPr>
                <w:sz w:val="26"/>
                <w:szCs w:val="26"/>
              </w:rPr>
              <w:t>, оказываемых</w:t>
            </w:r>
            <w:r w:rsidRPr="00125DD4">
              <w:rPr>
                <w:sz w:val="26"/>
                <w:szCs w:val="26"/>
              </w:rPr>
              <w:t xml:space="preserve"> бюджетными и автономными учреждениями</w:t>
            </w:r>
          </w:p>
        </w:tc>
        <w:tc>
          <w:tcPr>
            <w:tcW w:w="2443" w:type="dxa"/>
          </w:tcPr>
          <w:p w:rsidR="00EA55E8" w:rsidRPr="00125DD4" w:rsidRDefault="00EA55E8" w:rsidP="00A33E35">
            <w:pPr>
              <w:pStyle w:val="a5"/>
              <w:ind w:left="0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Главные распорядители средств бюджета Грязинского муниципального района, осуществляющие функции и полномочия учреждений в отношении районных муниципальных учреждений</w:t>
            </w:r>
          </w:p>
        </w:tc>
        <w:tc>
          <w:tcPr>
            <w:tcW w:w="2267" w:type="dxa"/>
          </w:tcPr>
          <w:p w:rsidR="00EA55E8" w:rsidRPr="00125DD4" w:rsidRDefault="00EA55E8" w:rsidP="00A33E35">
            <w:pPr>
              <w:pStyle w:val="a5"/>
              <w:ind w:left="0"/>
              <w:jc w:val="both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</w:tcPr>
          <w:p w:rsidR="00EA55E8" w:rsidRPr="00125DD4" w:rsidRDefault="00EA55E8" w:rsidP="00A33E3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процент</w:t>
            </w:r>
          </w:p>
        </w:tc>
        <w:tc>
          <w:tcPr>
            <w:tcW w:w="1418" w:type="dxa"/>
          </w:tcPr>
          <w:p w:rsidR="00EA55E8" w:rsidRPr="00125DD4" w:rsidRDefault="00EA55E8" w:rsidP="00A33E3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5%</w:t>
            </w:r>
          </w:p>
        </w:tc>
        <w:tc>
          <w:tcPr>
            <w:tcW w:w="850" w:type="dxa"/>
            <w:gridSpan w:val="2"/>
          </w:tcPr>
          <w:p w:rsidR="00EA55E8" w:rsidRPr="00125DD4" w:rsidRDefault="00EA55E8" w:rsidP="00A33E3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5%</w:t>
            </w:r>
          </w:p>
        </w:tc>
        <w:tc>
          <w:tcPr>
            <w:tcW w:w="857" w:type="dxa"/>
            <w:gridSpan w:val="2"/>
          </w:tcPr>
          <w:p w:rsidR="00EA55E8" w:rsidRPr="00125DD4" w:rsidRDefault="00EA55E8" w:rsidP="00A33E3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5%</w:t>
            </w:r>
          </w:p>
        </w:tc>
        <w:tc>
          <w:tcPr>
            <w:tcW w:w="927" w:type="dxa"/>
          </w:tcPr>
          <w:p w:rsidR="00EA55E8" w:rsidRPr="00125DD4" w:rsidRDefault="00EA55E8" w:rsidP="00A33E3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5%</w:t>
            </w:r>
          </w:p>
        </w:tc>
      </w:tr>
      <w:tr w:rsidR="0038359C" w:rsidRPr="00125DD4" w:rsidTr="00125DD4">
        <w:tc>
          <w:tcPr>
            <w:tcW w:w="15817" w:type="dxa"/>
            <w:gridSpan w:val="11"/>
          </w:tcPr>
          <w:p w:rsidR="0038359C" w:rsidRPr="00125DD4" w:rsidRDefault="0038359C" w:rsidP="0038359C">
            <w:pPr>
              <w:pStyle w:val="a5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Совершенствование системы закупок для муниципальных нужд</w:t>
            </w:r>
          </w:p>
        </w:tc>
      </w:tr>
      <w:tr w:rsidR="00EA55E8" w:rsidRPr="00125DD4" w:rsidTr="00125DD4">
        <w:tc>
          <w:tcPr>
            <w:tcW w:w="594" w:type="dxa"/>
          </w:tcPr>
          <w:p w:rsidR="00EA55E8" w:rsidRPr="00125DD4" w:rsidRDefault="0038359C" w:rsidP="00A33E3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4.1</w:t>
            </w:r>
          </w:p>
        </w:tc>
        <w:tc>
          <w:tcPr>
            <w:tcW w:w="3909" w:type="dxa"/>
          </w:tcPr>
          <w:p w:rsidR="00EA55E8" w:rsidRPr="00125DD4" w:rsidRDefault="0038359C" w:rsidP="0038359C">
            <w:pPr>
              <w:pStyle w:val="a5"/>
              <w:ind w:left="0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 xml:space="preserve">Меры по централизации (специализации) функций по осуществлению закупок товаров, работ, услуг, по бухгалтерскому учету, материально-техническому обеспечению, </w:t>
            </w:r>
            <w:r w:rsidRPr="00125DD4">
              <w:rPr>
                <w:sz w:val="26"/>
                <w:szCs w:val="26"/>
              </w:rPr>
              <w:lastRenderedPageBreak/>
              <w:t xml:space="preserve">транспортному обслуживанию, обслуживанию и ремонту помещений, охране зданий муниципального образования  </w:t>
            </w:r>
          </w:p>
        </w:tc>
        <w:tc>
          <w:tcPr>
            <w:tcW w:w="2443" w:type="dxa"/>
          </w:tcPr>
          <w:p w:rsidR="00EA55E8" w:rsidRPr="00125DD4" w:rsidRDefault="0038359C" w:rsidP="00A33E35">
            <w:pPr>
              <w:pStyle w:val="a5"/>
              <w:ind w:left="0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lastRenderedPageBreak/>
              <w:t>Отдел закупок</w:t>
            </w:r>
          </w:p>
        </w:tc>
        <w:tc>
          <w:tcPr>
            <w:tcW w:w="2267" w:type="dxa"/>
          </w:tcPr>
          <w:p w:rsidR="00EA55E8" w:rsidRPr="00125DD4" w:rsidRDefault="0038359C" w:rsidP="00A33E3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Ежегодно</w:t>
            </w:r>
          </w:p>
        </w:tc>
        <w:tc>
          <w:tcPr>
            <w:tcW w:w="2552" w:type="dxa"/>
          </w:tcPr>
          <w:p w:rsidR="00EA55E8" w:rsidRPr="00125DD4" w:rsidRDefault="0038359C" w:rsidP="00A33E3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тыс. руб.</w:t>
            </w:r>
          </w:p>
        </w:tc>
        <w:tc>
          <w:tcPr>
            <w:tcW w:w="1418" w:type="dxa"/>
          </w:tcPr>
          <w:p w:rsidR="00EA55E8" w:rsidRPr="00125DD4" w:rsidRDefault="0038359C" w:rsidP="00A33E3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800</w:t>
            </w:r>
          </w:p>
        </w:tc>
        <w:tc>
          <w:tcPr>
            <w:tcW w:w="850" w:type="dxa"/>
            <w:gridSpan w:val="2"/>
          </w:tcPr>
          <w:p w:rsidR="00EA55E8" w:rsidRPr="00125DD4" w:rsidRDefault="0038359C" w:rsidP="00A33E3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820</w:t>
            </w:r>
          </w:p>
        </w:tc>
        <w:tc>
          <w:tcPr>
            <w:tcW w:w="857" w:type="dxa"/>
            <w:gridSpan w:val="2"/>
          </w:tcPr>
          <w:p w:rsidR="00EA55E8" w:rsidRPr="00125DD4" w:rsidRDefault="0038359C" w:rsidP="00A33E3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840</w:t>
            </w:r>
          </w:p>
        </w:tc>
        <w:tc>
          <w:tcPr>
            <w:tcW w:w="927" w:type="dxa"/>
          </w:tcPr>
          <w:p w:rsidR="00EA55E8" w:rsidRPr="00125DD4" w:rsidRDefault="0038359C" w:rsidP="00A33E3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860</w:t>
            </w:r>
          </w:p>
        </w:tc>
      </w:tr>
      <w:tr w:rsidR="0038359C" w:rsidRPr="00125DD4" w:rsidTr="00125DD4">
        <w:tc>
          <w:tcPr>
            <w:tcW w:w="594" w:type="dxa"/>
          </w:tcPr>
          <w:p w:rsidR="0038359C" w:rsidRPr="00125DD4" w:rsidRDefault="0038359C" w:rsidP="00A33E3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lastRenderedPageBreak/>
              <w:t>4.2</w:t>
            </w:r>
          </w:p>
        </w:tc>
        <w:tc>
          <w:tcPr>
            <w:tcW w:w="3909" w:type="dxa"/>
          </w:tcPr>
          <w:p w:rsidR="0038359C" w:rsidRPr="00125DD4" w:rsidRDefault="0038359C" w:rsidP="00B965CF">
            <w:pPr>
              <w:pStyle w:val="a5"/>
              <w:ind w:left="0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 xml:space="preserve">Оптимизация расходов на укрепление материально-технической базы бюджетных и автономных учреждений </w:t>
            </w:r>
          </w:p>
        </w:tc>
        <w:tc>
          <w:tcPr>
            <w:tcW w:w="2443" w:type="dxa"/>
          </w:tcPr>
          <w:p w:rsidR="0038359C" w:rsidRPr="00125DD4" w:rsidRDefault="00B965CF" w:rsidP="0038359C">
            <w:pPr>
              <w:pStyle w:val="a5"/>
              <w:ind w:left="0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Главные распорядители средств бюджета Грязинского муниципального района, осуществляющие функции и полномочия учреждений в отношении районных муниципальных учреждений</w:t>
            </w:r>
          </w:p>
        </w:tc>
        <w:tc>
          <w:tcPr>
            <w:tcW w:w="2267" w:type="dxa"/>
          </w:tcPr>
          <w:p w:rsidR="0038359C" w:rsidRPr="00125DD4" w:rsidRDefault="0038359C" w:rsidP="00A33E3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Ежегодно</w:t>
            </w:r>
          </w:p>
        </w:tc>
        <w:tc>
          <w:tcPr>
            <w:tcW w:w="2552" w:type="dxa"/>
          </w:tcPr>
          <w:p w:rsidR="0038359C" w:rsidRPr="00125DD4" w:rsidRDefault="0038359C" w:rsidP="0038359C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Процент</w:t>
            </w:r>
          </w:p>
        </w:tc>
        <w:tc>
          <w:tcPr>
            <w:tcW w:w="1418" w:type="dxa"/>
          </w:tcPr>
          <w:p w:rsidR="0038359C" w:rsidRPr="00125DD4" w:rsidRDefault="0038359C">
            <w:pPr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3%</w:t>
            </w:r>
          </w:p>
        </w:tc>
        <w:tc>
          <w:tcPr>
            <w:tcW w:w="850" w:type="dxa"/>
            <w:gridSpan w:val="2"/>
          </w:tcPr>
          <w:p w:rsidR="0038359C" w:rsidRPr="00125DD4" w:rsidRDefault="0038359C">
            <w:pPr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3%</w:t>
            </w:r>
          </w:p>
        </w:tc>
        <w:tc>
          <w:tcPr>
            <w:tcW w:w="857" w:type="dxa"/>
            <w:gridSpan w:val="2"/>
          </w:tcPr>
          <w:p w:rsidR="0038359C" w:rsidRPr="00125DD4" w:rsidRDefault="0038359C">
            <w:pPr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3%</w:t>
            </w:r>
          </w:p>
        </w:tc>
        <w:tc>
          <w:tcPr>
            <w:tcW w:w="927" w:type="dxa"/>
          </w:tcPr>
          <w:p w:rsidR="0038359C" w:rsidRPr="00125DD4" w:rsidRDefault="0038359C">
            <w:pPr>
              <w:rPr>
                <w:sz w:val="26"/>
                <w:szCs w:val="26"/>
              </w:rPr>
            </w:pPr>
            <w:r w:rsidRPr="00125DD4">
              <w:rPr>
                <w:sz w:val="26"/>
                <w:szCs w:val="26"/>
              </w:rPr>
              <w:t>3%</w:t>
            </w:r>
          </w:p>
        </w:tc>
      </w:tr>
    </w:tbl>
    <w:p w:rsidR="007A170E" w:rsidRPr="00CD65F1" w:rsidRDefault="007A170E" w:rsidP="007A170E">
      <w:pPr>
        <w:pStyle w:val="a5"/>
        <w:ind w:left="0"/>
        <w:jc w:val="center"/>
        <w:rPr>
          <w:sz w:val="28"/>
          <w:szCs w:val="28"/>
        </w:rPr>
      </w:pPr>
    </w:p>
    <w:p w:rsidR="004665E7" w:rsidRDefault="004665E7" w:rsidP="004665E7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4B6DF4" w:rsidRDefault="004B6DF4"/>
    <w:sectPr w:rsidR="004B6DF4" w:rsidSect="00125DD4">
      <w:pgSz w:w="16838" w:h="11906" w:orient="landscape" w:code="9"/>
      <w:pgMar w:top="567" w:right="28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83AEB"/>
    <w:multiLevelType w:val="hybridMultilevel"/>
    <w:tmpl w:val="E7D8F614"/>
    <w:lvl w:ilvl="0" w:tplc="0548F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20240AB"/>
    <w:multiLevelType w:val="hybridMultilevel"/>
    <w:tmpl w:val="D98EA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E7"/>
    <w:rsid w:val="00006450"/>
    <w:rsid w:val="00045449"/>
    <w:rsid w:val="000673A8"/>
    <w:rsid w:val="00074FE7"/>
    <w:rsid w:val="000911A2"/>
    <w:rsid w:val="000935E6"/>
    <w:rsid w:val="00094568"/>
    <w:rsid w:val="000B3C78"/>
    <w:rsid w:val="000C1B4B"/>
    <w:rsid w:val="000F28FB"/>
    <w:rsid w:val="00104F86"/>
    <w:rsid w:val="00110B50"/>
    <w:rsid w:val="00125DD4"/>
    <w:rsid w:val="00132C8B"/>
    <w:rsid w:val="00156B0B"/>
    <w:rsid w:val="00165BE3"/>
    <w:rsid w:val="00172608"/>
    <w:rsid w:val="00177CF2"/>
    <w:rsid w:val="001810CB"/>
    <w:rsid w:val="00186E3D"/>
    <w:rsid w:val="001C2701"/>
    <w:rsid w:val="00220EB2"/>
    <w:rsid w:val="002316C8"/>
    <w:rsid w:val="00240D59"/>
    <w:rsid w:val="00283F3F"/>
    <w:rsid w:val="002B303C"/>
    <w:rsid w:val="002C1011"/>
    <w:rsid w:val="002D05D8"/>
    <w:rsid w:val="003144BD"/>
    <w:rsid w:val="0036378D"/>
    <w:rsid w:val="00370F0C"/>
    <w:rsid w:val="0038359C"/>
    <w:rsid w:val="003858B2"/>
    <w:rsid w:val="003868FD"/>
    <w:rsid w:val="003975D8"/>
    <w:rsid w:val="003A0B68"/>
    <w:rsid w:val="003B1EBE"/>
    <w:rsid w:val="003B4424"/>
    <w:rsid w:val="003C7585"/>
    <w:rsid w:val="004208C0"/>
    <w:rsid w:val="004404BE"/>
    <w:rsid w:val="004665E7"/>
    <w:rsid w:val="00473FBA"/>
    <w:rsid w:val="004A639C"/>
    <w:rsid w:val="004B6DF4"/>
    <w:rsid w:val="005032CA"/>
    <w:rsid w:val="005255CC"/>
    <w:rsid w:val="00550BBF"/>
    <w:rsid w:val="005610F3"/>
    <w:rsid w:val="005956C9"/>
    <w:rsid w:val="005B17B5"/>
    <w:rsid w:val="005C3D24"/>
    <w:rsid w:val="0060343D"/>
    <w:rsid w:val="006434D2"/>
    <w:rsid w:val="006771F9"/>
    <w:rsid w:val="00677A0D"/>
    <w:rsid w:val="00692723"/>
    <w:rsid w:val="006A1323"/>
    <w:rsid w:val="006A6899"/>
    <w:rsid w:val="006C6D2C"/>
    <w:rsid w:val="006F235D"/>
    <w:rsid w:val="00702DC5"/>
    <w:rsid w:val="00720F4F"/>
    <w:rsid w:val="00761500"/>
    <w:rsid w:val="007632FD"/>
    <w:rsid w:val="00766F07"/>
    <w:rsid w:val="00786ED0"/>
    <w:rsid w:val="00786F58"/>
    <w:rsid w:val="007A170E"/>
    <w:rsid w:val="007B0CA5"/>
    <w:rsid w:val="007B19EF"/>
    <w:rsid w:val="007E3605"/>
    <w:rsid w:val="007F0A86"/>
    <w:rsid w:val="007F0D5E"/>
    <w:rsid w:val="00800E19"/>
    <w:rsid w:val="00805F15"/>
    <w:rsid w:val="008367AA"/>
    <w:rsid w:val="008568AA"/>
    <w:rsid w:val="0085788F"/>
    <w:rsid w:val="00866383"/>
    <w:rsid w:val="008847C8"/>
    <w:rsid w:val="008B1780"/>
    <w:rsid w:val="008D1DD4"/>
    <w:rsid w:val="008D5A32"/>
    <w:rsid w:val="008F47E1"/>
    <w:rsid w:val="00916DA6"/>
    <w:rsid w:val="00937205"/>
    <w:rsid w:val="00983387"/>
    <w:rsid w:val="00992890"/>
    <w:rsid w:val="00992AFC"/>
    <w:rsid w:val="00994C89"/>
    <w:rsid w:val="009C01E5"/>
    <w:rsid w:val="009C3DA2"/>
    <w:rsid w:val="009D1B5E"/>
    <w:rsid w:val="009E2A8F"/>
    <w:rsid w:val="009F68E8"/>
    <w:rsid w:val="00A03A41"/>
    <w:rsid w:val="00A078C5"/>
    <w:rsid w:val="00A23000"/>
    <w:rsid w:val="00A301E2"/>
    <w:rsid w:val="00A33E35"/>
    <w:rsid w:val="00A54CC3"/>
    <w:rsid w:val="00A5602C"/>
    <w:rsid w:val="00A57BCF"/>
    <w:rsid w:val="00A955E0"/>
    <w:rsid w:val="00AB7342"/>
    <w:rsid w:val="00AC427F"/>
    <w:rsid w:val="00AC7DE6"/>
    <w:rsid w:val="00AE0985"/>
    <w:rsid w:val="00B00882"/>
    <w:rsid w:val="00B23321"/>
    <w:rsid w:val="00B74531"/>
    <w:rsid w:val="00B8511D"/>
    <w:rsid w:val="00B965CF"/>
    <w:rsid w:val="00BE2DC1"/>
    <w:rsid w:val="00BF3AE3"/>
    <w:rsid w:val="00BF485E"/>
    <w:rsid w:val="00C17074"/>
    <w:rsid w:val="00C23EE0"/>
    <w:rsid w:val="00C4609A"/>
    <w:rsid w:val="00C95BFB"/>
    <w:rsid w:val="00CA1DC2"/>
    <w:rsid w:val="00CA3F03"/>
    <w:rsid w:val="00CD65F1"/>
    <w:rsid w:val="00CF7BC3"/>
    <w:rsid w:val="00D062FB"/>
    <w:rsid w:val="00D2673E"/>
    <w:rsid w:val="00D51DDD"/>
    <w:rsid w:val="00D62EE7"/>
    <w:rsid w:val="00D6469E"/>
    <w:rsid w:val="00D82E6F"/>
    <w:rsid w:val="00D87262"/>
    <w:rsid w:val="00DA2AB6"/>
    <w:rsid w:val="00DA751A"/>
    <w:rsid w:val="00DC48A4"/>
    <w:rsid w:val="00E6741D"/>
    <w:rsid w:val="00E81CF4"/>
    <w:rsid w:val="00E87E56"/>
    <w:rsid w:val="00E950FB"/>
    <w:rsid w:val="00E96803"/>
    <w:rsid w:val="00EA55E8"/>
    <w:rsid w:val="00EB76F7"/>
    <w:rsid w:val="00F46DB1"/>
    <w:rsid w:val="00F9123A"/>
    <w:rsid w:val="00F95E31"/>
    <w:rsid w:val="00FB2CB5"/>
    <w:rsid w:val="00FB4F1B"/>
    <w:rsid w:val="00FD3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6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65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5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65F1"/>
    <w:pPr>
      <w:ind w:left="720"/>
      <w:contextualSpacing/>
    </w:pPr>
  </w:style>
  <w:style w:type="table" w:styleId="a6">
    <w:name w:val="Table Grid"/>
    <w:basedOn w:val="a1"/>
    <w:uiPriority w:val="59"/>
    <w:rsid w:val="007A1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B4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6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65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5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65F1"/>
    <w:pPr>
      <w:ind w:left="720"/>
      <w:contextualSpacing/>
    </w:pPr>
  </w:style>
  <w:style w:type="table" w:styleId="a6">
    <w:name w:val="Table Grid"/>
    <w:basedOn w:val="a1"/>
    <w:uiPriority w:val="59"/>
    <w:rsid w:val="007A1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B4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огроо</dc:creator>
  <cp:lastModifiedBy>user</cp:lastModifiedBy>
  <cp:revision>2</cp:revision>
  <cp:lastPrinted>2016-09-27T13:40:00Z</cp:lastPrinted>
  <dcterms:created xsi:type="dcterms:W3CDTF">2019-12-24T07:45:00Z</dcterms:created>
  <dcterms:modified xsi:type="dcterms:W3CDTF">2019-12-24T07:45:00Z</dcterms:modified>
</cp:coreProperties>
</file>