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Сводный отчет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 xml:space="preserve"> к проекту муниципального нормативного правового акта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>Сроки проведения публичных консультаций проекта МНПА: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Начало:       </w:t>
      </w:r>
      <w:r w:rsidR="00203309">
        <w:t xml:space="preserve">1 </w:t>
      </w:r>
      <w:r w:rsidR="00DA3DBA">
        <w:t>сентября</w:t>
      </w:r>
      <w:r w:rsidR="00203309">
        <w:t xml:space="preserve"> </w:t>
      </w:r>
      <w:r w:rsidRPr="00C639D2">
        <w:t xml:space="preserve"> 201</w:t>
      </w:r>
      <w:r>
        <w:t>8</w:t>
      </w:r>
      <w:r w:rsidRPr="00C639D2">
        <w:t xml:space="preserve"> г.;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</w:pPr>
      <w:r w:rsidRPr="00C639D2">
        <w:t xml:space="preserve">Окончание: </w:t>
      </w:r>
      <w:r w:rsidR="00DA3DBA">
        <w:t xml:space="preserve">30 сентября </w:t>
      </w:r>
      <w:r w:rsidRPr="00C639D2">
        <w:t xml:space="preserve"> 201</w:t>
      </w:r>
      <w:r>
        <w:t xml:space="preserve">8 </w:t>
      </w:r>
      <w:r w:rsidRPr="00C639D2">
        <w:t>г.</w:t>
      </w:r>
    </w:p>
    <w:p w:rsidR="00445BD5" w:rsidRDefault="00445BD5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C639D2">
        <w:rPr>
          <w:b/>
          <w:bCs/>
        </w:rPr>
        <w:t>1. Общая информация</w:t>
      </w:r>
    </w:p>
    <w:p w:rsidR="00280361" w:rsidRPr="00C639D2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C639D2">
        <w:tc>
          <w:tcPr>
            <w:tcW w:w="10173" w:type="dxa"/>
          </w:tcPr>
          <w:p w:rsidR="00280361" w:rsidRPr="00C639D2" w:rsidRDefault="00280361" w:rsidP="004C3A2C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1.1. Разработчик: </w:t>
            </w:r>
            <w:r w:rsidR="00203309">
              <w:rPr>
                <w:sz w:val="27"/>
                <w:szCs w:val="27"/>
              </w:rPr>
              <w:t>комитет комплексного социально-экономического развития территории</w:t>
            </w:r>
            <w:r w:rsidRPr="00C639D2">
              <w:rPr>
                <w:sz w:val="27"/>
                <w:szCs w:val="27"/>
              </w:rPr>
              <w:t xml:space="preserve">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80361" w:rsidP="00317F3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7027CD">
            <w:pPr>
              <w:widowControl w:val="0"/>
              <w:jc w:val="both"/>
              <w:rPr>
                <w:sz w:val="26"/>
                <w:szCs w:val="26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1.2. Вид и наименование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  <w:r w:rsidRPr="00C639D2">
              <w:rPr>
                <w:sz w:val="27"/>
                <w:szCs w:val="27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постановление администрации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Pr="00C639D2">
              <w:rPr>
                <w:sz w:val="26"/>
                <w:szCs w:val="26"/>
              </w:rPr>
              <w:t xml:space="preserve"> муниципального района </w:t>
            </w:r>
            <w:r w:rsidRPr="00C639D2">
              <w:rPr>
                <w:sz w:val="27"/>
                <w:szCs w:val="27"/>
              </w:rPr>
              <w:t xml:space="preserve">«Об утверждении Порядка </w:t>
            </w:r>
            <w:r w:rsidR="00DA3DBA">
              <w:rPr>
                <w:sz w:val="27"/>
                <w:szCs w:val="27"/>
              </w:rPr>
              <w:t xml:space="preserve">отбора </w:t>
            </w:r>
            <w:r w:rsidRPr="00C639D2">
              <w:rPr>
                <w:sz w:val="27"/>
                <w:szCs w:val="27"/>
              </w:rPr>
              <w:t>юр</w:t>
            </w:r>
            <w:r w:rsidR="00DA3DBA">
              <w:rPr>
                <w:sz w:val="27"/>
                <w:szCs w:val="27"/>
              </w:rPr>
              <w:t>идических лиц и индивидуальных пре</w:t>
            </w:r>
            <w:r w:rsidR="0011374F">
              <w:rPr>
                <w:sz w:val="27"/>
                <w:szCs w:val="27"/>
              </w:rPr>
              <w:t>дпринимателей для предоставления</w:t>
            </w:r>
            <w:r w:rsidR="00DA3DBA">
              <w:rPr>
                <w:sz w:val="27"/>
                <w:szCs w:val="27"/>
              </w:rPr>
              <w:t xml:space="preserve"> субсидий </w:t>
            </w:r>
            <w:r w:rsidRPr="00C639D2">
              <w:rPr>
                <w:sz w:val="27"/>
                <w:szCs w:val="27"/>
              </w:rPr>
              <w:t xml:space="preserve"> на возмещение части затрат, </w:t>
            </w:r>
            <w:r w:rsidR="00DA3DBA">
              <w:rPr>
                <w:sz w:val="27"/>
                <w:szCs w:val="27"/>
              </w:rPr>
              <w:t>связанных с приобретением автомобильного топлива для доставки товаров и заказов</w:t>
            </w:r>
            <w:r w:rsidR="00DA3DBA">
              <w:rPr>
                <w:sz w:val="26"/>
                <w:szCs w:val="26"/>
              </w:rPr>
              <w:t xml:space="preserve"> сельскому населению </w:t>
            </w:r>
            <w:proofErr w:type="spellStart"/>
            <w:r w:rsidR="00DA3DBA">
              <w:rPr>
                <w:sz w:val="26"/>
                <w:szCs w:val="26"/>
              </w:rPr>
              <w:t>Грязинского</w:t>
            </w:r>
            <w:proofErr w:type="spellEnd"/>
            <w:r w:rsidR="00DA3DBA">
              <w:rPr>
                <w:sz w:val="26"/>
                <w:szCs w:val="26"/>
              </w:rPr>
              <w:t xml:space="preserve"> му</w:t>
            </w:r>
            <w:r w:rsidR="00203309">
              <w:rPr>
                <w:sz w:val="26"/>
                <w:szCs w:val="26"/>
              </w:rPr>
              <w:t>ниципального района</w:t>
            </w:r>
            <w:r w:rsidR="00DA3DBA">
              <w:rPr>
                <w:sz w:val="26"/>
                <w:szCs w:val="26"/>
              </w:rPr>
              <w:t xml:space="preserve"> (кроме районного центра)</w:t>
            </w:r>
            <w:r w:rsidR="00203309">
              <w:rPr>
                <w:sz w:val="26"/>
                <w:szCs w:val="26"/>
              </w:rPr>
              <w:t xml:space="preserve"> </w:t>
            </w:r>
            <w:r w:rsidRPr="00C639D2">
              <w:rPr>
                <w:sz w:val="26"/>
                <w:szCs w:val="26"/>
              </w:rPr>
              <w:t xml:space="preserve"> на </w:t>
            </w:r>
            <w:r w:rsidR="00DA3DBA">
              <w:rPr>
                <w:sz w:val="26"/>
                <w:szCs w:val="26"/>
              </w:rPr>
              <w:t>2019</w:t>
            </w:r>
            <w:r w:rsidRPr="00C639D2">
              <w:rPr>
                <w:sz w:val="26"/>
                <w:szCs w:val="26"/>
              </w:rPr>
              <w:t xml:space="preserve"> год»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1.3.Краткое описание проблемы, на решение которой направлен предлагаемый     способ регулирования:</w:t>
            </w:r>
          </w:p>
          <w:p w:rsidR="00280361" w:rsidRDefault="00280361" w:rsidP="0045478A">
            <w:pPr>
              <w:autoSpaceDE w:val="0"/>
              <w:autoSpaceDN w:val="0"/>
              <w:adjustRightInd w:val="0"/>
            </w:pPr>
            <w:r>
              <w:t>П</w:t>
            </w:r>
            <w:r w:rsidRPr="004C5CB9">
              <w:t>роблема территориальной доступности товаров и услуг быт</w:t>
            </w:r>
            <w:r>
              <w:t xml:space="preserve">ового обслуживания в отдаленных и малонаселенных пунктах </w:t>
            </w:r>
            <w:proofErr w:type="spellStart"/>
            <w:r w:rsidR="0011374F">
              <w:t>Грязинского</w:t>
            </w:r>
            <w:proofErr w:type="spellEnd"/>
            <w:r w:rsidR="0011374F">
              <w:t xml:space="preserve"> </w:t>
            </w:r>
            <w:r>
              <w:t>муниципального района</w:t>
            </w:r>
          </w:p>
          <w:p w:rsidR="00280361" w:rsidRPr="0045478A" w:rsidRDefault="00280361" w:rsidP="0045478A">
            <w:pPr>
              <w:autoSpaceDE w:val="0"/>
              <w:autoSpaceDN w:val="0"/>
              <w:adjustRightInd w:val="0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1B2998">
            <w:pPr>
              <w:jc w:val="both"/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 xml:space="preserve">1.4. Основание для разработки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Default="00280361" w:rsidP="002855D3">
            <w:pPr>
              <w:widowControl w:val="0"/>
              <w:jc w:val="both"/>
            </w:pPr>
            <w:r w:rsidRPr="0014768C">
              <w:t xml:space="preserve">В соответствии с </w:t>
            </w:r>
            <w:proofErr w:type="gramStart"/>
            <w:r w:rsidRPr="0014768C">
              <w:t>п</w:t>
            </w:r>
            <w:proofErr w:type="gramEnd"/>
            <w:r w:rsidRPr="0014768C">
              <w:t xml:space="preserve"> 3. части  2 статьи 78 Бюджетного кодекса РФ, субсидии юридическим лицам и индивидуальным предпринимателям предоставляются</w:t>
            </w:r>
            <w:bookmarkStart w:id="0" w:name="dst103398"/>
            <w:bookmarkStart w:id="1" w:name="dst103400"/>
            <w:bookmarkEnd w:id="0"/>
            <w:bookmarkEnd w:id="1"/>
            <w:r w:rsidRPr="0014768C">
              <w:t xml:space="preserve"> из местного бюджета 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      </w:r>
          </w:p>
          <w:p w:rsidR="00280361" w:rsidRPr="00C639D2" w:rsidRDefault="00280361" w:rsidP="002855D3">
            <w:pPr>
              <w:widowControl w:val="0"/>
              <w:jc w:val="both"/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1.5. Краткое описание целей предлагаемого  регулирования:</w:t>
            </w:r>
          </w:p>
          <w:p w:rsidR="00280361" w:rsidRDefault="00280361" w:rsidP="007F3A5A">
            <w:pPr>
              <w:autoSpaceDE w:val="0"/>
              <w:autoSpaceDN w:val="0"/>
              <w:adjustRightInd w:val="0"/>
              <w:jc w:val="both"/>
            </w:pPr>
            <w:r w:rsidRPr="00C639D2">
              <w:t>создание условий для обеспечения услугами торговли и бытового обслуживания сельского населения</w:t>
            </w:r>
            <w:r w:rsidR="0011374F">
              <w:t xml:space="preserve"> отдаленных и малонаселенных пунктов</w:t>
            </w:r>
          </w:p>
          <w:p w:rsidR="00280361" w:rsidRPr="007F3A5A" w:rsidRDefault="00280361" w:rsidP="007F3A5A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rPr>
                <w:b/>
                <w:bCs/>
                <w:sz w:val="27"/>
                <w:szCs w:val="27"/>
              </w:rPr>
            </w:pPr>
            <w:r w:rsidRPr="00C639D2">
              <w:rPr>
                <w:b/>
                <w:bCs/>
                <w:sz w:val="27"/>
                <w:szCs w:val="27"/>
              </w:rPr>
              <w:t>1.6. Контактная информация исполнителя:</w:t>
            </w:r>
          </w:p>
          <w:p w:rsidR="00280361" w:rsidRPr="00C639D2" w:rsidRDefault="00280361" w:rsidP="005B4D2F">
            <w:pPr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Ф.И.О.: </w:t>
            </w:r>
            <w:proofErr w:type="spellStart"/>
            <w:r w:rsidR="00203309">
              <w:rPr>
                <w:sz w:val="27"/>
                <w:szCs w:val="27"/>
              </w:rPr>
              <w:t>Сундеева</w:t>
            </w:r>
            <w:proofErr w:type="spellEnd"/>
            <w:r w:rsidR="00203309">
              <w:rPr>
                <w:sz w:val="27"/>
                <w:szCs w:val="27"/>
              </w:rPr>
              <w:t xml:space="preserve"> Наталия Ивановна</w:t>
            </w:r>
          </w:p>
          <w:p w:rsidR="00203309" w:rsidRPr="00C639D2" w:rsidRDefault="00280361" w:rsidP="00203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Должность: </w:t>
            </w:r>
            <w:r w:rsidR="00203309">
              <w:rPr>
                <w:sz w:val="27"/>
                <w:szCs w:val="27"/>
              </w:rPr>
              <w:t xml:space="preserve">заместитель </w:t>
            </w:r>
            <w:proofErr w:type="gramStart"/>
            <w:r w:rsidR="00203309">
              <w:rPr>
                <w:sz w:val="27"/>
                <w:szCs w:val="27"/>
              </w:rPr>
              <w:t>председателя комитета комплексного социально-экономического развития территории</w:t>
            </w:r>
            <w:r w:rsidR="00203309" w:rsidRPr="00C639D2">
              <w:rPr>
                <w:sz w:val="27"/>
                <w:szCs w:val="27"/>
              </w:rPr>
              <w:t xml:space="preserve"> администрации</w:t>
            </w:r>
            <w:proofErr w:type="gramEnd"/>
            <w:r w:rsidR="00203309" w:rsidRPr="00C639D2">
              <w:rPr>
                <w:sz w:val="27"/>
                <w:szCs w:val="27"/>
              </w:rPr>
              <w:t xml:space="preserve"> </w:t>
            </w:r>
            <w:proofErr w:type="spellStart"/>
            <w:r w:rsidR="00203309">
              <w:rPr>
                <w:sz w:val="27"/>
                <w:szCs w:val="27"/>
              </w:rPr>
              <w:t>Грязинс</w:t>
            </w:r>
            <w:r w:rsidR="00203309" w:rsidRPr="00C639D2">
              <w:rPr>
                <w:sz w:val="27"/>
                <w:szCs w:val="27"/>
              </w:rPr>
              <w:t>кого</w:t>
            </w:r>
            <w:proofErr w:type="spellEnd"/>
            <w:r w:rsidR="00203309" w:rsidRPr="00C639D2">
              <w:rPr>
                <w:sz w:val="27"/>
                <w:szCs w:val="27"/>
              </w:rPr>
              <w:t xml:space="preserve"> муниципального района</w:t>
            </w:r>
          </w:p>
          <w:p w:rsidR="00280361" w:rsidRPr="00C639D2" w:rsidRDefault="00203309" w:rsidP="005B4D2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Телефон: (47461) 2-44-55</w:t>
            </w:r>
          </w:p>
          <w:p w:rsidR="00280361" w:rsidRPr="00C639D2" w:rsidRDefault="00280361" w:rsidP="00870B3D">
            <w:pPr>
              <w:rPr>
                <w:color w:val="FF0000"/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 xml:space="preserve">Адрес электронной почты: </w:t>
            </w:r>
            <w:proofErr w:type="spellStart"/>
            <w:r w:rsidR="00203309">
              <w:rPr>
                <w:sz w:val="27"/>
                <w:szCs w:val="27"/>
                <w:lang w:val="en-US"/>
              </w:rPr>
              <w:t>grtorg</w:t>
            </w:r>
            <w:proofErr w:type="spellEnd"/>
            <w:r w:rsidRPr="00C639D2">
              <w:rPr>
                <w:sz w:val="27"/>
                <w:szCs w:val="27"/>
              </w:rPr>
              <w:t>@</w:t>
            </w:r>
            <w:r w:rsidR="00203309">
              <w:rPr>
                <w:sz w:val="27"/>
                <w:szCs w:val="27"/>
                <w:lang w:val="en-US"/>
              </w:rPr>
              <w:t>rambler</w:t>
            </w:r>
            <w:r w:rsidRPr="00C639D2">
              <w:rPr>
                <w:sz w:val="27"/>
                <w:szCs w:val="27"/>
              </w:rPr>
              <w:t>.</w:t>
            </w:r>
            <w:proofErr w:type="spellStart"/>
            <w:r w:rsidRPr="00C639D2">
              <w:rPr>
                <w:sz w:val="27"/>
                <w:szCs w:val="27"/>
                <w:lang w:val="en-US"/>
              </w:rPr>
              <w:t>ru</w:t>
            </w:r>
            <w:proofErr w:type="spellEnd"/>
            <w:r w:rsidRPr="00C639D2">
              <w:rPr>
                <w:color w:val="FF0000"/>
                <w:sz w:val="27"/>
                <w:szCs w:val="27"/>
              </w:rPr>
              <w:t xml:space="preserve"> 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  <w:p w:rsidR="00280361" w:rsidRPr="00C639D2" w:rsidRDefault="00280361" w:rsidP="002B1F8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</w:pPr>
            <w:r w:rsidRPr="00C639D2">
              <w:rPr>
                <w:rFonts w:ascii="Times New Roman" w:hAnsi="Times New Roman" w:cs="Times New Roman"/>
                <w:b/>
                <w:bCs/>
                <w:sz w:val="27"/>
                <w:szCs w:val="27"/>
              </w:rPr>
              <w:t>2. Степень регулирующего воздействия проекта акта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</w:pP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/>
                <w:iCs/>
                <w:sz w:val="27"/>
                <w:szCs w:val="27"/>
              </w:rPr>
            </w:pPr>
            <w:r w:rsidRPr="00C639D2">
              <w:rPr>
                <w:b/>
                <w:bCs/>
              </w:rPr>
              <w:t>2.1</w:t>
            </w:r>
            <w:r w:rsidRPr="00C639D2">
              <w:rPr>
                <w:b/>
                <w:bCs/>
                <w:sz w:val="27"/>
                <w:szCs w:val="27"/>
              </w:rPr>
              <w:t xml:space="preserve">. Степень регулирующего воздействия проекта </w:t>
            </w:r>
            <w:r w:rsidRPr="00C639D2">
              <w:rPr>
                <w:b/>
                <w:bCs/>
              </w:rPr>
              <w:t>МНПА</w:t>
            </w:r>
            <w:r w:rsidRPr="00C639D2">
              <w:rPr>
                <w:b/>
                <w:bCs/>
                <w:sz w:val="27"/>
                <w:szCs w:val="27"/>
              </w:rPr>
              <w:t>: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C639D2">
              <w:rPr>
                <w:sz w:val="27"/>
                <w:szCs w:val="27"/>
              </w:rPr>
              <w:t>Высокая</w:t>
            </w:r>
          </w:p>
          <w:p w:rsidR="00280361" w:rsidRPr="00C639D2" w:rsidRDefault="00280361" w:rsidP="005B4D2F">
            <w:pPr>
              <w:widowControl w:val="0"/>
              <w:autoSpaceDE w:val="0"/>
              <w:autoSpaceDN w:val="0"/>
              <w:adjustRightInd w:val="0"/>
              <w:rPr>
                <w:i/>
                <w:iCs/>
                <w:color w:val="FF0000"/>
                <w:sz w:val="24"/>
                <w:szCs w:val="24"/>
              </w:rPr>
            </w:pPr>
          </w:p>
        </w:tc>
      </w:tr>
      <w:tr w:rsidR="00280361" w:rsidRPr="00C639D2">
        <w:tc>
          <w:tcPr>
            <w:tcW w:w="10173" w:type="dxa"/>
          </w:tcPr>
          <w:p w:rsidR="00280361" w:rsidRPr="00EB0173" w:rsidRDefault="00280361" w:rsidP="006361D8">
            <w:pPr>
              <w:jc w:val="both"/>
              <w:rPr>
                <w:b/>
                <w:bCs/>
                <w:sz w:val="27"/>
                <w:szCs w:val="27"/>
              </w:rPr>
            </w:pPr>
            <w:r w:rsidRPr="00EB0173">
              <w:rPr>
                <w:b/>
                <w:bCs/>
                <w:sz w:val="27"/>
                <w:szCs w:val="27"/>
              </w:rPr>
              <w:t xml:space="preserve">2.2. Обоснование отнесения проекта </w:t>
            </w:r>
            <w:r w:rsidRPr="00EB0173">
              <w:rPr>
                <w:b/>
                <w:bCs/>
              </w:rPr>
              <w:t xml:space="preserve">МНПА </w:t>
            </w:r>
            <w:r w:rsidRPr="00EB0173">
              <w:rPr>
                <w:b/>
                <w:bCs/>
                <w:sz w:val="27"/>
                <w:szCs w:val="27"/>
              </w:rPr>
              <w:t xml:space="preserve">к определенной степени </w:t>
            </w:r>
            <w:r w:rsidRPr="00EB0173">
              <w:rPr>
                <w:b/>
                <w:bCs/>
                <w:sz w:val="27"/>
                <w:szCs w:val="27"/>
              </w:rPr>
              <w:lastRenderedPageBreak/>
              <w:t>регулирующего воздействия:</w:t>
            </w:r>
          </w:p>
          <w:p w:rsidR="00280361" w:rsidRPr="00EB0173" w:rsidRDefault="00280361" w:rsidP="001E5ED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proofErr w:type="gramStart"/>
            <w:r w:rsidRPr="00EB0173">
              <w:t xml:space="preserve">Проект </w:t>
            </w:r>
            <w:r w:rsidRPr="00EB0173">
              <w:rPr>
                <w:sz w:val="26"/>
                <w:szCs w:val="26"/>
              </w:rPr>
              <w:t xml:space="preserve">постановления администрации  </w:t>
            </w:r>
            <w:proofErr w:type="spellStart"/>
            <w:r w:rsidR="00203309">
              <w:rPr>
                <w:sz w:val="26"/>
                <w:szCs w:val="26"/>
              </w:rPr>
              <w:t>Грязинского</w:t>
            </w:r>
            <w:proofErr w:type="spellEnd"/>
            <w:r w:rsidR="00203309">
              <w:rPr>
                <w:sz w:val="26"/>
                <w:szCs w:val="26"/>
              </w:rPr>
              <w:t xml:space="preserve"> </w:t>
            </w:r>
            <w:r w:rsidRPr="00EB0173">
              <w:rPr>
                <w:sz w:val="26"/>
                <w:szCs w:val="26"/>
              </w:rPr>
              <w:t xml:space="preserve">муниципального района </w:t>
            </w:r>
            <w:r w:rsidRPr="00EB0173">
              <w:rPr>
                <w:sz w:val="27"/>
                <w:szCs w:val="27"/>
              </w:rPr>
              <w:t>«</w:t>
            </w:r>
            <w:r w:rsidR="0011374F" w:rsidRPr="00C639D2">
              <w:rPr>
                <w:sz w:val="27"/>
                <w:szCs w:val="27"/>
              </w:rPr>
              <w:t xml:space="preserve">Об утверждении Порядка </w:t>
            </w:r>
            <w:r w:rsidR="0011374F">
              <w:rPr>
                <w:sz w:val="27"/>
                <w:szCs w:val="27"/>
              </w:rPr>
              <w:t xml:space="preserve">отбора </w:t>
            </w:r>
            <w:r w:rsidR="0011374F" w:rsidRPr="00C639D2">
              <w:rPr>
                <w:sz w:val="27"/>
                <w:szCs w:val="27"/>
              </w:rPr>
              <w:t>юр</w:t>
            </w:r>
            <w:r w:rsidR="0011374F">
              <w:rPr>
                <w:sz w:val="27"/>
                <w:szCs w:val="27"/>
              </w:rPr>
              <w:t xml:space="preserve">идических лиц и индивидуальных предпринимателей для предоставления субсидий </w:t>
            </w:r>
            <w:r w:rsidR="0011374F" w:rsidRPr="00C639D2">
              <w:rPr>
                <w:sz w:val="27"/>
                <w:szCs w:val="27"/>
              </w:rPr>
              <w:t xml:space="preserve"> на возмещение части затрат, </w:t>
            </w:r>
            <w:r w:rsidR="0011374F">
              <w:rPr>
                <w:sz w:val="27"/>
                <w:szCs w:val="27"/>
              </w:rPr>
              <w:t>связанных с приобретением автомобильного топлива для доставки товаров и заказов</w:t>
            </w:r>
            <w:r w:rsidR="0011374F">
              <w:rPr>
                <w:sz w:val="26"/>
                <w:szCs w:val="26"/>
              </w:rPr>
              <w:t xml:space="preserve"> сельскому населению </w:t>
            </w:r>
            <w:proofErr w:type="spellStart"/>
            <w:r w:rsidR="0011374F">
              <w:rPr>
                <w:sz w:val="26"/>
                <w:szCs w:val="26"/>
              </w:rPr>
              <w:t>Грязинского</w:t>
            </w:r>
            <w:proofErr w:type="spellEnd"/>
            <w:r w:rsidR="0011374F">
              <w:rPr>
                <w:sz w:val="26"/>
                <w:szCs w:val="26"/>
              </w:rPr>
              <w:t xml:space="preserve"> муниципального района (кроме районного центра) </w:t>
            </w:r>
            <w:r w:rsidR="0011374F" w:rsidRPr="00C639D2">
              <w:rPr>
                <w:sz w:val="26"/>
                <w:szCs w:val="26"/>
              </w:rPr>
              <w:t xml:space="preserve"> на </w:t>
            </w:r>
            <w:r w:rsidR="0011374F">
              <w:rPr>
                <w:sz w:val="26"/>
                <w:szCs w:val="26"/>
              </w:rPr>
              <w:t>2019</w:t>
            </w:r>
            <w:r w:rsidR="0011374F" w:rsidRPr="00C639D2">
              <w:rPr>
                <w:sz w:val="26"/>
                <w:szCs w:val="26"/>
              </w:rPr>
              <w:t xml:space="preserve"> год</w:t>
            </w:r>
            <w:r w:rsidRPr="00EB0173">
              <w:rPr>
                <w:sz w:val="26"/>
                <w:szCs w:val="26"/>
              </w:rPr>
              <w:t xml:space="preserve">» содержит положения, устанавливающие новые обязанности для субъектов предпринимательской деятельности в части </w:t>
            </w:r>
            <w:r w:rsidRPr="00EB0173">
              <w:rPr>
                <w:sz w:val="27"/>
                <w:szCs w:val="27"/>
              </w:rPr>
              <w:t xml:space="preserve">предоставления субсидий, направленных на </w:t>
            </w:r>
            <w:r w:rsidR="0011374F">
              <w:rPr>
                <w:sz w:val="27"/>
                <w:szCs w:val="27"/>
              </w:rPr>
              <w:t>обеспечение</w:t>
            </w:r>
            <w:r w:rsidRPr="00EB0173">
              <w:rPr>
                <w:sz w:val="27"/>
                <w:szCs w:val="27"/>
              </w:rPr>
              <w:t xml:space="preserve"> </w:t>
            </w:r>
            <w:r w:rsidRPr="00EB0173">
              <w:rPr>
                <w:sz w:val="26"/>
                <w:szCs w:val="26"/>
              </w:rPr>
              <w:t>услугами</w:t>
            </w:r>
            <w:proofErr w:type="gramEnd"/>
            <w:r w:rsidRPr="00EB0173">
              <w:rPr>
                <w:sz w:val="26"/>
                <w:szCs w:val="26"/>
              </w:rPr>
              <w:t xml:space="preserve"> торговли и бытового обслуживания сельского населения</w:t>
            </w:r>
            <w:r w:rsidR="0011374F">
              <w:rPr>
                <w:sz w:val="26"/>
                <w:szCs w:val="26"/>
              </w:rPr>
              <w:t xml:space="preserve"> в 2019</w:t>
            </w:r>
            <w:r>
              <w:rPr>
                <w:sz w:val="26"/>
                <w:szCs w:val="26"/>
              </w:rPr>
              <w:t xml:space="preserve"> году</w:t>
            </w:r>
            <w:r w:rsidRPr="00EB0173">
              <w:rPr>
                <w:sz w:val="26"/>
                <w:szCs w:val="26"/>
              </w:rPr>
              <w:t>.</w:t>
            </w:r>
          </w:p>
          <w:p w:rsidR="00280361" w:rsidRPr="00C639D2" w:rsidRDefault="00280361" w:rsidP="00F96172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color w:val="FF0000"/>
              </w:rPr>
            </w:pPr>
          </w:p>
        </w:tc>
      </w:tr>
    </w:tbl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lastRenderedPageBreak/>
        <w:t xml:space="preserve">3. Описание проблемы, на решение которой </w:t>
      </w:r>
      <w:proofErr w:type="gramStart"/>
      <w:r w:rsidRPr="00524811">
        <w:rPr>
          <w:b/>
          <w:bCs/>
          <w:sz w:val="27"/>
          <w:szCs w:val="27"/>
        </w:rPr>
        <w:t>направлен</w:t>
      </w:r>
      <w:proofErr w:type="gramEnd"/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524811">
        <w:rPr>
          <w:rFonts w:ascii="Times New Roman" w:hAnsi="Times New Roman" w:cs="Times New Roman"/>
          <w:b/>
          <w:bCs/>
          <w:sz w:val="27"/>
          <w:szCs w:val="27"/>
        </w:rPr>
        <w:t>предлагаемый способ  регулирования, оценка негативных эффектов,</w:t>
      </w:r>
    </w:p>
    <w:p w:rsidR="00280361" w:rsidRPr="00524811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proofErr w:type="gramStart"/>
      <w:r w:rsidRPr="00524811">
        <w:rPr>
          <w:rFonts w:ascii="Times New Roman" w:hAnsi="Times New Roman" w:cs="Times New Roman"/>
          <w:b/>
          <w:bCs/>
          <w:sz w:val="27"/>
          <w:szCs w:val="27"/>
        </w:rPr>
        <w:t>возникающих</w:t>
      </w:r>
      <w:proofErr w:type="gramEnd"/>
      <w:r w:rsidRPr="00524811">
        <w:rPr>
          <w:rFonts w:ascii="Times New Roman" w:hAnsi="Times New Roman" w:cs="Times New Roman"/>
          <w:b/>
          <w:bCs/>
          <w:sz w:val="27"/>
          <w:szCs w:val="27"/>
        </w:rPr>
        <w:t xml:space="preserve"> в связи с наличием рассматриваемой проблемы</w:t>
      </w:r>
    </w:p>
    <w:p w:rsidR="00280361" w:rsidRPr="00524811" w:rsidRDefault="00280361" w:rsidP="00C8411A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 xml:space="preserve">3.1. Описание  проблемы,  на  решение  которой  направлен предлагаемый способ регулирования, условий и факторов ее существования:    </w:t>
      </w:r>
    </w:p>
    <w:p w:rsidR="00280361" w:rsidRDefault="00280361" w:rsidP="00FB30B1">
      <w:pPr>
        <w:autoSpaceDE w:val="0"/>
        <w:autoSpaceDN w:val="0"/>
        <w:adjustRightInd w:val="0"/>
        <w:jc w:val="both"/>
      </w:pPr>
      <w:r w:rsidRPr="004C5CB9">
        <w:t>Торговые предприятия и предприятия быт</w:t>
      </w:r>
      <w:r>
        <w:t>ового обслуживания</w:t>
      </w:r>
      <w:r w:rsidRPr="004C5CB9">
        <w:t xml:space="preserve"> </w:t>
      </w:r>
      <w:r>
        <w:t xml:space="preserve">на территории муниципального района </w:t>
      </w:r>
      <w:r w:rsidRPr="004C5CB9">
        <w:t xml:space="preserve">в основном </w:t>
      </w:r>
      <w:r w:rsidR="0011374F">
        <w:t xml:space="preserve">расположены и </w:t>
      </w:r>
      <w:r w:rsidRPr="004C5CB9">
        <w:t>открыва</w:t>
      </w:r>
      <w:r>
        <w:t>ю</w:t>
      </w:r>
      <w:r w:rsidRPr="004C5CB9">
        <w:t>тся в крупных населенных пунктах</w:t>
      </w:r>
      <w:r w:rsidR="00203309">
        <w:t xml:space="preserve">, как правило, </w:t>
      </w:r>
      <w:r w:rsidR="0011374F">
        <w:t xml:space="preserve">в райцентре и </w:t>
      </w:r>
      <w:r w:rsidR="00203309">
        <w:t>вблизи районного</w:t>
      </w:r>
      <w:r w:rsidRPr="004C5CB9">
        <w:t xml:space="preserve"> центра (</w:t>
      </w:r>
      <w:proofErr w:type="spellStart"/>
      <w:r w:rsidRPr="004C5CB9">
        <w:t>г</w:t>
      </w:r>
      <w:proofErr w:type="gramStart"/>
      <w:r w:rsidRPr="004C5CB9">
        <w:t>.</w:t>
      </w:r>
      <w:r w:rsidR="002E0C2E">
        <w:t>Г</w:t>
      </w:r>
      <w:proofErr w:type="gramEnd"/>
      <w:r w:rsidR="002E0C2E">
        <w:t>рязи</w:t>
      </w:r>
      <w:proofErr w:type="spellEnd"/>
      <w:r w:rsidRPr="004C5CB9">
        <w:t xml:space="preserve">). </w:t>
      </w:r>
      <w:r>
        <w:t xml:space="preserve">В связи с этим </w:t>
      </w:r>
      <w:r w:rsidRPr="004C5CB9">
        <w:t>в отдельных селах сохраняется</w:t>
      </w:r>
      <w:r w:rsidRPr="00F615F3">
        <w:t xml:space="preserve"> </w:t>
      </w:r>
      <w:r>
        <w:t>п</w:t>
      </w:r>
      <w:r w:rsidRPr="004C5CB9">
        <w:t>роблема территориальной доступности товаров и ус</w:t>
      </w:r>
      <w:r>
        <w:t xml:space="preserve">луг бытового обслуживания. На территории </w:t>
      </w:r>
      <w:proofErr w:type="spellStart"/>
      <w:r w:rsidR="002E0C2E">
        <w:rPr>
          <w:sz w:val="26"/>
          <w:szCs w:val="26"/>
        </w:rPr>
        <w:t>Грязинского</w:t>
      </w:r>
      <w:proofErr w:type="spellEnd"/>
      <w:r>
        <w:t xml:space="preserve"> муниципального района имеются отдаленные малонаселенные пункты, </w:t>
      </w:r>
      <w:r w:rsidRPr="00970873">
        <w:t>не имеющи</w:t>
      </w:r>
      <w:r>
        <w:t>е</w:t>
      </w:r>
      <w:r w:rsidRPr="00970873">
        <w:t xml:space="preserve"> стационарных торговых объектов, и (или) имеющи</w:t>
      </w:r>
      <w:r>
        <w:t>е</w:t>
      </w:r>
      <w:r w:rsidRPr="00970873">
        <w:t xml:space="preserve"> стационарные торговые объекты, в которых радиус пешеходной доступности до стационарного торгового объекта превышает 2 километра</w:t>
      </w:r>
      <w:r>
        <w:t>.</w:t>
      </w:r>
    </w:p>
    <w:p w:rsidR="00280361" w:rsidRPr="00C639D2" w:rsidRDefault="00280361" w:rsidP="00A92DE9">
      <w:pPr>
        <w:widowControl w:val="0"/>
        <w:jc w:val="both"/>
        <w:rPr>
          <w:color w:val="FF0000"/>
        </w:rPr>
      </w:pPr>
    </w:p>
    <w:p w:rsidR="00280361" w:rsidRPr="00524811" w:rsidRDefault="00280361" w:rsidP="00C8411A">
      <w:pPr>
        <w:rPr>
          <w:b/>
          <w:bCs/>
          <w:sz w:val="27"/>
          <w:szCs w:val="27"/>
        </w:rPr>
      </w:pPr>
      <w:r w:rsidRPr="00524811">
        <w:rPr>
          <w:b/>
          <w:bCs/>
          <w:sz w:val="27"/>
          <w:szCs w:val="27"/>
        </w:rPr>
        <w:t>3.2. Негативные эффекты, возникающие в связи с наличием проблемы:</w:t>
      </w:r>
    </w:p>
    <w:p w:rsidR="00280361" w:rsidRPr="0095643D" w:rsidRDefault="00280361" w:rsidP="00A92DE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95643D">
        <w:rPr>
          <w:rFonts w:ascii="Times New Roman" w:hAnsi="Times New Roman" w:cs="Times New Roman"/>
          <w:sz w:val="28"/>
          <w:szCs w:val="28"/>
        </w:rPr>
        <w:t>Низкая доступность жителей отдаленных малонаселенных пунктов</w:t>
      </w:r>
      <w:r>
        <w:rPr>
          <w:rFonts w:ascii="Times New Roman" w:hAnsi="Times New Roman" w:cs="Times New Roman"/>
          <w:sz w:val="28"/>
          <w:szCs w:val="28"/>
        </w:rPr>
        <w:t xml:space="preserve"> к услугам предприятий торговли и бытового обслуживания</w:t>
      </w: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3.3. Информация  о  возникновении,  выявлении проблемы, принятых мерах, направленных  на  ее  решение,  а  также  затраченных  ресурсах  и достигнутых результатах решения проблемы:</w:t>
      </w:r>
    </w:p>
    <w:p w:rsidR="00280361" w:rsidRPr="0071597F" w:rsidRDefault="00280361" w:rsidP="005554B7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proofErr w:type="gramStart"/>
      <w:r>
        <w:t xml:space="preserve">Решению проблемы </w:t>
      </w:r>
      <w:r w:rsidRPr="004C5CB9">
        <w:t>территориальной доступности товаров и услуг быт</w:t>
      </w:r>
      <w:r>
        <w:t xml:space="preserve">ового обслуживания в отдаленных и малонаселенных пунктах </w:t>
      </w:r>
      <w:proofErr w:type="spellStart"/>
      <w:r w:rsidR="0011374F">
        <w:t>Грязинского</w:t>
      </w:r>
      <w:proofErr w:type="spellEnd"/>
      <w:r w:rsidR="0011374F">
        <w:t xml:space="preserve"> </w:t>
      </w:r>
      <w:r>
        <w:t xml:space="preserve">муниципального района может способствовать предоставление субсидий из местного бюджета (на условиях </w:t>
      </w:r>
      <w:proofErr w:type="spellStart"/>
      <w:r>
        <w:t>софинансирования</w:t>
      </w:r>
      <w:proofErr w:type="spellEnd"/>
      <w:r>
        <w:t xml:space="preserve"> с региональным бюджетом), предусмотренных м</w:t>
      </w:r>
      <w:r w:rsidRPr="0071597F">
        <w:t>униципа</w:t>
      </w:r>
      <w:r w:rsidR="002E0C2E">
        <w:t>льной программой «Развитие</w:t>
      </w:r>
      <w:r w:rsidRPr="0071597F">
        <w:t xml:space="preserve"> экономики </w:t>
      </w:r>
      <w:proofErr w:type="spellStart"/>
      <w:r w:rsidR="002E0C2E">
        <w:t>Грязинского</w:t>
      </w:r>
      <w:proofErr w:type="spellEnd"/>
      <w:r w:rsidR="002E0C2E">
        <w:t xml:space="preserve"> муниципального района Липецкой области на 2015</w:t>
      </w:r>
      <w:r w:rsidRPr="0071597F">
        <w:t xml:space="preserve">-2020 годы», утверждённой постановлением администрации </w:t>
      </w:r>
      <w:r w:rsidR="002E0C2E">
        <w:t xml:space="preserve">Грязи </w:t>
      </w:r>
      <w:proofErr w:type="spellStart"/>
      <w:r w:rsidR="002E0C2E">
        <w:t>нского</w:t>
      </w:r>
      <w:proofErr w:type="spellEnd"/>
      <w:r w:rsidR="002E0C2E">
        <w:t xml:space="preserve"> муниципального района от 30.04.2015г. №1009</w:t>
      </w:r>
      <w:r w:rsidRPr="0071597F">
        <w:t>.</w:t>
      </w:r>
      <w:proofErr w:type="gramEnd"/>
    </w:p>
    <w:p w:rsidR="00280361" w:rsidRPr="00C639D2" w:rsidRDefault="00280361" w:rsidP="00B255E2">
      <w:pPr>
        <w:widowControl w:val="0"/>
        <w:jc w:val="both"/>
        <w:rPr>
          <w:color w:val="FF0000"/>
        </w:rPr>
      </w:pPr>
    </w:p>
    <w:p w:rsidR="00280361" w:rsidRPr="00E4573A" w:rsidRDefault="00280361" w:rsidP="00A92DE9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3.4.  Описание  условий,  при которых проблема может быть решена в целом без вмешательства со стороны государства: ----------------------</w:t>
      </w:r>
    </w:p>
    <w:p w:rsidR="00280361" w:rsidRPr="00E4573A" w:rsidRDefault="00280361" w:rsidP="00A92DE9">
      <w:pPr>
        <w:pStyle w:val="ConsPlusCell"/>
        <w:jc w:val="both"/>
        <w:rPr>
          <w:rFonts w:cs="Times New Roman"/>
          <w:b/>
          <w:bCs/>
          <w:i/>
          <w:iCs/>
          <w:sz w:val="24"/>
          <w:szCs w:val="24"/>
        </w:rPr>
      </w:pPr>
    </w:p>
    <w:p w:rsidR="00280361" w:rsidRPr="00E4573A" w:rsidRDefault="00280361" w:rsidP="00C8411A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3.5. Источники данных: ---------------------</w:t>
      </w:r>
    </w:p>
    <w:p w:rsidR="00280361" w:rsidRPr="00E4573A" w:rsidRDefault="00280361" w:rsidP="00C8411A">
      <w:pPr>
        <w:rPr>
          <w:b/>
          <w:bCs/>
          <w:sz w:val="27"/>
          <w:szCs w:val="27"/>
        </w:rPr>
      </w:pPr>
    </w:p>
    <w:p w:rsidR="00280361" w:rsidRPr="00E4573A" w:rsidRDefault="00280361" w:rsidP="00A92DE9">
      <w:pPr>
        <w:rPr>
          <w:b/>
          <w:bCs/>
          <w:sz w:val="27"/>
          <w:szCs w:val="27"/>
        </w:rPr>
      </w:pPr>
      <w:r w:rsidRPr="00E4573A">
        <w:rPr>
          <w:b/>
          <w:bCs/>
          <w:sz w:val="27"/>
          <w:szCs w:val="27"/>
        </w:rPr>
        <w:t>3.6. Иная информация о проблеме: ---------------------</w:t>
      </w:r>
    </w:p>
    <w:p w:rsidR="00280361" w:rsidRPr="00C639D2" w:rsidRDefault="00280361" w:rsidP="00A92DE9">
      <w:pPr>
        <w:rPr>
          <w:i/>
          <w:iCs/>
          <w:color w:val="FF0000"/>
          <w:sz w:val="24"/>
          <w:szCs w:val="24"/>
        </w:rPr>
      </w:pP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4. Цели предлагаемого регулирования и их соответствие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lastRenderedPageBreak/>
        <w:t>принципам правового регулирования, программным документам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Президента Российской Федерации, Правительства</w:t>
      </w:r>
    </w:p>
    <w:p w:rsidR="00280361" w:rsidRPr="00E4573A" w:rsidRDefault="00280361" w:rsidP="00C8411A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>Российской Фед</w:t>
      </w:r>
      <w:r w:rsidR="00E27429">
        <w:rPr>
          <w:rFonts w:ascii="Times New Roman" w:hAnsi="Times New Roman" w:cs="Times New Roman"/>
          <w:b/>
          <w:bCs/>
          <w:sz w:val="27"/>
          <w:szCs w:val="27"/>
        </w:rPr>
        <w:t xml:space="preserve">ерации, Липецкой области и </w:t>
      </w:r>
      <w:proofErr w:type="spellStart"/>
      <w:r w:rsidR="00E27429"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Pr="00E4573A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62"/>
        <w:gridCol w:w="4358"/>
      </w:tblGrid>
      <w:tr w:rsidR="00280361" w:rsidRPr="00E4573A">
        <w:trPr>
          <w:trHeight w:val="1048"/>
        </w:trPr>
        <w:tc>
          <w:tcPr>
            <w:tcW w:w="6062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4.1. Цели </w:t>
            </w:r>
            <w:proofErr w:type="gramStart"/>
            <w:r w:rsidRPr="00E4573A">
              <w:rPr>
                <w:sz w:val="24"/>
                <w:szCs w:val="24"/>
              </w:rPr>
              <w:t>предлагаемого</w:t>
            </w:r>
            <w:proofErr w:type="gramEnd"/>
            <w:r w:rsidRPr="00E4573A">
              <w:rPr>
                <w:sz w:val="24"/>
                <w:szCs w:val="24"/>
              </w:rPr>
              <w:t xml:space="preserve"> правового</w:t>
            </w:r>
          </w:p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 регулирования</w:t>
            </w:r>
          </w:p>
        </w:tc>
        <w:tc>
          <w:tcPr>
            <w:tcW w:w="4358" w:type="dxa"/>
          </w:tcPr>
          <w:p w:rsidR="00280361" w:rsidRPr="00E4573A" w:rsidRDefault="00280361" w:rsidP="005B4D2F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 xml:space="preserve">4.2. Установленные сроки </w:t>
            </w:r>
          </w:p>
          <w:p w:rsidR="00280361" w:rsidRPr="00E4573A" w:rsidRDefault="00280361" w:rsidP="00F9778C">
            <w:pPr>
              <w:jc w:val="center"/>
              <w:rPr>
                <w:sz w:val="24"/>
                <w:szCs w:val="24"/>
              </w:rPr>
            </w:pPr>
            <w:r w:rsidRPr="00E4573A">
              <w:rPr>
                <w:sz w:val="24"/>
                <w:szCs w:val="24"/>
              </w:rPr>
              <w:t>достижения целей предлагаемого правового регулирования</w:t>
            </w:r>
          </w:p>
        </w:tc>
      </w:tr>
      <w:tr w:rsidR="00280361" w:rsidRPr="00E4573A">
        <w:tc>
          <w:tcPr>
            <w:tcW w:w="6062" w:type="dxa"/>
          </w:tcPr>
          <w:p w:rsidR="00280361" w:rsidRPr="00300421" w:rsidRDefault="00280361" w:rsidP="00E4573A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421">
              <w:rPr>
                <w:sz w:val="26"/>
                <w:szCs w:val="26"/>
              </w:rPr>
              <w:t xml:space="preserve">утверждение </w:t>
            </w:r>
            <w:r w:rsidR="0011374F" w:rsidRPr="00300421">
              <w:rPr>
                <w:sz w:val="26"/>
                <w:szCs w:val="26"/>
              </w:rPr>
              <w:t xml:space="preserve">Порядка отбора юридических лиц и индивидуальных предпринимателей для предоставления субсидий  на возмещение части затрат, 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11374F" w:rsidRPr="00300421">
              <w:rPr>
                <w:sz w:val="26"/>
                <w:szCs w:val="26"/>
              </w:rPr>
              <w:t>Грязинского</w:t>
            </w:r>
            <w:proofErr w:type="spellEnd"/>
            <w:r w:rsidR="0011374F" w:rsidRPr="00300421">
              <w:rPr>
                <w:sz w:val="26"/>
                <w:szCs w:val="26"/>
              </w:rPr>
              <w:t xml:space="preserve"> муниципального района (кроме районного центра)  на 2019 год</w:t>
            </w:r>
          </w:p>
        </w:tc>
        <w:tc>
          <w:tcPr>
            <w:tcW w:w="4358" w:type="dxa"/>
          </w:tcPr>
          <w:p w:rsidR="00280361" w:rsidRPr="00C8637C" w:rsidRDefault="00C8637C" w:rsidP="005B4D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280361" w:rsidRPr="00C8637C">
              <w:rPr>
                <w:sz w:val="26"/>
                <w:szCs w:val="26"/>
              </w:rPr>
              <w:t xml:space="preserve"> год</w:t>
            </w:r>
          </w:p>
        </w:tc>
      </w:tr>
    </w:tbl>
    <w:p w:rsidR="00280361" w:rsidRPr="00E4573A" w:rsidRDefault="00280361" w:rsidP="004B51FF">
      <w:pPr>
        <w:pStyle w:val="ConsPlusCell"/>
        <w:jc w:val="both"/>
        <w:rPr>
          <w:rFonts w:cs="Times New Roman"/>
          <w:sz w:val="24"/>
          <w:szCs w:val="24"/>
        </w:rPr>
      </w:pPr>
      <w:r w:rsidRPr="00E4573A">
        <w:rPr>
          <w:rFonts w:ascii="Times New Roman" w:hAnsi="Times New Roman" w:cs="Times New Roman"/>
          <w:b/>
          <w:bCs/>
          <w:sz w:val="27"/>
          <w:szCs w:val="27"/>
        </w:rPr>
        <w:t xml:space="preserve">4.3. Обоснование   соответствия   целей   предлагаемого   регулирования принципам    правового   регулирования,   программным   документам      Президента   Российской   Федерации   и  Правительства  Российской Федерации, Липецкой области:          </w:t>
      </w:r>
    </w:p>
    <w:p w:rsidR="00280361" w:rsidRPr="00E4573A" w:rsidRDefault="00280361" w:rsidP="00B5107E">
      <w:pPr>
        <w:rPr>
          <w:b/>
          <w:bCs/>
        </w:rPr>
      </w:pPr>
      <w:r w:rsidRPr="00E4573A">
        <w:rPr>
          <w:b/>
          <w:bCs/>
          <w:sz w:val="27"/>
          <w:szCs w:val="27"/>
        </w:rPr>
        <w:t>4.4.</w:t>
      </w:r>
      <w:r w:rsidRPr="00E4573A">
        <w:rPr>
          <w:b/>
          <w:bCs/>
          <w:sz w:val="27"/>
          <w:szCs w:val="27"/>
          <w:lang w:val="en-US"/>
        </w:rPr>
        <w:t> </w:t>
      </w:r>
      <w:r w:rsidRPr="00E4573A">
        <w:rPr>
          <w:b/>
          <w:bCs/>
        </w:rPr>
        <w:t>Иная информация о целях предлагаемого регулирования: --------------------</w:t>
      </w:r>
    </w:p>
    <w:p w:rsidR="00280361" w:rsidRPr="00E4573A" w:rsidRDefault="00280361" w:rsidP="00DC2C74">
      <w:pPr>
        <w:ind w:right="2551"/>
        <w:rPr>
          <w:b/>
          <w:bCs/>
        </w:rPr>
      </w:pPr>
    </w:p>
    <w:p w:rsidR="00280361" w:rsidRPr="00E4573A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>5.Описание предлагаемого регулирования и иных возможных способов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  <w:r w:rsidRPr="00457DE1">
        <w:rPr>
          <w:b/>
          <w:bCs/>
        </w:rPr>
        <w:t xml:space="preserve"> решения проблемы</w:t>
      </w:r>
    </w:p>
    <w:p w:rsidR="00280361" w:rsidRPr="00457DE1" w:rsidRDefault="00280361" w:rsidP="00C8411A">
      <w:pPr>
        <w:pBdr>
          <w:top w:val="single" w:sz="4" w:space="1" w:color="auto"/>
        </w:pBdr>
        <w:jc w:val="center"/>
        <w:rPr>
          <w:b/>
          <w:bCs/>
        </w:rPr>
      </w:pPr>
    </w:p>
    <w:p w:rsidR="00280361" w:rsidRPr="00457DE1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5.1. Описание  предлагаемого  способа  решения  проблемы и  </w:t>
      </w:r>
      <w:proofErr w:type="gramStart"/>
      <w:r w:rsidRPr="00457DE1">
        <w:rPr>
          <w:rFonts w:ascii="Times New Roman" w:hAnsi="Times New Roman" w:cs="Times New Roman"/>
          <w:b/>
          <w:bCs/>
          <w:sz w:val="27"/>
          <w:szCs w:val="27"/>
        </w:rPr>
        <w:t>преодоления</w:t>
      </w:r>
      <w:proofErr w:type="gramEnd"/>
      <w:r w:rsidRPr="00457DE1"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ней негативных эффектов: </w:t>
      </w:r>
    </w:p>
    <w:tbl>
      <w:tblPr>
        <w:tblW w:w="1017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173"/>
      </w:tblGrid>
      <w:tr w:rsidR="00280361" w:rsidRPr="00457DE1">
        <w:tc>
          <w:tcPr>
            <w:tcW w:w="10173" w:type="dxa"/>
          </w:tcPr>
          <w:p w:rsidR="00280361" w:rsidRPr="00915669" w:rsidRDefault="00280361" w:rsidP="00C8637C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субсидий из местного бюджета (на условиях </w:t>
            </w:r>
            <w:proofErr w:type="spellStart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с региональным бюджетом) юридическим лицам и индивидуальным предпринимателям на возмещение части затрат, направленных на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автомобильного топлива 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 xml:space="preserve">доставки товаров 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637C">
              <w:rPr>
                <w:rFonts w:ascii="Times New Roman" w:hAnsi="Times New Roman" w:cs="Times New Roman"/>
                <w:sz w:val="28"/>
                <w:szCs w:val="28"/>
              </w:rPr>
              <w:t>и заказов  сельскому населению</w:t>
            </w:r>
            <w:r w:rsidRPr="00915669">
              <w:rPr>
                <w:rFonts w:ascii="Times New Roman" w:hAnsi="Times New Roman" w:cs="Times New Roman"/>
                <w:sz w:val="28"/>
                <w:szCs w:val="28"/>
              </w:rPr>
              <w:t>, позволит повысить доступность жителей отдаленных малонаселенных пунктов к услугам предприятий торговли и бытового обслуживания</w:t>
            </w:r>
          </w:p>
        </w:tc>
      </w:tr>
      <w:tr w:rsidR="00280361" w:rsidRPr="00C639D2">
        <w:tc>
          <w:tcPr>
            <w:tcW w:w="10173" w:type="dxa"/>
          </w:tcPr>
          <w:p w:rsidR="00280361" w:rsidRPr="00C639D2" w:rsidRDefault="00280361" w:rsidP="005734F4">
            <w:pPr>
              <w:jc w:val="both"/>
              <w:rPr>
                <w:color w:val="FF0000"/>
                <w:sz w:val="26"/>
                <w:szCs w:val="26"/>
              </w:rPr>
            </w:pPr>
          </w:p>
        </w:tc>
      </w:tr>
    </w:tbl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5.2. Описание  предлагаемого  способа  решения  проблемы и  </w:t>
      </w:r>
      <w:proofErr w:type="gramStart"/>
      <w:r w:rsidRPr="009344ED">
        <w:rPr>
          <w:rFonts w:ascii="Times New Roman" w:hAnsi="Times New Roman" w:cs="Times New Roman"/>
          <w:b/>
          <w:bCs/>
          <w:sz w:val="27"/>
          <w:szCs w:val="27"/>
        </w:rPr>
        <w:t>преодоления</w:t>
      </w:r>
      <w:proofErr w:type="gramEnd"/>
      <w:r w:rsidRPr="009344ED">
        <w:rPr>
          <w:rFonts w:ascii="Times New Roman" w:hAnsi="Times New Roman" w:cs="Times New Roman"/>
          <w:b/>
          <w:bCs/>
          <w:sz w:val="27"/>
          <w:szCs w:val="27"/>
        </w:rPr>
        <w:t xml:space="preserve"> связанных с ней негативных эффектов: ---------------------</w:t>
      </w:r>
    </w:p>
    <w:p w:rsidR="00280361" w:rsidRPr="009344ED" w:rsidRDefault="00280361" w:rsidP="00C8411A">
      <w:pPr>
        <w:rPr>
          <w:b/>
          <w:bCs/>
          <w:i/>
          <w:iCs/>
          <w:sz w:val="24"/>
          <w:szCs w:val="24"/>
        </w:rPr>
      </w:pPr>
    </w:p>
    <w:p w:rsidR="00280361" w:rsidRPr="009344ED" w:rsidRDefault="00280361" w:rsidP="00C8411A">
      <w:pPr>
        <w:rPr>
          <w:b/>
          <w:bCs/>
          <w:sz w:val="27"/>
          <w:szCs w:val="27"/>
        </w:rPr>
      </w:pPr>
      <w:r w:rsidRPr="009344ED">
        <w:rPr>
          <w:b/>
          <w:bCs/>
          <w:sz w:val="27"/>
          <w:szCs w:val="27"/>
        </w:rPr>
        <w:t>5.3.</w:t>
      </w:r>
      <w:r w:rsidRPr="009344ED">
        <w:rPr>
          <w:b/>
          <w:bCs/>
        </w:rPr>
        <w:t xml:space="preserve"> Обоснование выбора предлагаемого способа решения пробле</w:t>
      </w:r>
      <w:r w:rsidRPr="009344ED">
        <w:rPr>
          <w:b/>
          <w:bCs/>
          <w:sz w:val="27"/>
          <w:szCs w:val="27"/>
        </w:rPr>
        <w:t>мы:---------------</w:t>
      </w:r>
    </w:p>
    <w:p w:rsidR="00280361" w:rsidRPr="009344ED" w:rsidRDefault="00280361" w:rsidP="00C8411A">
      <w:pPr>
        <w:pStyle w:val="ConsPlusCell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9344ED" w:rsidRDefault="00280361" w:rsidP="00111E26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5.4. Иная информация о предлагаемом способе решения проблемы: ------------------</w:t>
      </w:r>
    </w:p>
    <w:p w:rsidR="00280361" w:rsidRPr="009344ED" w:rsidRDefault="00280361" w:rsidP="00111E26">
      <w:pPr>
        <w:pStyle w:val="ConsPlusCell"/>
        <w:jc w:val="both"/>
        <w:rPr>
          <w:rFonts w:cs="Times New Roman"/>
          <w:b/>
          <w:bCs/>
        </w:rPr>
      </w:pPr>
    </w:p>
    <w:p w:rsidR="00280361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6. Основные группы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деятельности, иные заинтересованные лица,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включая органы местного самоуправления, интересы которых будут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затронуты предлагаемым правовым регулированием,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344ED">
        <w:rPr>
          <w:rFonts w:ascii="Times New Roman" w:hAnsi="Times New Roman" w:cs="Times New Roman"/>
          <w:b/>
          <w:bCs/>
          <w:sz w:val="27"/>
          <w:szCs w:val="27"/>
        </w:rPr>
        <w:t>оценка количества таких субъектов</w:t>
      </w:r>
    </w:p>
    <w:tbl>
      <w:tblPr>
        <w:tblW w:w="104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8"/>
        <w:gridCol w:w="4642"/>
      </w:tblGrid>
      <w:tr w:rsidR="00280361" w:rsidRPr="00C639D2">
        <w:trPr>
          <w:trHeight w:val="619"/>
        </w:trPr>
        <w:tc>
          <w:tcPr>
            <w:tcW w:w="5778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 xml:space="preserve">6.1. Группа участников отношений            </w:t>
            </w:r>
          </w:p>
        </w:tc>
        <w:tc>
          <w:tcPr>
            <w:tcW w:w="4642" w:type="dxa"/>
          </w:tcPr>
          <w:p w:rsidR="00280361" w:rsidRPr="008572C9" w:rsidRDefault="00280361" w:rsidP="005B4D2F">
            <w:pPr>
              <w:jc w:val="center"/>
              <w:rPr>
                <w:sz w:val="24"/>
                <w:szCs w:val="24"/>
              </w:rPr>
            </w:pPr>
            <w:r w:rsidRPr="008572C9">
              <w:rPr>
                <w:sz w:val="24"/>
                <w:szCs w:val="24"/>
              </w:rPr>
              <w:t>6.2. Оценка количества участников отношений</w:t>
            </w:r>
          </w:p>
        </w:tc>
      </w:tr>
      <w:tr w:rsidR="00280361" w:rsidRPr="00C639D2">
        <w:tc>
          <w:tcPr>
            <w:tcW w:w="5778" w:type="dxa"/>
          </w:tcPr>
          <w:p w:rsidR="00280361" w:rsidRPr="008572C9" w:rsidRDefault="00280361" w:rsidP="009344E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2C9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 и юридические лица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виду экономической деятельности торговля</w:t>
            </w:r>
            <w:r w:rsidR="00C8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42" w:type="dxa"/>
          </w:tcPr>
          <w:p w:rsidR="00280361" w:rsidRPr="008572C9" w:rsidRDefault="00F94BC3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2106</w:t>
            </w:r>
          </w:p>
        </w:tc>
      </w:tr>
      <w:tr w:rsidR="00280361" w:rsidRPr="00C639D2">
        <w:tc>
          <w:tcPr>
            <w:tcW w:w="10420" w:type="dxa"/>
            <w:gridSpan w:val="2"/>
          </w:tcPr>
          <w:p w:rsidR="00280361" w:rsidRPr="008572C9" w:rsidRDefault="00280361" w:rsidP="008572C9">
            <w:pPr>
              <w:pStyle w:val="a8"/>
              <w:spacing w:before="0" w:beforeAutospacing="0" w:after="0" w:afterAutospacing="0"/>
              <w:ind w:right="-2"/>
              <w:jc w:val="both"/>
            </w:pPr>
            <w:r w:rsidRPr="008572C9">
              <w:t xml:space="preserve">Источники данных:  </w:t>
            </w:r>
            <w:r>
              <w:t xml:space="preserve">данные </w:t>
            </w:r>
            <w:proofErr w:type="spellStart"/>
            <w:r>
              <w:t>Липецкстат</w:t>
            </w:r>
            <w:proofErr w:type="spellEnd"/>
            <w:r>
              <w:t xml:space="preserve"> на 1.04.2018 г.</w:t>
            </w:r>
          </w:p>
          <w:p w:rsidR="00280361" w:rsidRPr="008572C9" w:rsidRDefault="00280361" w:rsidP="009344E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0361" w:rsidRPr="009344ED" w:rsidRDefault="00280361" w:rsidP="00C8411A">
      <w:pPr>
        <w:pStyle w:val="ConsPlusNonformat"/>
        <w:jc w:val="both"/>
        <w:rPr>
          <w:rFonts w:cs="Times New Roman"/>
        </w:rPr>
      </w:pPr>
    </w:p>
    <w:p w:rsidR="00280361" w:rsidRDefault="00280361" w:rsidP="009B30B9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9344ED">
        <w:rPr>
          <w:rFonts w:ascii="Times New Roman" w:hAnsi="Times New Roman" w:cs="Times New Roman"/>
          <w:b/>
          <w:bCs/>
          <w:sz w:val="27"/>
          <w:szCs w:val="27"/>
        </w:rPr>
        <w:t>7. Новые функции, полномочия, обязанности и права органов местного самоуправления или сведения об их изменении, а также порядок их реализации</w:t>
      </w:r>
    </w:p>
    <w:tbl>
      <w:tblPr>
        <w:tblW w:w="10234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856"/>
        <w:gridCol w:w="4394"/>
        <w:gridCol w:w="142"/>
        <w:gridCol w:w="1842"/>
      </w:tblGrid>
      <w:tr w:rsidR="00280361" w:rsidRPr="009344ED">
        <w:tc>
          <w:tcPr>
            <w:tcW w:w="3856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lastRenderedPageBreak/>
              <w:t>7.1. Описание новых или изменения существующих функций, полномочий, обязанностей или прав</w:t>
            </w:r>
          </w:p>
        </w:tc>
        <w:tc>
          <w:tcPr>
            <w:tcW w:w="4394" w:type="dxa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7.2. Порядок реализации</w:t>
            </w:r>
          </w:p>
        </w:tc>
        <w:tc>
          <w:tcPr>
            <w:tcW w:w="1984" w:type="dxa"/>
            <w:gridSpan w:val="2"/>
          </w:tcPr>
          <w:p w:rsidR="00280361" w:rsidRPr="009344ED" w:rsidRDefault="00280361" w:rsidP="005B4D2F">
            <w:pPr>
              <w:jc w:val="center"/>
              <w:rPr>
                <w:sz w:val="24"/>
                <w:szCs w:val="24"/>
              </w:rPr>
            </w:pPr>
            <w:r w:rsidRPr="009344ED">
              <w:rPr>
                <w:sz w:val="24"/>
                <w:szCs w:val="24"/>
              </w:rPr>
              <w:t>7.3. Оценка изменения трудозатрат и (или) потребностей в иных ресурсах</w:t>
            </w:r>
          </w:p>
        </w:tc>
      </w:tr>
      <w:tr w:rsidR="00280361" w:rsidRPr="009344ED">
        <w:tc>
          <w:tcPr>
            <w:tcW w:w="10234" w:type="dxa"/>
            <w:gridSpan w:val="4"/>
          </w:tcPr>
          <w:p w:rsidR="00280361" w:rsidRPr="009344ED" w:rsidRDefault="00E27429" w:rsidP="007846F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9344ED">
              <w:rPr>
                <w:sz w:val="24"/>
                <w:szCs w:val="24"/>
              </w:rPr>
              <w:t>кого</w:t>
            </w:r>
            <w:proofErr w:type="spellEnd"/>
            <w:r w:rsidR="00280361" w:rsidRPr="009344ED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9344ED">
        <w:tc>
          <w:tcPr>
            <w:tcW w:w="3856" w:type="dxa"/>
          </w:tcPr>
          <w:p w:rsidR="00280361" w:rsidRPr="009344ED" w:rsidRDefault="00280361" w:rsidP="00431C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12A26">
              <w:rPr>
                <w:sz w:val="24"/>
                <w:szCs w:val="24"/>
              </w:rPr>
              <w:t>редоставление</w:t>
            </w:r>
            <w:r>
              <w:rPr>
                <w:sz w:val="24"/>
                <w:szCs w:val="24"/>
              </w:rPr>
              <w:t xml:space="preserve"> </w:t>
            </w:r>
            <w:r w:rsidRPr="00C12A26">
              <w:rPr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</w:t>
            </w:r>
            <w:r w:rsidR="00C8637C" w:rsidRPr="00C8637C">
              <w:rPr>
                <w:sz w:val="24"/>
                <w:szCs w:val="24"/>
              </w:rPr>
              <w:t xml:space="preserve">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C8637C" w:rsidRPr="00C8637C">
              <w:rPr>
                <w:sz w:val="24"/>
                <w:szCs w:val="24"/>
              </w:rPr>
              <w:t>Грязинского</w:t>
            </w:r>
            <w:proofErr w:type="spellEnd"/>
            <w:r w:rsidR="00C8637C" w:rsidRPr="00C8637C">
              <w:rPr>
                <w:sz w:val="24"/>
                <w:szCs w:val="24"/>
              </w:rPr>
              <w:t xml:space="preserve"> муниципального района (кроме районного центра)  на 2019 год</w:t>
            </w:r>
          </w:p>
        </w:tc>
        <w:tc>
          <w:tcPr>
            <w:tcW w:w="4536" w:type="dxa"/>
            <w:gridSpan w:val="2"/>
          </w:tcPr>
          <w:p w:rsidR="00C8637C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Прием заявок на </w:t>
            </w:r>
            <w:r w:rsidR="00C8637C">
              <w:rPr>
                <w:rFonts w:ascii="Times New Roman" w:hAnsi="Times New Roman" w:cs="Times New Roman"/>
                <w:sz w:val="24"/>
                <w:szCs w:val="24"/>
              </w:rPr>
              <w:t xml:space="preserve">отбор </w:t>
            </w:r>
          </w:p>
          <w:p w:rsidR="00280361" w:rsidRDefault="00280361" w:rsidP="00175A4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2.Организация работы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по рассмотрению </w:t>
            </w:r>
            <w:r w:rsidR="00300421">
              <w:rPr>
                <w:rFonts w:ascii="Times New Roman" w:hAnsi="Times New Roman" w:cs="Times New Roman"/>
                <w:sz w:val="24"/>
                <w:szCs w:val="24"/>
              </w:rPr>
              <w:t>заявок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A26">
              <w:rPr>
                <w:rFonts w:ascii="Times New Roman" w:hAnsi="Times New Roman" w:cs="Times New Roman"/>
                <w:sz w:val="24"/>
                <w:szCs w:val="24"/>
              </w:rPr>
              <w:t xml:space="preserve">субсидий юридическим лицам и индивидуальным предпринимателям на возмещение части затрат, </w:t>
            </w:r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 xml:space="preserve">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300421" w:rsidRPr="0030042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(кроме районного центра)  на 2019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-рассмотрение представленных документов;</w:t>
            </w:r>
          </w:p>
          <w:p w:rsidR="00280361" w:rsidRPr="00431CC9" w:rsidRDefault="0028036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431CC9">
              <w:rPr>
                <w:rFonts w:ascii="Times New Roman" w:hAnsi="Times New Roman" w:cs="Times New Roman"/>
                <w:sz w:val="24"/>
                <w:szCs w:val="24"/>
              </w:rPr>
              <w:t>- вынесение заключения о соответствии или несоответствии документов, входящих в заявку, Порядку;</w:t>
            </w:r>
          </w:p>
          <w:p w:rsidR="00280361" w:rsidRDefault="00300421" w:rsidP="00175A4C">
            <w:pPr>
              <w:pStyle w:val="ConsPlusNonformat"/>
              <w:widowControl/>
              <w:ind w:firstLine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отбор заявки, </w:t>
            </w:r>
            <w:r w:rsidR="00280361" w:rsidRPr="00431CC9">
              <w:rPr>
                <w:rFonts w:ascii="Times New Roman" w:hAnsi="Times New Roman" w:cs="Times New Roman"/>
                <w:sz w:val="24"/>
                <w:szCs w:val="24"/>
              </w:rPr>
              <w:t xml:space="preserve"> отклонение заявки.</w:t>
            </w:r>
          </w:p>
          <w:p w:rsidR="00280361" w:rsidRPr="009344ED" w:rsidRDefault="00280361" w:rsidP="00300421">
            <w:pPr>
              <w:pStyle w:val="ConsPlusNonformat"/>
              <w:widowControl/>
              <w:ind w:firstLine="113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300421">
              <w:rPr>
                <w:rFonts w:ascii="Times New Roman" w:hAnsi="Times New Roman" w:cs="Times New Roman"/>
                <w:sz w:val="24"/>
                <w:szCs w:val="24"/>
              </w:rPr>
              <w:t>Заключение договора на предоставление субсидий</w:t>
            </w:r>
          </w:p>
        </w:tc>
        <w:tc>
          <w:tcPr>
            <w:tcW w:w="1842" w:type="dxa"/>
          </w:tcPr>
          <w:p w:rsidR="00280361" w:rsidRPr="009344ED" w:rsidRDefault="00280361" w:rsidP="009344ED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C639D2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02514C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2514C">
        <w:rPr>
          <w:rFonts w:ascii="Times New Roman" w:hAnsi="Times New Roman" w:cs="Times New Roman"/>
          <w:b/>
          <w:bCs/>
          <w:sz w:val="27"/>
          <w:szCs w:val="27"/>
        </w:rPr>
        <w:t>8. Оценка соответствующих расходов (возможных поступлений)</w:t>
      </w:r>
    </w:p>
    <w:p w:rsidR="00280361" w:rsidRPr="0002514C" w:rsidRDefault="00E27429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районного бюджета </w:t>
      </w:r>
      <w:proofErr w:type="spellStart"/>
      <w:r>
        <w:rPr>
          <w:rFonts w:ascii="Times New Roman" w:hAnsi="Times New Roman" w:cs="Times New Roman"/>
          <w:b/>
          <w:bCs/>
          <w:sz w:val="27"/>
          <w:szCs w:val="27"/>
        </w:rPr>
        <w:t>Грязинс</w:t>
      </w:r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>кого</w:t>
      </w:r>
      <w:proofErr w:type="spellEnd"/>
      <w:r w:rsidR="00280361" w:rsidRPr="0002514C">
        <w:rPr>
          <w:rFonts w:ascii="Times New Roman" w:hAnsi="Times New Roman" w:cs="Times New Roman"/>
          <w:b/>
          <w:bCs/>
          <w:sz w:val="27"/>
          <w:szCs w:val="27"/>
        </w:rPr>
        <w:t xml:space="preserve"> муниципального района</w:t>
      </w:r>
    </w:p>
    <w:tbl>
      <w:tblPr>
        <w:tblW w:w="103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77"/>
        <w:gridCol w:w="4253"/>
        <w:gridCol w:w="1984"/>
      </w:tblGrid>
      <w:tr w:rsidR="00280361" w:rsidRPr="0002514C">
        <w:tc>
          <w:tcPr>
            <w:tcW w:w="4077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8.1. Наименование новой  или изменяемой функции, полномочия, обязанности или права </w:t>
            </w:r>
          </w:p>
        </w:tc>
        <w:tc>
          <w:tcPr>
            <w:tcW w:w="4253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8.2. Описание видов расходов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(возможных поступлений) </w:t>
            </w:r>
          </w:p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 xml:space="preserve">районного бюджета </w:t>
            </w:r>
          </w:p>
        </w:tc>
        <w:tc>
          <w:tcPr>
            <w:tcW w:w="1984" w:type="dxa"/>
          </w:tcPr>
          <w:p w:rsidR="00280361" w:rsidRPr="0002514C" w:rsidRDefault="00280361" w:rsidP="005B4D2F">
            <w:pPr>
              <w:ind w:firstLine="34"/>
              <w:jc w:val="center"/>
              <w:rPr>
                <w:sz w:val="27"/>
                <w:szCs w:val="27"/>
              </w:rPr>
            </w:pPr>
            <w:r w:rsidRPr="0002514C">
              <w:rPr>
                <w:sz w:val="27"/>
                <w:szCs w:val="27"/>
              </w:rPr>
              <w:t>8.3. Количественная оценка расходов (возможных поступлений), тыс. рублей</w:t>
            </w:r>
          </w:p>
        </w:tc>
      </w:tr>
      <w:tr w:rsidR="00280361" w:rsidRPr="0002514C">
        <w:tc>
          <w:tcPr>
            <w:tcW w:w="10314" w:type="dxa"/>
            <w:gridSpan w:val="3"/>
          </w:tcPr>
          <w:p w:rsidR="00280361" w:rsidRPr="00175A4C" w:rsidRDefault="00E27429" w:rsidP="0021255C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8.4. Администрация </w:t>
            </w:r>
            <w:proofErr w:type="spellStart"/>
            <w:r>
              <w:rPr>
                <w:sz w:val="24"/>
                <w:szCs w:val="24"/>
              </w:rPr>
              <w:t>Грязинс</w:t>
            </w:r>
            <w:r w:rsidR="00280361" w:rsidRPr="00175A4C">
              <w:rPr>
                <w:sz w:val="24"/>
                <w:szCs w:val="24"/>
              </w:rPr>
              <w:t>кого</w:t>
            </w:r>
            <w:proofErr w:type="spellEnd"/>
            <w:r w:rsidR="00280361" w:rsidRPr="00175A4C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280361" w:rsidRPr="0002514C">
        <w:tc>
          <w:tcPr>
            <w:tcW w:w="4077" w:type="dxa"/>
            <w:vMerge w:val="restart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8.4.1. Предоставление субсидий юридическим лицам и индивидуальным предпринимателям на возмещение части затрат, </w:t>
            </w:r>
            <w:r w:rsidR="00300421" w:rsidRPr="00C8637C">
              <w:rPr>
                <w:sz w:val="24"/>
                <w:szCs w:val="24"/>
              </w:rPr>
              <w:t xml:space="preserve">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="00300421" w:rsidRPr="00C8637C">
              <w:rPr>
                <w:sz w:val="24"/>
                <w:szCs w:val="24"/>
              </w:rPr>
              <w:t>Грязинского</w:t>
            </w:r>
            <w:proofErr w:type="spellEnd"/>
            <w:r w:rsidR="00300421" w:rsidRPr="00C8637C">
              <w:rPr>
                <w:sz w:val="24"/>
                <w:szCs w:val="24"/>
              </w:rPr>
              <w:t xml:space="preserve"> муниципального района (кроме районного центра)  на 2019 год</w:t>
            </w:r>
          </w:p>
        </w:tc>
        <w:tc>
          <w:tcPr>
            <w:tcW w:w="4253" w:type="dxa"/>
          </w:tcPr>
          <w:p w:rsidR="00280361" w:rsidRPr="00175A4C" w:rsidRDefault="00280361" w:rsidP="0021255C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</w:t>
            </w:r>
            <w:r w:rsidR="00300421">
              <w:rPr>
                <w:sz w:val="24"/>
                <w:szCs w:val="24"/>
              </w:rPr>
              <w:t>2. Единовременные расходы в 2019</w:t>
            </w:r>
            <w:r w:rsidRPr="00175A4C">
              <w:rPr>
                <w:sz w:val="24"/>
                <w:szCs w:val="24"/>
              </w:rPr>
              <w:t xml:space="preserve"> году: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0361" w:rsidRPr="00175A4C">
              <w:rPr>
                <w:sz w:val="24"/>
                <w:szCs w:val="24"/>
              </w:rPr>
              <w:t xml:space="preserve">0 </w:t>
            </w: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8.4.3. Периодические расходы 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4077" w:type="dxa"/>
            <w:vMerge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8.4.4. Возможные поступления</w:t>
            </w:r>
          </w:p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 за период __________гг.: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8.5. Итого единовременные расходы:</w:t>
            </w:r>
          </w:p>
        </w:tc>
        <w:tc>
          <w:tcPr>
            <w:tcW w:w="1984" w:type="dxa"/>
          </w:tcPr>
          <w:p w:rsidR="00280361" w:rsidRPr="00175A4C" w:rsidRDefault="00E27429" w:rsidP="005B4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80361" w:rsidRPr="00175A4C">
              <w:rPr>
                <w:sz w:val="24"/>
                <w:szCs w:val="24"/>
              </w:rPr>
              <w:t>0</w:t>
            </w: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8.6.  Итого периодические расходы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5B4D2F">
            <w:pPr>
              <w:ind w:firstLine="34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8.7.  Итого возможные поступления за год: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857FE5">
            <w:pPr>
              <w:pStyle w:val="ConsPlusNonformat"/>
              <w:rPr>
                <w:rFonts w:cs="Times New Roman"/>
                <w:i/>
                <w:iCs/>
                <w:sz w:val="24"/>
                <w:szCs w:val="24"/>
              </w:rPr>
            </w:pP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8.8. Иные   сведения   о  расходах  (возможных  поступ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лениях)  районного бюджета </w:t>
            </w:r>
            <w:proofErr w:type="spellStart"/>
            <w:r w:rsidR="00E27429">
              <w:rPr>
                <w:rFonts w:ascii="Times New Roman" w:hAnsi="Times New Roman" w:cs="Times New Roman"/>
                <w:sz w:val="24"/>
                <w:szCs w:val="24"/>
              </w:rPr>
              <w:t>Грязинс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 w:rsidRPr="00175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74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175A4C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  <w:tr w:rsidR="00280361" w:rsidRPr="0002514C">
        <w:tc>
          <w:tcPr>
            <w:tcW w:w="8330" w:type="dxa"/>
            <w:gridSpan w:val="2"/>
          </w:tcPr>
          <w:p w:rsidR="00280361" w:rsidRPr="00175A4C" w:rsidRDefault="00280361" w:rsidP="00431DA9">
            <w:pPr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 xml:space="preserve">8.9. Источники данных: </w:t>
            </w:r>
          </w:p>
          <w:p w:rsidR="00280361" w:rsidRPr="00175A4C" w:rsidRDefault="00280361" w:rsidP="00E27429">
            <w:pPr>
              <w:jc w:val="both"/>
              <w:rPr>
                <w:sz w:val="24"/>
                <w:szCs w:val="24"/>
              </w:rPr>
            </w:pPr>
            <w:r w:rsidRPr="00175A4C">
              <w:rPr>
                <w:sz w:val="24"/>
                <w:szCs w:val="24"/>
              </w:rPr>
              <w:t>муниципальная программа «</w:t>
            </w:r>
            <w:r w:rsidR="00E27429">
              <w:rPr>
                <w:sz w:val="24"/>
                <w:szCs w:val="24"/>
              </w:rPr>
              <w:t xml:space="preserve">Развитие экономики </w:t>
            </w:r>
            <w:proofErr w:type="spellStart"/>
            <w:r w:rsidR="00E27429">
              <w:rPr>
                <w:sz w:val="24"/>
                <w:szCs w:val="24"/>
              </w:rPr>
              <w:t>Грязинского</w:t>
            </w:r>
            <w:proofErr w:type="spellEnd"/>
            <w:r w:rsidRPr="00175A4C">
              <w:rPr>
                <w:sz w:val="24"/>
                <w:szCs w:val="24"/>
              </w:rPr>
              <w:t xml:space="preserve"> муниципального района </w:t>
            </w:r>
            <w:r w:rsidR="00E27429">
              <w:rPr>
                <w:sz w:val="24"/>
                <w:szCs w:val="24"/>
              </w:rPr>
              <w:t>Липецкой области на 2015</w:t>
            </w:r>
            <w:r w:rsidRPr="00175A4C">
              <w:rPr>
                <w:sz w:val="24"/>
                <w:szCs w:val="24"/>
              </w:rPr>
              <w:t>-2020 годы», утверждённой постановлением администрации Липец</w:t>
            </w:r>
            <w:r w:rsidR="00E27429">
              <w:rPr>
                <w:sz w:val="24"/>
                <w:szCs w:val="24"/>
              </w:rPr>
              <w:t xml:space="preserve">кого муниципального района от </w:t>
            </w:r>
            <w:r w:rsidR="00E27429">
              <w:rPr>
                <w:sz w:val="24"/>
                <w:szCs w:val="24"/>
              </w:rPr>
              <w:lastRenderedPageBreak/>
              <w:t>30.04.2015г. №1009</w:t>
            </w:r>
            <w:r w:rsidRPr="00175A4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280361" w:rsidRPr="00175A4C" w:rsidRDefault="00280361" w:rsidP="005B4D2F">
            <w:pPr>
              <w:jc w:val="center"/>
              <w:rPr>
                <w:sz w:val="24"/>
                <w:szCs w:val="24"/>
              </w:rPr>
            </w:pPr>
          </w:p>
        </w:tc>
      </w:tr>
    </w:tbl>
    <w:p w:rsidR="00280361" w:rsidRPr="0002514C" w:rsidRDefault="00280361" w:rsidP="00C8411A">
      <w:pPr>
        <w:jc w:val="center"/>
        <w:rPr>
          <w:b/>
          <w:bCs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9.  Новые преимущества, а также обязанности или ограничения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для субъектов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</w:t>
      </w:r>
      <w:proofErr w:type="gramEnd"/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 и инвестиционной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деятельности либо изменение содержания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существующих</w:t>
      </w:r>
      <w:proofErr w:type="gramEnd"/>
    </w:p>
    <w:p w:rsidR="00280361" w:rsidRPr="0010118D" w:rsidRDefault="00280361" w:rsidP="00356702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обязанностей и ограничений, а также порядок</w:t>
      </w:r>
      <w:r w:rsidR="00356702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организации их исполнения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798"/>
        <w:gridCol w:w="2723"/>
      </w:tblGrid>
      <w:tr w:rsidR="00280361" w:rsidRPr="006C757C" w:rsidTr="006C757C">
        <w:tc>
          <w:tcPr>
            <w:tcW w:w="3430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9.1. Группа участников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отношений</w:t>
            </w:r>
          </w:p>
        </w:tc>
        <w:tc>
          <w:tcPr>
            <w:tcW w:w="3798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9.2. Описание новых преимуществ, обязанностей, ограничений 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9.3. Порядок организации 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исполнения обязанностей</w:t>
            </w:r>
          </w:p>
          <w:p w:rsidR="00280361" w:rsidRPr="006C757C" w:rsidRDefault="00280361" w:rsidP="005B4D2F">
            <w:pPr>
              <w:jc w:val="center"/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 и ограничений</w:t>
            </w:r>
          </w:p>
        </w:tc>
      </w:tr>
      <w:tr w:rsidR="00280361" w:rsidRPr="006C757C" w:rsidTr="00857FE5">
        <w:trPr>
          <w:cantSplit/>
          <w:trHeight w:val="935"/>
        </w:trPr>
        <w:tc>
          <w:tcPr>
            <w:tcW w:w="3430" w:type="dxa"/>
          </w:tcPr>
          <w:p w:rsidR="00280361" w:rsidRDefault="00280361" w:rsidP="00884CB6">
            <w:pPr>
              <w:rPr>
                <w:sz w:val="24"/>
                <w:szCs w:val="24"/>
              </w:rPr>
            </w:pPr>
          </w:p>
          <w:p w:rsidR="00280361" w:rsidRPr="006C757C" w:rsidRDefault="00280361" w:rsidP="00884CB6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3798" w:type="dxa"/>
            <w:vAlign w:val="center"/>
          </w:tcPr>
          <w:p w:rsidR="00280361" w:rsidRPr="006C757C" w:rsidRDefault="00280361" w:rsidP="006C757C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857FE5" w:rsidRDefault="00280361" w:rsidP="00857FE5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</w:tc>
        <w:tc>
          <w:tcPr>
            <w:tcW w:w="2723" w:type="dxa"/>
            <w:vAlign w:val="center"/>
          </w:tcPr>
          <w:p w:rsidR="00280361" w:rsidRPr="006C757C" w:rsidRDefault="00280361" w:rsidP="006C75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договора (соглашения) о предоставлении субсидий</w:t>
            </w:r>
          </w:p>
        </w:tc>
      </w:tr>
    </w:tbl>
    <w:p w:rsidR="00280361" w:rsidRPr="0010118D" w:rsidRDefault="00280361" w:rsidP="00C8411A">
      <w:pPr>
        <w:rPr>
          <w:sz w:val="27"/>
          <w:szCs w:val="27"/>
        </w:rPr>
      </w:pP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10. Оценка расходов и доходов субъектов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предпринимательской</w:t>
      </w:r>
      <w:proofErr w:type="gramEnd"/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и инвестиционной деятельности,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связанных</w:t>
      </w:r>
      <w:proofErr w:type="gramEnd"/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 с необходимостью</w:t>
      </w:r>
    </w:p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соблюдения установленных обязанностей или ограничений либо</w:t>
      </w:r>
    </w:p>
    <w:p w:rsidR="00280361" w:rsidRDefault="00280361" w:rsidP="00C8411A">
      <w:pPr>
        <w:jc w:val="center"/>
        <w:rPr>
          <w:b/>
          <w:bCs/>
          <w:sz w:val="27"/>
          <w:szCs w:val="27"/>
        </w:rPr>
      </w:pPr>
      <w:r w:rsidRPr="0010118D">
        <w:rPr>
          <w:b/>
          <w:bCs/>
          <w:sz w:val="27"/>
          <w:szCs w:val="27"/>
        </w:rPr>
        <w:t>изменением содержания таких обязанностей и ограничений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8"/>
        <w:gridCol w:w="4500"/>
        <w:gridCol w:w="2723"/>
      </w:tblGrid>
      <w:tr w:rsidR="00280361" w:rsidRPr="00C95289" w:rsidTr="00C95289">
        <w:tc>
          <w:tcPr>
            <w:tcW w:w="2728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10.1.Группа </w:t>
            </w:r>
            <w:r>
              <w:rPr>
                <w:sz w:val="24"/>
                <w:szCs w:val="24"/>
              </w:rPr>
              <w:t xml:space="preserve"> </w:t>
            </w:r>
            <w:r w:rsidRPr="00C95289">
              <w:rPr>
                <w:sz w:val="24"/>
                <w:szCs w:val="24"/>
              </w:rPr>
              <w:t xml:space="preserve">участников </w:t>
            </w:r>
          </w:p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отношений</w:t>
            </w:r>
          </w:p>
        </w:tc>
        <w:tc>
          <w:tcPr>
            <w:tcW w:w="4500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10.2. Описание новых или изменения содержания  существующих обязанностей и ограничений       </w:t>
            </w:r>
          </w:p>
        </w:tc>
        <w:tc>
          <w:tcPr>
            <w:tcW w:w="2723" w:type="dxa"/>
          </w:tcPr>
          <w:p w:rsidR="00280361" w:rsidRPr="00C95289" w:rsidRDefault="00280361" w:rsidP="005B4D2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10.3. Описание и оценка видов расходов</w:t>
            </w:r>
          </w:p>
        </w:tc>
      </w:tr>
      <w:tr w:rsidR="00280361" w:rsidRPr="00C95289" w:rsidTr="00C95289">
        <w:trPr>
          <w:cantSplit/>
          <w:trHeight w:val="1059"/>
        </w:trPr>
        <w:tc>
          <w:tcPr>
            <w:tcW w:w="2728" w:type="dxa"/>
          </w:tcPr>
          <w:p w:rsidR="00280361" w:rsidRPr="00C95289" w:rsidRDefault="00280361" w:rsidP="00884CB6">
            <w:pPr>
              <w:rPr>
                <w:i/>
                <w:iCs/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>Индивидуальные предприниматели и юридические лица</w:t>
            </w:r>
          </w:p>
        </w:tc>
        <w:tc>
          <w:tcPr>
            <w:tcW w:w="4500" w:type="dxa"/>
            <w:vAlign w:val="center"/>
          </w:tcPr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 xml:space="preserve">получатель субсидии обязан </w:t>
            </w:r>
          </w:p>
          <w:p w:rsidR="00280361" w:rsidRPr="006C757C" w:rsidRDefault="00280361" w:rsidP="000D443F">
            <w:pPr>
              <w:rPr>
                <w:sz w:val="24"/>
                <w:szCs w:val="24"/>
              </w:rPr>
            </w:pPr>
            <w:r w:rsidRPr="006C757C">
              <w:rPr>
                <w:sz w:val="24"/>
                <w:szCs w:val="24"/>
              </w:rPr>
              <w:t>использовать</w:t>
            </w:r>
            <w:r>
              <w:rPr>
                <w:sz w:val="24"/>
                <w:szCs w:val="24"/>
              </w:rPr>
              <w:t xml:space="preserve"> </w:t>
            </w:r>
            <w:r w:rsidRPr="006C757C">
              <w:rPr>
                <w:sz w:val="24"/>
                <w:szCs w:val="24"/>
              </w:rPr>
              <w:t xml:space="preserve">предмет субсидирования по целевому назначению </w:t>
            </w:r>
          </w:p>
          <w:p w:rsidR="00280361" w:rsidRPr="00C95289" w:rsidRDefault="00280361" w:rsidP="0010118D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2723" w:type="dxa"/>
            <w:vAlign w:val="center"/>
          </w:tcPr>
          <w:p w:rsidR="00280361" w:rsidRPr="00C95289" w:rsidRDefault="00280361" w:rsidP="002B7F3F">
            <w:pPr>
              <w:jc w:val="center"/>
              <w:rPr>
                <w:sz w:val="24"/>
                <w:szCs w:val="24"/>
              </w:rPr>
            </w:pPr>
            <w:r w:rsidRPr="00C95289">
              <w:rPr>
                <w:sz w:val="24"/>
                <w:szCs w:val="24"/>
              </w:rPr>
              <w:t xml:space="preserve">затраты, направленные на создание условий для обеспечения услугами торговли и бытового обслуживания сельского населения </w:t>
            </w:r>
          </w:p>
        </w:tc>
      </w:tr>
    </w:tbl>
    <w:p w:rsidR="00280361" w:rsidRPr="0010118D" w:rsidRDefault="00280361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0361" w:rsidRPr="004B1AFB" w:rsidRDefault="00280361" w:rsidP="004B1AFB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11. Информация об отмене обязанностей, запретов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или ограничений для субъектов предпринимательской</w:t>
      </w:r>
      <w:r w:rsidR="004B1AFB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4B1AFB">
        <w:rPr>
          <w:rFonts w:ascii="Times New Roman" w:hAnsi="Times New Roman" w:cs="Times New Roman"/>
          <w:b/>
          <w:bCs/>
          <w:sz w:val="27"/>
          <w:szCs w:val="27"/>
        </w:rPr>
        <w:t>и инвестиционной деятельности</w:t>
      </w:r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06"/>
        <w:gridCol w:w="5245"/>
      </w:tblGrid>
      <w:tr w:rsidR="00280361" w:rsidRPr="0010118D"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11.1. Описание отменяемых обязанностей, запретов или  ограничений       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11.2. Описание и оценка затрат на выполнение отменяемых обязанностей, запретов или ограничений</w:t>
            </w:r>
          </w:p>
        </w:tc>
      </w:tr>
      <w:tr w:rsidR="00280361" w:rsidRPr="0010118D">
        <w:trPr>
          <w:cantSplit/>
        </w:trPr>
        <w:tc>
          <w:tcPr>
            <w:tcW w:w="4706" w:type="dxa"/>
          </w:tcPr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5245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------------------</w:t>
            </w:r>
          </w:p>
        </w:tc>
      </w:tr>
      <w:tr w:rsidR="00280361" w:rsidRPr="0010118D">
        <w:trPr>
          <w:cantSplit/>
        </w:trPr>
        <w:tc>
          <w:tcPr>
            <w:tcW w:w="9951" w:type="dxa"/>
            <w:gridSpan w:val="2"/>
          </w:tcPr>
          <w:p w:rsidR="00C62AA4" w:rsidRPr="0010118D" w:rsidRDefault="00280361" w:rsidP="00C62AA4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11.3.МНПА,  в   </w:t>
            </w:r>
            <w:proofErr w:type="gramStart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котором</w:t>
            </w:r>
            <w:proofErr w:type="gramEnd"/>
            <w:r w:rsidRPr="0010118D">
              <w:rPr>
                <w:rFonts w:ascii="Times New Roman" w:hAnsi="Times New Roman" w:cs="Times New Roman"/>
                <w:sz w:val="24"/>
                <w:szCs w:val="24"/>
              </w:rPr>
              <w:t xml:space="preserve">  содержатся  отменяемые обязанности, запреты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  <w:r w:rsidRPr="0010118D">
              <w:rPr>
                <w:sz w:val="24"/>
                <w:szCs w:val="24"/>
              </w:rPr>
              <w:t xml:space="preserve">:                           </w:t>
            </w:r>
          </w:p>
          <w:p w:rsidR="00280361" w:rsidRPr="00C62AA4" w:rsidRDefault="00C62AA4" w:rsidP="005B4D2F">
            <w:pPr>
              <w:jc w:val="center"/>
              <w:rPr>
                <w:iCs/>
                <w:sz w:val="24"/>
                <w:szCs w:val="24"/>
              </w:rPr>
            </w:pPr>
            <w:r w:rsidRPr="00C62AA4">
              <w:rPr>
                <w:iCs/>
                <w:sz w:val="24"/>
                <w:szCs w:val="24"/>
              </w:rPr>
              <w:t>отсутствуют</w:t>
            </w:r>
          </w:p>
        </w:tc>
      </w:tr>
    </w:tbl>
    <w:p w:rsidR="00280361" w:rsidRDefault="00280361" w:rsidP="00C8411A">
      <w:pPr>
        <w:jc w:val="center"/>
        <w:rPr>
          <w:b/>
          <w:bCs/>
          <w:color w:val="FF0000"/>
          <w:sz w:val="27"/>
          <w:szCs w:val="27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12. Риски решения проблемы предложенным способом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и риски негативных последствий, а также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 xml:space="preserve">описание </w:t>
      </w:r>
      <w:proofErr w:type="gramStart"/>
      <w:r w:rsidRPr="0010118D">
        <w:rPr>
          <w:rFonts w:ascii="Times New Roman" w:hAnsi="Times New Roman" w:cs="Times New Roman"/>
          <w:b/>
          <w:bCs/>
          <w:sz w:val="27"/>
          <w:szCs w:val="27"/>
        </w:rPr>
        <w:t>методов контроля эффективности избранного способа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достижения целей регулирования</w:t>
      </w:r>
      <w:proofErr w:type="gramEnd"/>
    </w:p>
    <w:tbl>
      <w:tblPr>
        <w:tblW w:w="9951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3260"/>
        <w:gridCol w:w="1587"/>
      </w:tblGrid>
      <w:tr w:rsidR="00280361" w:rsidRPr="0010118D">
        <w:tc>
          <w:tcPr>
            <w:tcW w:w="2552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18D">
              <w:rPr>
                <w:rFonts w:ascii="Times New Roman" w:hAnsi="Times New Roman" w:cs="Times New Roman"/>
                <w:sz w:val="24"/>
                <w:szCs w:val="24"/>
              </w:rPr>
              <w:t>12.1. Риски решения проблемы предложенным способом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регулирования и риски негативных последствий</w:t>
            </w:r>
          </w:p>
        </w:tc>
        <w:tc>
          <w:tcPr>
            <w:tcW w:w="2552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12.2. Оценки вероятности наступления рисков</w:t>
            </w:r>
          </w:p>
        </w:tc>
        <w:tc>
          <w:tcPr>
            <w:tcW w:w="3260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12.3. Методы </w:t>
            </w:r>
            <w:proofErr w:type="gramStart"/>
            <w:r w:rsidRPr="0010118D">
              <w:rPr>
                <w:sz w:val="24"/>
                <w:szCs w:val="24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587" w:type="dxa"/>
          </w:tcPr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 xml:space="preserve">12.4. Степень контроля </w:t>
            </w:r>
          </w:p>
          <w:p w:rsidR="00280361" w:rsidRPr="0010118D" w:rsidRDefault="00280361" w:rsidP="005B4D2F">
            <w:pPr>
              <w:jc w:val="center"/>
              <w:rPr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рисков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proofErr w:type="gramStart"/>
            <w:r w:rsidRPr="0010118D">
              <w:rPr>
                <w:i/>
                <w:iCs/>
                <w:sz w:val="24"/>
                <w:szCs w:val="24"/>
              </w:rPr>
              <w:t>(полная/</w:t>
            </w:r>
            <w:proofErr w:type="gramEnd"/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частичная/</w:t>
            </w:r>
          </w:p>
          <w:p w:rsidR="00280361" w:rsidRPr="0010118D" w:rsidRDefault="0028036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отсутствует)</w:t>
            </w:r>
          </w:p>
        </w:tc>
      </w:tr>
      <w:tr w:rsidR="00280361" w:rsidRPr="0010118D">
        <w:trPr>
          <w:cantSplit/>
        </w:trPr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sz w:val="24"/>
                <w:szCs w:val="24"/>
              </w:rPr>
              <w:t>отсутствуют</w:t>
            </w:r>
          </w:p>
        </w:tc>
        <w:tc>
          <w:tcPr>
            <w:tcW w:w="2552" w:type="dxa"/>
          </w:tcPr>
          <w:p w:rsidR="00280361" w:rsidRPr="0010118D" w:rsidRDefault="00280361" w:rsidP="002B7F3F">
            <w:pPr>
              <w:jc w:val="center"/>
              <w:rPr>
                <w:i/>
                <w:iCs/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3260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  <w:tc>
          <w:tcPr>
            <w:tcW w:w="1587" w:type="dxa"/>
          </w:tcPr>
          <w:p w:rsidR="00280361" w:rsidRPr="0010118D" w:rsidRDefault="00280361" w:rsidP="002B7F3F">
            <w:pPr>
              <w:jc w:val="center"/>
              <w:rPr>
                <w:sz w:val="24"/>
                <w:szCs w:val="24"/>
              </w:rPr>
            </w:pPr>
            <w:r w:rsidRPr="0010118D">
              <w:rPr>
                <w:i/>
                <w:iCs/>
                <w:sz w:val="24"/>
                <w:szCs w:val="24"/>
              </w:rPr>
              <w:t>----------</w:t>
            </w:r>
          </w:p>
        </w:tc>
      </w:tr>
    </w:tbl>
    <w:p w:rsidR="00280361" w:rsidRPr="0010118D" w:rsidRDefault="00280361" w:rsidP="00651272">
      <w:pPr>
        <w:rPr>
          <w:i/>
          <w:iCs/>
          <w:sz w:val="24"/>
          <w:szCs w:val="24"/>
        </w:rPr>
      </w:pPr>
      <w:r w:rsidRPr="0010118D">
        <w:rPr>
          <w:sz w:val="27"/>
          <w:szCs w:val="27"/>
        </w:rPr>
        <w:t>12.5. Источники данных:</w:t>
      </w:r>
      <w:r w:rsidR="00651272">
        <w:rPr>
          <w:sz w:val="27"/>
          <w:szCs w:val="27"/>
        </w:rPr>
        <w:t xml:space="preserve"> отсутствуют</w:t>
      </w:r>
    </w:p>
    <w:p w:rsidR="00651272" w:rsidRDefault="00651272" w:rsidP="00C8411A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13.Необходимые для достижения заявленных целей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10118D">
        <w:rPr>
          <w:rFonts w:ascii="Times New Roman" w:hAnsi="Times New Roman" w:cs="Times New Roman"/>
          <w:b/>
          <w:bCs/>
          <w:sz w:val="27"/>
          <w:szCs w:val="27"/>
        </w:rPr>
        <w:t>регулирования организационно-технические, методологические,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</w:p>
    <w:p w:rsidR="00280361" w:rsidRPr="0010118D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10118D">
        <w:rPr>
          <w:rFonts w:ascii="Times New Roman" w:hAnsi="Times New Roman" w:cs="Times New Roman"/>
          <w:b/>
          <w:bCs/>
          <w:sz w:val="27"/>
          <w:szCs w:val="27"/>
        </w:rPr>
        <w:t>информационные и иные мероприятия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1819"/>
        <w:gridCol w:w="2027"/>
        <w:gridCol w:w="2140"/>
        <w:gridCol w:w="2140"/>
      </w:tblGrid>
      <w:tr w:rsidR="00280361" w:rsidRPr="0010118D">
        <w:tc>
          <w:tcPr>
            <w:tcW w:w="2235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13.1.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Мероприятия, необходимые для достижения целей регулирования</w:t>
            </w:r>
          </w:p>
        </w:tc>
        <w:tc>
          <w:tcPr>
            <w:tcW w:w="1819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13.2.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Сроки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мероприятий</w:t>
            </w:r>
          </w:p>
        </w:tc>
        <w:tc>
          <w:tcPr>
            <w:tcW w:w="2027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13.3.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Описание ожидаемого результата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13.4.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Объем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  <w:tc>
          <w:tcPr>
            <w:tcW w:w="2140" w:type="dxa"/>
          </w:tcPr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  <w:lang w:val="en-US"/>
              </w:rPr>
              <w:t>13.5.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 xml:space="preserve">Источники </w:t>
            </w:r>
          </w:p>
          <w:p w:rsidR="00280361" w:rsidRPr="0010118D" w:rsidRDefault="00280361" w:rsidP="005B4D2F">
            <w:pPr>
              <w:pStyle w:val="ConsPlusNonformat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0118D">
              <w:rPr>
                <w:rFonts w:ascii="Times New Roman" w:hAnsi="Times New Roman" w:cs="Times New Roman"/>
                <w:sz w:val="27"/>
                <w:szCs w:val="27"/>
              </w:rPr>
              <w:t>финансирования</w:t>
            </w:r>
          </w:p>
        </w:tc>
      </w:tr>
      <w:tr w:rsidR="00280361" w:rsidRPr="0010118D">
        <w:tc>
          <w:tcPr>
            <w:tcW w:w="2235" w:type="dxa"/>
          </w:tcPr>
          <w:p w:rsidR="00280361" w:rsidRPr="004B1AFB" w:rsidRDefault="00280361" w:rsidP="00CB39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B1AFB">
              <w:rPr>
                <w:rFonts w:ascii="Times New Roman" w:hAnsi="Times New Roman" w:cs="Times New Roman"/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19" w:type="dxa"/>
          </w:tcPr>
          <w:p w:rsidR="00280361" w:rsidRPr="004B1AFB" w:rsidRDefault="00300421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Сентябрь </w:t>
            </w:r>
            <w:r w:rsidR="00280361" w:rsidRPr="004B1AFB">
              <w:rPr>
                <w:sz w:val="24"/>
              </w:rPr>
              <w:t>2018 года</w:t>
            </w:r>
          </w:p>
        </w:tc>
        <w:tc>
          <w:tcPr>
            <w:tcW w:w="2027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достижение цели регулирования</w:t>
            </w:r>
          </w:p>
        </w:tc>
        <w:tc>
          <w:tcPr>
            <w:tcW w:w="2140" w:type="dxa"/>
          </w:tcPr>
          <w:p w:rsidR="00280361" w:rsidRPr="004B1AFB" w:rsidRDefault="00AC2860" w:rsidP="00CB393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280361" w:rsidRPr="004B1AFB">
              <w:rPr>
                <w:sz w:val="24"/>
              </w:rPr>
              <w:t>0 000</w:t>
            </w:r>
          </w:p>
        </w:tc>
        <w:tc>
          <w:tcPr>
            <w:tcW w:w="2140" w:type="dxa"/>
          </w:tcPr>
          <w:p w:rsidR="00280361" w:rsidRPr="004B1AFB" w:rsidRDefault="00280361" w:rsidP="00CB3937">
            <w:pPr>
              <w:jc w:val="center"/>
              <w:rPr>
                <w:sz w:val="24"/>
              </w:rPr>
            </w:pPr>
            <w:r w:rsidRPr="004B1AFB">
              <w:rPr>
                <w:sz w:val="24"/>
              </w:rPr>
              <w:t>районный бюджет</w:t>
            </w:r>
          </w:p>
        </w:tc>
      </w:tr>
    </w:tbl>
    <w:p w:rsidR="00280361" w:rsidRPr="0010118D" w:rsidRDefault="00280361" w:rsidP="00C8411A">
      <w:pPr>
        <w:pStyle w:val="ConsPlusCell"/>
        <w:jc w:val="both"/>
        <w:rPr>
          <w:rFonts w:ascii="Times New Roman" w:hAnsi="Times New Roman" w:cs="Times New Roman"/>
          <w:sz w:val="27"/>
          <w:szCs w:val="27"/>
        </w:rPr>
      </w:pPr>
      <w:r w:rsidRPr="0010118D">
        <w:rPr>
          <w:rFonts w:ascii="Times New Roman" w:hAnsi="Times New Roman" w:cs="Times New Roman"/>
          <w:sz w:val="27"/>
          <w:szCs w:val="27"/>
        </w:rPr>
        <w:t xml:space="preserve">13.6. Общий  объем  затрат  на  необходимые  для  достижения заявленных целей регулирования организационно-технические, методологические, информационные и иные мероприятия: </w:t>
      </w:r>
      <w:r w:rsidR="00AC2860">
        <w:rPr>
          <w:rFonts w:ascii="Times New Roman" w:hAnsi="Times New Roman" w:cs="Times New Roman"/>
          <w:sz w:val="27"/>
          <w:szCs w:val="27"/>
        </w:rPr>
        <w:t>0,18</w:t>
      </w:r>
      <w:r w:rsidRPr="0010118D">
        <w:rPr>
          <w:rFonts w:ascii="Times New Roman" w:hAnsi="Times New Roman" w:cs="Times New Roman"/>
          <w:sz w:val="27"/>
          <w:szCs w:val="27"/>
        </w:rPr>
        <w:t xml:space="preserve"> млн. руб.          </w:t>
      </w:r>
    </w:p>
    <w:p w:rsidR="00280361" w:rsidRPr="0010118D" w:rsidRDefault="00280361" w:rsidP="00C8411A">
      <w:pPr>
        <w:jc w:val="center"/>
        <w:rPr>
          <w:i/>
          <w:iCs/>
          <w:sz w:val="24"/>
          <w:szCs w:val="24"/>
        </w:rPr>
      </w:pPr>
    </w:p>
    <w:p w:rsidR="00280361" w:rsidRPr="00821F06" w:rsidRDefault="00280361" w:rsidP="00821F06">
      <w:pPr>
        <w:pStyle w:val="ConsPlusNonformat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666E0F">
        <w:rPr>
          <w:rFonts w:ascii="Times New Roman" w:hAnsi="Times New Roman" w:cs="Times New Roman"/>
          <w:b/>
          <w:bCs/>
          <w:sz w:val="27"/>
          <w:szCs w:val="27"/>
        </w:rPr>
        <w:t>14. Индикативные показатели, программы мониторинга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666E0F">
        <w:rPr>
          <w:rFonts w:ascii="Times New Roman" w:hAnsi="Times New Roman" w:cs="Times New Roman"/>
          <w:b/>
          <w:bCs/>
          <w:sz w:val="27"/>
          <w:szCs w:val="27"/>
        </w:rPr>
        <w:t>и иные способы (методы) оценки достижения заявленных</w:t>
      </w:r>
      <w:r w:rsidR="00821F06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821F06">
        <w:rPr>
          <w:rFonts w:ascii="Times New Roman" w:hAnsi="Times New Roman" w:cs="Times New Roman"/>
          <w:b/>
          <w:bCs/>
          <w:sz w:val="27"/>
          <w:szCs w:val="27"/>
        </w:rPr>
        <w:t>целей регулирования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58"/>
        <w:gridCol w:w="1562"/>
        <w:gridCol w:w="990"/>
        <w:gridCol w:w="1984"/>
        <w:gridCol w:w="2095"/>
      </w:tblGrid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14.1.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14.2.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14.3.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14.4.</w:t>
            </w:r>
          </w:p>
        </w:tc>
      </w:tr>
      <w:tr w:rsidR="00280361" w:rsidRPr="00B401BE" w:rsidTr="00857FE5">
        <w:tc>
          <w:tcPr>
            <w:tcW w:w="3758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Цели предлагаемого регулирования</w:t>
            </w:r>
          </w:p>
        </w:tc>
        <w:tc>
          <w:tcPr>
            <w:tcW w:w="2552" w:type="dxa"/>
            <w:gridSpan w:val="2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Индикативные               показатели</w:t>
            </w:r>
          </w:p>
        </w:tc>
        <w:tc>
          <w:tcPr>
            <w:tcW w:w="1984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Единицы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 xml:space="preserve">измерения </w:t>
            </w:r>
          </w:p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индикативных показателей</w:t>
            </w:r>
          </w:p>
        </w:tc>
        <w:tc>
          <w:tcPr>
            <w:tcW w:w="2095" w:type="dxa"/>
          </w:tcPr>
          <w:p w:rsidR="00280361" w:rsidRPr="00B401BE" w:rsidRDefault="00280361" w:rsidP="005B4D2F">
            <w:pPr>
              <w:jc w:val="center"/>
              <w:rPr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Способы расчета индикативных           показателей</w:t>
            </w:r>
          </w:p>
        </w:tc>
      </w:tr>
      <w:tr w:rsidR="00300421" w:rsidRPr="00B401BE" w:rsidTr="00857FE5">
        <w:tc>
          <w:tcPr>
            <w:tcW w:w="3758" w:type="dxa"/>
          </w:tcPr>
          <w:p w:rsidR="00300421" w:rsidRPr="00300421" w:rsidRDefault="00300421" w:rsidP="0028567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300421">
              <w:rPr>
                <w:sz w:val="26"/>
                <w:szCs w:val="26"/>
              </w:rPr>
              <w:t xml:space="preserve">утверждение </w:t>
            </w:r>
            <w:r w:rsidRPr="00300421">
              <w:rPr>
                <w:sz w:val="26"/>
                <w:szCs w:val="26"/>
              </w:rPr>
              <w:t xml:space="preserve">Порядка отбора юридических лиц и индивидуальных предпринимателей для предоставления субсидий  на возмещение части затрат, связанных с приобретением автомобильного топлива для доставки товаров и заказов сельскому населению </w:t>
            </w:r>
            <w:proofErr w:type="spellStart"/>
            <w:r w:rsidRPr="00300421">
              <w:rPr>
                <w:sz w:val="26"/>
                <w:szCs w:val="26"/>
              </w:rPr>
              <w:t>Грязинского</w:t>
            </w:r>
            <w:proofErr w:type="spellEnd"/>
            <w:r w:rsidRPr="00300421">
              <w:rPr>
                <w:sz w:val="26"/>
                <w:szCs w:val="26"/>
              </w:rPr>
              <w:t xml:space="preserve"> муниципального района (кроме районного центра)  на 2019 год</w:t>
            </w:r>
          </w:p>
        </w:tc>
        <w:tc>
          <w:tcPr>
            <w:tcW w:w="2552" w:type="dxa"/>
            <w:gridSpan w:val="2"/>
          </w:tcPr>
          <w:p w:rsidR="00300421" w:rsidRPr="00B401BE" w:rsidRDefault="00300421" w:rsidP="00DE49AA">
            <w:pPr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Число субъектов малого и среднего предпринимательства, получивших поддержку в сфере торговли и бытового обслуживания</w:t>
            </w:r>
          </w:p>
        </w:tc>
        <w:tc>
          <w:tcPr>
            <w:tcW w:w="1984" w:type="dxa"/>
          </w:tcPr>
          <w:p w:rsidR="00300421" w:rsidRPr="00B401BE" w:rsidRDefault="0030042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sz w:val="24"/>
                <w:szCs w:val="24"/>
              </w:rPr>
              <w:t>шт.</w:t>
            </w:r>
          </w:p>
        </w:tc>
        <w:tc>
          <w:tcPr>
            <w:tcW w:w="2095" w:type="dxa"/>
          </w:tcPr>
          <w:p w:rsidR="00300421" w:rsidRPr="00B401BE" w:rsidRDefault="00300421" w:rsidP="005B4D2F">
            <w:pPr>
              <w:jc w:val="center"/>
              <w:rPr>
                <w:i/>
                <w:iCs/>
                <w:sz w:val="24"/>
                <w:szCs w:val="24"/>
              </w:rPr>
            </w:pPr>
            <w:r w:rsidRPr="00B401BE">
              <w:rPr>
                <w:i/>
                <w:iCs/>
                <w:sz w:val="24"/>
                <w:szCs w:val="24"/>
              </w:rPr>
              <w:t>________</w:t>
            </w:r>
          </w:p>
        </w:tc>
      </w:tr>
      <w:tr w:rsidR="00280361" w:rsidRPr="00B401BE" w:rsidTr="00857FE5">
        <w:tc>
          <w:tcPr>
            <w:tcW w:w="10389" w:type="dxa"/>
            <w:gridSpan w:val="5"/>
          </w:tcPr>
          <w:p w:rsidR="00280361" w:rsidRPr="00B401BE" w:rsidRDefault="00280361" w:rsidP="00AC2860">
            <w:pPr>
              <w:pStyle w:val="ConsPlusCell"/>
              <w:rPr>
                <w:i/>
                <w:iCs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14.5. Информация о программах мониторинга  и  иных  способах  (методах) оценки достижения заявленных целей регулирования</w:t>
            </w:r>
            <w:r w:rsidR="0035670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достижения целей регулирования осуществляется </w:t>
            </w:r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комитетом комплексного социально-экономического развития территории  администрации </w:t>
            </w:r>
            <w:proofErr w:type="spellStart"/>
            <w:r w:rsidR="00AC2860">
              <w:rPr>
                <w:rFonts w:ascii="Times New Roman" w:hAnsi="Times New Roman" w:cs="Times New Roman"/>
                <w:sz w:val="24"/>
                <w:szCs w:val="24"/>
              </w:rPr>
              <w:t>Грязинского</w:t>
            </w:r>
            <w:proofErr w:type="spellEnd"/>
            <w:r w:rsidR="00AC2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6702" w:rsidRPr="0035670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</w:tr>
      <w:tr w:rsidR="00280361" w:rsidRPr="00B401BE" w:rsidTr="00857FE5">
        <w:tc>
          <w:tcPr>
            <w:tcW w:w="5320" w:type="dxa"/>
            <w:gridSpan w:val="2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14.6. Оценка затрат на осуществление мониторинга (в среднем в год):</w:t>
            </w:r>
          </w:p>
        </w:tc>
        <w:tc>
          <w:tcPr>
            <w:tcW w:w="5069" w:type="dxa"/>
            <w:gridSpan w:val="3"/>
          </w:tcPr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0361" w:rsidRPr="00B401BE" w:rsidRDefault="00280361" w:rsidP="005B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</w:t>
            </w:r>
            <w:proofErr w:type="spellStart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млн.руб</w:t>
            </w:r>
            <w:proofErr w:type="spellEnd"/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0361" w:rsidRPr="00B401BE" w:rsidTr="00857FE5">
        <w:trPr>
          <w:trHeight w:val="85"/>
        </w:trPr>
        <w:tc>
          <w:tcPr>
            <w:tcW w:w="10389" w:type="dxa"/>
            <w:gridSpan w:val="5"/>
          </w:tcPr>
          <w:p w:rsidR="00280361" w:rsidRPr="00651272" w:rsidRDefault="00280361" w:rsidP="006512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401BE">
              <w:rPr>
                <w:rFonts w:ascii="Times New Roman" w:hAnsi="Times New Roman" w:cs="Times New Roman"/>
                <w:sz w:val="24"/>
                <w:szCs w:val="24"/>
              </w:rPr>
              <w:t>14.7. Описание источников  информации для расчета показателей (индикаторов):</w:t>
            </w:r>
            <w:r w:rsidR="00651272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отсутствует</w:t>
            </w:r>
          </w:p>
        </w:tc>
      </w:tr>
    </w:tbl>
    <w:p w:rsidR="00356702" w:rsidRDefault="00356702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 xml:space="preserve">15. Предполагаемая дата вступления в силу проекта акта, необходимость </w:t>
      </w: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установления переходных положений (переходного периода)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280361" w:rsidRPr="0014768C" w:rsidTr="00CB3937">
        <w:tc>
          <w:tcPr>
            <w:tcW w:w="10137" w:type="dxa"/>
            <w:gridSpan w:val="2"/>
          </w:tcPr>
          <w:p w:rsidR="00280361" w:rsidRPr="0014768C" w:rsidRDefault="00280361" w:rsidP="00300421">
            <w:r w:rsidRPr="0014768C">
              <w:t xml:space="preserve">15.1.  Предполагаемая дата вступления в силу проекта акта: </w:t>
            </w:r>
            <w:r w:rsidR="00300421">
              <w:t xml:space="preserve">сентябрь </w:t>
            </w:r>
            <w:r w:rsidRPr="0014768C">
              <w:t xml:space="preserve"> 2018 г, </w:t>
            </w:r>
          </w:p>
        </w:tc>
      </w:tr>
      <w:tr w:rsidR="00280361" w:rsidRPr="0014768C" w:rsidTr="00CB3937">
        <w:tc>
          <w:tcPr>
            <w:tcW w:w="5068" w:type="dxa"/>
          </w:tcPr>
          <w:p w:rsidR="00280361" w:rsidRPr="0014768C" w:rsidRDefault="00280361" w:rsidP="00CB3937">
            <w:r w:rsidRPr="0014768C">
              <w:t>15.2</w:t>
            </w:r>
            <w:r w:rsidRPr="0014768C">
              <w:rPr>
                <w:i/>
                <w:iCs/>
              </w:rPr>
              <w:t xml:space="preserve">. </w:t>
            </w:r>
            <w:r w:rsidRPr="0014768C">
              <w:t xml:space="preserve">Необходимость установления </w:t>
            </w:r>
          </w:p>
          <w:p w:rsidR="00280361" w:rsidRPr="0014768C" w:rsidRDefault="00280361" w:rsidP="00CB3937">
            <w:r w:rsidRPr="0014768C">
              <w:t>переходных положений (переходного периода</w:t>
            </w:r>
            <w:r w:rsidRPr="0014768C">
              <w:rPr>
                <w:i/>
                <w:iCs/>
              </w:rPr>
              <w:t xml:space="preserve">) </w:t>
            </w:r>
            <w:r w:rsidRPr="0014768C">
              <w:rPr>
                <w:b/>
                <w:bCs/>
              </w:rPr>
              <w:t>нет</w:t>
            </w:r>
          </w:p>
        </w:tc>
        <w:tc>
          <w:tcPr>
            <w:tcW w:w="5069" w:type="dxa"/>
          </w:tcPr>
          <w:p w:rsidR="00280361" w:rsidRPr="0014768C" w:rsidRDefault="00280361" w:rsidP="00CB3937">
            <w:pPr>
              <w:jc w:val="center"/>
              <w:rPr>
                <w:i/>
                <w:iCs/>
              </w:rPr>
            </w:pPr>
            <w:r w:rsidRPr="0014768C">
              <w:t xml:space="preserve">15.3. Срок, если </w:t>
            </w:r>
            <w:proofErr w:type="gramStart"/>
            <w:r w:rsidRPr="0014768C">
              <w:t xml:space="preserve">есть необходимость </w:t>
            </w:r>
            <w:r w:rsidRPr="0014768C">
              <w:rPr>
                <w:b/>
                <w:bCs/>
              </w:rPr>
              <w:t>нет</w:t>
            </w:r>
            <w:proofErr w:type="gramEnd"/>
          </w:p>
          <w:p w:rsidR="00280361" w:rsidRPr="0014768C" w:rsidRDefault="00280361" w:rsidP="00CB3937">
            <w:pPr>
              <w:jc w:val="center"/>
            </w:pPr>
          </w:p>
        </w:tc>
      </w:tr>
    </w:tbl>
    <w:p w:rsidR="00280361" w:rsidRPr="0014768C" w:rsidRDefault="00280361" w:rsidP="009355EE">
      <w:pPr>
        <w:jc w:val="center"/>
        <w:rPr>
          <w:b/>
          <w:bCs/>
          <w:i/>
          <w:iCs/>
          <w:color w:val="FF0000"/>
        </w:rPr>
      </w:pPr>
    </w:p>
    <w:p w:rsidR="00280361" w:rsidRPr="0014768C" w:rsidRDefault="00280361" w:rsidP="009355EE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768C">
        <w:rPr>
          <w:rFonts w:ascii="Times New Roman" w:hAnsi="Times New Roman" w:cs="Times New Roman"/>
          <w:b/>
          <w:bCs/>
          <w:sz w:val="28"/>
          <w:szCs w:val="28"/>
        </w:rPr>
        <w:t>17. Иные сведения, которые, по мнению разработчика,</w:t>
      </w:r>
    </w:p>
    <w:p w:rsidR="00280361" w:rsidRPr="0014768C" w:rsidRDefault="00280361" w:rsidP="009355EE">
      <w:pPr>
        <w:jc w:val="center"/>
        <w:rPr>
          <w:b/>
          <w:bCs/>
        </w:rPr>
      </w:pPr>
      <w:r w:rsidRPr="0014768C">
        <w:rPr>
          <w:b/>
          <w:bCs/>
        </w:rPr>
        <w:t>позволяют оценить обоснованность предлагаемого регулирования</w:t>
      </w:r>
    </w:p>
    <w:p w:rsidR="00280361" w:rsidRPr="0014768C" w:rsidRDefault="00280361" w:rsidP="009355EE">
      <w:pPr>
        <w:jc w:val="center"/>
        <w:rPr>
          <w:b/>
          <w:bCs/>
        </w:rPr>
      </w:pPr>
    </w:p>
    <w:p w:rsidR="00280361" w:rsidRPr="0014768C" w:rsidRDefault="00280361" w:rsidP="009355EE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14768C">
        <w:rPr>
          <w:rFonts w:ascii="Times New Roman" w:hAnsi="Times New Roman" w:cs="Times New Roman"/>
          <w:sz w:val="28"/>
          <w:szCs w:val="28"/>
        </w:rPr>
        <w:t xml:space="preserve">17.1. Иные необходимые, по мнению разработчика, сведения: отсутствуют.                                                                                    </w:t>
      </w:r>
    </w:p>
    <w:p w:rsidR="00280361" w:rsidRPr="0014768C" w:rsidRDefault="00280361" w:rsidP="009355EE">
      <w:r w:rsidRPr="0014768C">
        <w:lastRenderedPageBreak/>
        <w:t xml:space="preserve">17.2. Источники данных: отсутствуют.          </w:t>
      </w:r>
    </w:p>
    <w:p w:rsidR="00280361" w:rsidRDefault="00280361" w:rsidP="00C8411A">
      <w:pPr>
        <w:jc w:val="center"/>
        <w:rPr>
          <w:i/>
          <w:iCs/>
          <w:sz w:val="24"/>
          <w:szCs w:val="24"/>
        </w:rPr>
      </w:pPr>
    </w:p>
    <w:p w:rsidR="00175A4C" w:rsidRPr="00D6271A" w:rsidRDefault="00175A4C" w:rsidP="00C8411A">
      <w:pPr>
        <w:jc w:val="center"/>
        <w:rPr>
          <w:i/>
          <w:iCs/>
          <w:sz w:val="24"/>
          <w:szCs w:val="24"/>
        </w:rPr>
      </w:pPr>
    </w:p>
    <w:p w:rsidR="00280361" w:rsidRDefault="00300421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>01.09</w:t>
      </w:r>
      <w:bookmarkStart w:id="2" w:name="_GoBack"/>
      <w:bookmarkEnd w:id="2"/>
      <w:r w:rsidR="00280361">
        <w:rPr>
          <w:sz w:val="27"/>
          <w:szCs w:val="27"/>
        </w:rPr>
        <w:t xml:space="preserve">.2018 г.  </w:t>
      </w:r>
    </w:p>
    <w:p w:rsidR="00280361" w:rsidRDefault="00280361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175A4C" w:rsidRDefault="00175A4C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Заместитель председателя комитета </w:t>
      </w:r>
    </w:p>
    <w:p w:rsidR="00CE5B38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комплексного социально-экономического </w:t>
      </w:r>
    </w:p>
    <w:p w:rsidR="00280361" w:rsidRDefault="00CE5B38" w:rsidP="00160466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развития территории </w:t>
      </w:r>
      <w:r w:rsidR="00280361">
        <w:rPr>
          <w:sz w:val="27"/>
          <w:szCs w:val="27"/>
        </w:rPr>
        <w:t xml:space="preserve">администрации </w:t>
      </w:r>
    </w:p>
    <w:p w:rsidR="00280361" w:rsidRPr="00175A4C" w:rsidRDefault="00CE5B38" w:rsidP="00175A4C">
      <w:pPr>
        <w:widowControl w:val="0"/>
        <w:autoSpaceDE w:val="0"/>
        <w:autoSpaceDN w:val="0"/>
        <w:adjustRightInd w:val="0"/>
        <w:jc w:val="both"/>
      </w:pPr>
      <w:proofErr w:type="spellStart"/>
      <w:r>
        <w:rPr>
          <w:sz w:val="27"/>
          <w:szCs w:val="27"/>
        </w:rPr>
        <w:t>Грязинс</w:t>
      </w:r>
      <w:r w:rsidR="00280361">
        <w:rPr>
          <w:sz w:val="27"/>
          <w:szCs w:val="27"/>
        </w:rPr>
        <w:t>кого</w:t>
      </w:r>
      <w:proofErr w:type="spellEnd"/>
      <w:r w:rsidR="00280361">
        <w:rPr>
          <w:sz w:val="27"/>
          <w:szCs w:val="27"/>
        </w:rPr>
        <w:t xml:space="preserve"> муниципал</w:t>
      </w:r>
      <w:r>
        <w:rPr>
          <w:sz w:val="27"/>
          <w:szCs w:val="27"/>
        </w:rPr>
        <w:t xml:space="preserve">ьного района 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proofErr w:type="spellStart"/>
      <w:r>
        <w:rPr>
          <w:sz w:val="27"/>
          <w:szCs w:val="27"/>
        </w:rPr>
        <w:t>Сундеева</w:t>
      </w:r>
      <w:proofErr w:type="spellEnd"/>
      <w:r>
        <w:rPr>
          <w:sz w:val="27"/>
          <w:szCs w:val="27"/>
        </w:rPr>
        <w:t xml:space="preserve"> Н.И.</w:t>
      </w:r>
    </w:p>
    <w:sectPr w:rsidR="00280361" w:rsidRPr="00175A4C" w:rsidSect="00175A4C">
      <w:pgSz w:w="11906" w:h="16838"/>
      <w:pgMar w:top="284" w:right="566" w:bottom="426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BA87385"/>
    <w:multiLevelType w:val="hybridMultilevel"/>
    <w:tmpl w:val="F8F0AF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A4C"/>
    <w:rsid w:val="00001AB6"/>
    <w:rsid w:val="00001E58"/>
    <w:rsid w:val="0000242A"/>
    <w:rsid w:val="00002E27"/>
    <w:rsid w:val="00003930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7301"/>
    <w:rsid w:val="00017444"/>
    <w:rsid w:val="00020F7A"/>
    <w:rsid w:val="00021160"/>
    <w:rsid w:val="00021FDE"/>
    <w:rsid w:val="00023132"/>
    <w:rsid w:val="00023426"/>
    <w:rsid w:val="000243DE"/>
    <w:rsid w:val="00024A60"/>
    <w:rsid w:val="00024E42"/>
    <w:rsid w:val="0002514C"/>
    <w:rsid w:val="000259AD"/>
    <w:rsid w:val="0002669B"/>
    <w:rsid w:val="000267B9"/>
    <w:rsid w:val="00026C7A"/>
    <w:rsid w:val="00030291"/>
    <w:rsid w:val="00031161"/>
    <w:rsid w:val="0003182E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47547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59F8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49A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60C7"/>
    <w:rsid w:val="000A62D5"/>
    <w:rsid w:val="000A65CB"/>
    <w:rsid w:val="000B0238"/>
    <w:rsid w:val="000B1AEF"/>
    <w:rsid w:val="000B21DB"/>
    <w:rsid w:val="000B4993"/>
    <w:rsid w:val="000B4A0C"/>
    <w:rsid w:val="000B5332"/>
    <w:rsid w:val="000B6A9E"/>
    <w:rsid w:val="000B750E"/>
    <w:rsid w:val="000C0558"/>
    <w:rsid w:val="000C0B49"/>
    <w:rsid w:val="000C2F62"/>
    <w:rsid w:val="000C4CC2"/>
    <w:rsid w:val="000C5F44"/>
    <w:rsid w:val="000C6446"/>
    <w:rsid w:val="000C6EBE"/>
    <w:rsid w:val="000C73F2"/>
    <w:rsid w:val="000C7B3F"/>
    <w:rsid w:val="000D140A"/>
    <w:rsid w:val="000D2721"/>
    <w:rsid w:val="000D36A9"/>
    <w:rsid w:val="000D39A7"/>
    <w:rsid w:val="000D443F"/>
    <w:rsid w:val="000D4B3C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69B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118D"/>
    <w:rsid w:val="001020AE"/>
    <w:rsid w:val="0010365B"/>
    <w:rsid w:val="00104C70"/>
    <w:rsid w:val="00111D68"/>
    <w:rsid w:val="00111E26"/>
    <w:rsid w:val="001126C7"/>
    <w:rsid w:val="00112B81"/>
    <w:rsid w:val="00113018"/>
    <w:rsid w:val="001133E7"/>
    <w:rsid w:val="0011345D"/>
    <w:rsid w:val="0011374F"/>
    <w:rsid w:val="00113E5F"/>
    <w:rsid w:val="001140CE"/>
    <w:rsid w:val="0011414F"/>
    <w:rsid w:val="00115113"/>
    <w:rsid w:val="0011627E"/>
    <w:rsid w:val="0011726D"/>
    <w:rsid w:val="00117729"/>
    <w:rsid w:val="00120C56"/>
    <w:rsid w:val="00121468"/>
    <w:rsid w:val="001215C5"/>
    <w:rsid w:val="00121B83"/>
    <w:rsid w:val="00122B05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5CE1"/>
    <w:rsid w:val="00136A64"/>
    <w:rsid w:val="00136C40"/>
    <w:rsid w:val="001371E8"/>
    <w:rsid w:val="00137573"/>
    <w:rsid w:val="001414B3"/>
    <w:rsid w:val="00141815"/>
    <w:rsid w:val="00141BA0"/>
    <w:rsid w:val="00142198"/>
    <w:rsid w:val="00143328"/>
    <w:rsid w:val="001460D7"/>
    <w:rsid w:val="00146CE0"/>
    <w:rsid w:val="0014768C"/>
    <w:rsid w:val="00147F5F"/>
    <w:rsid w:val="00151CE2"/>
    <w:rsid w:val="001522EF"/>
    <w:rsid w:val="0015283F"/>
    <w:rsid w:val="00154EE2"/>
    <w:rsid w:val="00156DDA"/>
    <w:rsid w:val="00156EF2"/>
    <w:rsid w:val="00160466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A4C"/>
    <w:rsid w:val="00175CCB"/>
    <w:rsid w:val="0017674F"/>
    <w:rsid w:val="00176A2A"/>
    <w:rsid w:val="001775D3"/>
    <w:rsid w:val="00177B32"/>
    <w:rsid w:val="00180076"/>
    <w:rsid w:val="00182B6C"/>
    <w:rsid w:val="001836B7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742"/>
    <w:rsid w:val="001A2241"/>
    <w:rsid w:val="001A2615"/>
    <w:rsid w:val="001A29FA"/>
    <w:rsid w:val="001A2DEE"/>
    <w:rsid w:val="001A4542"/>
    <w:rsid w:val="001A4BFB"/>
    <w:rsid w:val="001A52B8"/>
    <w:rsid w:val="001A5898"/>
    <w:rsid w:val="001A5D7F"/>
    <w:rsid w:val="001A5EFF"/>
    <w:rsid w:val="001A71BB"/>
    <w:rsid w:val="001A72ED"/>
    <w:rsid w:val="001B0FB5"/>
    <w:rsid w:val="001B1C1D"/>
    <w:rsid w:val="001B1D1B"/>
    <w:rsid w:val="001B1E18"/>
    <w:rsid w:val="001B2332"/>
    <w:rsid w:val="001B2998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5ED2"/>
    <w:rsid w:val="001E63A0"/>
    <w:rsid w:val="001E6C75"/>
    <w:rsid w:val="001E7313"/>
    <w:rsid w:val="001F19FE"/>
    <w:rsid w:val="001F23AA"/>
    <w:rsid w:val="001F2FE8"/>
    <w:rsid w:val="001F478C"/>
    <w:rsid w:val="001F5A97"/>
    <w:rsid w:val="001F694C"/>
    <w:rsid w:val="001F6F5D"/>
    <w:rsid w:val="001F7EBD"/>
    <w:rsid w:val="001F7EF5"/>
    <w:rsid w:val="002005DF"/>
    <w:rsid w:val="002009AC"/>
    <w:rsid w:val="0020147F"/>
    <w:rsid w:val="0020148D"/>
    <w:rsid w:val="00201635"/>
    <w:rsid w:val="00202C4B"/>
    <w:rsid w:val="00203309"/>
    <w:rsid w:val="0020335A"/>
    <w:rsid w:val="002047BF"/>
    <w:rsid w:val="0020605B"/>
    <w:rsid w:val="00206877"/>
    <w:rsid w:val="00206B04"/>
    <w:rsid w:val="00207689"/>
    <w:rsid w:val="00207ADC"/>
    <w:rsid w:val="00210B5B"/>
    <w:rsid w:val="00211D64"/>
    <w:rsid w:val="00211F83"/>
    <w:rsid w:val="0021255C"/>
    <w:rsid w:val="00212CCE"/>
    <w:rsid w:val="0021325E"/>
    <w:rsid w:val="00213D5A"/>
    <w:rsid w:val="0021441E"/>
    <w:rsid w:val="00214ECB"/>
    <w:rsid w:val="00214F0B"/>
    <w:rsid w:val="00214F0C"/>
    <w:rsid w:val="00216389"/>
    <w:rsid w:val="002167B6"/>
    <w:rsid w:val="00217007"/>
    <w:rsid w:val="00217966"/>
    <w:rsid w:val="002201CC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3C8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361"/>
    <w:rsid w:val="00280C95"/>
    <w:rsid w:val="00282CF9"/>
    <w:rsid w:val="00282D65"/>
    <w:rsid w:val="002840F2"/>
    <w:rsid w:val="00284349"/>
    <w:rsid w:val="00284DE0"/>
    <w:rsid w:val="002855D3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83A"/>
    <w:rsid w:val="002B4B5D"/>
    <w:rsid w:val="002B5396"/>
    <w:rsid w:val="002B6C8A"/>
    <w:rsid w:val="002B7E15"/>
    <w:rsid w:val="002B7EB8"/>
    <w:rsid w:val="002B7F3F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3B2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5BCD"/>
    <w:rsid w:val="002D5D15"/>
    <w:rsid w:val="002D731E"/>
    <w:rsid w:val="002D7503"/>
    <w:rsid w:val="002E0C2E"/>
    <w:rsid w:val="002E0CFD"/>
    <w:rsid w:val="002E26AD"/>
    <w:rsid w:val="002E2D6F"/>
    <w:rsid w:val="002E3B94"/>
    <w:rsid w:val="002E3F0D"/>
    <w:rsid w:val="002E3F73"/>
    <w:rsid w:val="002E5ABA"/>
    <w:rsid w:val="002E68C6"/>
    <w:rsid w:val="002E77B4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421"/>
    <w:rsid w:val="00300EA5"/>
    <w:rsid w:val="00301D0A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733"/>
    <w:rsid w:val="00310B61"/>
    <w:rsid w:val="00310B8A"/>
    <w:rsid w:val="00310F23"/>
    <w:rsid w:val="0031209B"/>
    <w:rsid w:val="00313F98"/>
    <w:rsid w:val="0031561D"/>
    <w:rsid w:val="00315B0C"/>
    <w:rsid w:val="00315BEF"/>
    <w:rsid w:val="00315E7E"/>
    <w:rsid w:val="00315FE8"/>
    <w:rsid w:val="00316221"/>
    <w:rsid w:val="00317F3E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2673"/>
    <w:rsid w:val="0033379C"/>
    <w:rsid w:val="00333CE1"/>
    <w:rsid w:val="00333D4B"/>
    <w:rsid w:val="00335C8E"/>
    <w:rsid w:val="00336A22"/>
    <w:rsid w:val="00340FC4"/>
    <w:rsid w:val="003417CF"/>
    <w:rsid w:val="0034327B"/>
    <w:rsid w:val="0034559A"/>
    <w:rsid w:val="00347642"/>
    <w:rsid w:val="00347666"/>
    <w:rsid w:val="003529CD"/>
    <w:rsid w:val="00354100"/>
    <w:rsid w:val="00355DE2"/>
    <w:rsid w:val="00356702"/>
    <w:rsid w:val="003568AE"/>
    <w:rsid w:val="003573EA"/>
    <w:rsid w:val="00357635"/>
    <w:rsid w:val="00357DDC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53C1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692"/>
    <w:rsid w:val="003D569E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24"/>
    <w:rsid w:val="00404AB6"/>
    <w:rsid w:val="00404E4B"/>
    <w:rsid w:val="00406A82"/>
    <w:rsid w:val="00407928"/>
    <w:rsid w:val="00407D9B"/>
    <w:rsid w:val="00407F6A"/>
    <w:rsid w:val="004111D7"/>
    <w:rsid w:val="004115A8"/>
    <w:rsid w:val="00411688"/>
    <w:rsid w:val="00412FB9"/>
    <w:rsid w:val="00413F24"/>
    <w:rsid w:val="0041588F"/>
    <w:rsid w:val="00417155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0230"/>
    <w:rsid w:val="004317FA"/>
    <w:rsid w:val="00431CC9"/>
    <w:rsid w:val="00431DA9"/>
    <w:rsid w:val="0043268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34D8"/>
    <w:rsid w:val="004448A4"/>
    <w:rsid w:val="00445BD5"/>
    <w:rsid w:val="00445E37"/>
    <w:rsid w:val="00446945"/>
    <w:rsid w:val="00447B3A"/>
    <w:rsid w:val="004506AD"/>
    <w:rsid w:val="004513B1"/>
    <w:rsid w:val="00451603"/>
    <w:rsid w:val="004526DA"/>
    <w:rsid w:val="00452E5E"/>
    <w:rsid w:val="00452E65"/>
    <w:rsid w:val="00453AC3"/>
    <w:rsid w:val="0045478A"/>
    <w:rsid w:val="00454AFB"/>
    <w:rsid w:val="00455718"/>
    <w:rsid w:val="0045654A"/>
    <w:rsid w:val="00456DCB"/>
    <w:rsid w:val="00457395"/>
    <w:rsid w:val="00457B6D"/>
    <w:rsid w:val="00457DE1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2E0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1AFB"/>
    <w:rsid w:val="004B2C19"/>
    <w:rsid w:val="004B2D41"/>
    <w:rsid w:val="004B3432"/>
    <w:rsid w:val="004B3EF0"/>
    <w:rsid w:val="004B4653"/>
    <w:rsid w:val="004B51FF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A2C"/>
    <w:rsid w:val="004C3D79"/>
    <w:rsid w:val="004C48A5"/>
    <w:rsid w:val="004C48EF"/>
    <w:rsid w:val="004C4A89"/>
    <w:rsid w:val="004C4B9F"/>
    <w:rsid w:val="004C5CB9"/>
    <w:rsid w:val="004C6EC5"/>
    <w:rsid w:val="004C707B"/>
    <w:rsid w:val="004C71EC"/>
    <w:rsid w:val="004D1760"/>
    <w:rsid w:val="004D31E4"/>
    <w:rsid w:val="004D3539"/>
    <w:rsid w:val="004D3880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07489"/>
    <w:rsid w:val="00510D5C"/>
    <w:rsid w:val="005119B9"/>
    <w:rsid w:val="00512F92"/>
    <w:rsid w:val="00516599"/>
    <w:rsid w:val="005209C7"/>
    <w:rsid w:val="00520A33"/>
    <w:rsid w:val="00521192"/>
    <w:rsid w:val="00521903"/>
    <w:rsid w:val="00523488"/>
    <w:rsid w:val="00523810"/>
    <w:rsid w:val="00523817"/>
    <w:rsid w:val="00524811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1ED7"/>
    <w:rsid w:val="00543877"/>
    <w:rsid w:val="00544913"/>
    <w:rsid w:val="005459BF"/>
    <w:rsid w:val="00546623"/>
    <w:rsid w:val="0054668A"/>
    <w:rsid w:val="005477B3"/>
    <w:rsid w:val="00547B0A"/>
    <w:rsid w:val="005502E8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4B7"/>
    <w:rsid w:val="00555764"/>
    <w:rsid w:val="00555802"/>
    <w:rsid w:val="00556165"/>
    <w:rsid w:val="00556F2B"/>
    <w:rsid w:val="00560063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34F4"/>
    <w:rsid w:val="0057465E"/>
    <w:rsid w:val="005748D2"/>
    <w:rsid w:val="005749C4"/>
    <w:rsid w:val="0058214A"/>
    <w:rsid w:val="00583216"/>
    <w:rsid w:val="00583708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685"/>
    <w:rsid w:val="005B075F"/>
    <w:rsid w:val="005B106B"/>
    <w:rsid w:val="005B108A"/>
    <w:rsid w:val="005B1717"/>
    <w:rsid w:val="005B1774"/>
    <w:rsid w:val="005B3218"/>
    <w:rsid w:val="005B3334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81E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507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25C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1D8"/>
    <w:rsid w:val="006366B4"/>
    <w:rsid w:val="006431B7"/>
    <w:rsid w:val="00643DD4"/>
    <w:rsid w:val="00645DE5"/>
    <w:rsid w:val="006474DF"/>
    <w:rsid w:val="00647571"/>
    <w:rsid w:val="006479ED"/>
    <w:rsid w:val="006510FE"/>
    <w:rsid w:val="00651272"/>
    <w:rsid w:val="0065192A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6E0F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949"/>
    <w:rsid w:val="00677E54"/>
    <w:rsid w:val="0068110E"/>
    <w:rsid w:val="00682B6E"/>
    <w:rsid w:val="006867FE"/>
    <w:rsid w:val="0068701B"/>
    <w:rsid w:val="006901B3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49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3394"/>
    <w:rsid w:val="006C3F57"/>
    <w:rsid w:val="006C410D"/>
    <w:rsid w:val="006C446B"/>
    <w:rsid w:val="006C4A61"/>
    <w:rsid w:val="006C4DA7"/>
    <w:rsid w:val="006C757C"/>
    <w:rsid w:val="006D027C"/>
    <w:rsid w:val="006D0B73"/>
    <w:rsid w:val="006D1144"/>
    <w:rsid w:val="006D11C2"/>
    <w:rsid w:val="006D17E1"/>
    <w:rsid w:val="006D1BAC"/>
    <w:rsid w:val="006D2A79"/>
    <w:rsid w:val="006D3EF7"/>
    <w:rsid w:val="006D5C3B"/>
    <w:rsid w:val="006D611B"/>
    <w:rsid w:val="006D6248"/>
    <w:rsid w:val="006D768B"/>
    <w:rsid w:val="006D7D8A"/>
    <w:rsid w:val="006E280C"/>
    <w:rsid w:val="006E2BF9"/>
    <w:rsid w:val="006E3BA4"/>
    <w:rsid w:val="006E46AE"/>
    <w:rsid w:val="006E5AD8"/>
    <w:rsid w:val="006E6379"/>
    <w:rsid w:val="006E6BB5"/>
    <w:rsid w:val="006E75B9"/>
    <w:rsid w:val="006E7844"/>
    <w:rsid w:val="006F09DF"/>
    <w:rsid w:val="006F22D0"/>
    <w:rsid w:val="006F29D6"/>
    <w:rsid w:val="006F2F25"/>
    <w:rsid w:val="006F3941"/>
    <w:rsid w:val="006F6760"/>
    <w:rsid w:val="006F6D1B"/>
    <w:rsid w:val="006F7FF1"/>
    <w:rsid w:val="00701505"/>
    <w:rsid w:val="00701844"/>
    <w:rsid w:val="007022F4"/>
    <w:rsid w:val="007027CD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597F"/>
    <w:rsid w:val="00716E83"/>
    <w:rsid w:val="007221E2"/>
    <w:rsid w:val="00725991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394C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4F1B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6F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50B4"/>
    <w:rsid w:val="007D6946"/>
    <w:rsid w:val="007E1C4E"/>
    <w:rsid w:val="007E3040"/>
    <w:rsid w:val="007E33CF"/>
    <w:rsid w:val="007E4707"/>
    <w:rsid w:val="007E6874"/>
    <w:rsid w:val="007E6AE8"/>
    <w:rsid w:val="007E78E3"/>
    <w:rsid w:val="007F047C"/>
    <w:rsid w:val="007F04AD"/>
    <w:rsid w:val="007F16D1"/>
    <w:rsid w:val="007F3A5A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82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1F06"/>
    <w:rsid w:val="0082435F"/>
    <w:rsid w:val="00825622"/>
    <w:rsid w:val="008265CD"/>
    <w:rsid w:val="00826F33"/>
    <w:rsid w:val="00831988"/>
    <w:rsid w:val="008323BA"/>
    <w:rsid w:val="008326A3"/>
    <w:rsid w:val="0083428A"/>
    <w:rsid w:val="00834471"/>
    <w:rsid w:val="008349B8"/>
    <w:rsid w:val="00835D62"/>
    <w:rsid w:val="0083667A"/>
    <w:rsid w:val="00841291"/>
    <w:rsid w:val="00842167"/>
    <w:rsid w:val="00842BE9"/>
    <w:rsid w:val="00842FFB"/>
    <w:rsid w:val="008437A0"/>
    <w:rsid w:val="00844581"/>
    <w:rsid w:val="00844669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2C9"/>
    <w:rsid w:val="008578BF"/>
    <w:rsid w:val="00857FE5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67CB2"/>
    <w:rsid w:val="0087070D"/>
    <w:rsid w:val="00870B3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4CB6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976A0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583"/>
    <w:rsid w:val="008B5903"/>
    <w:rsid w:val="008B5C07"/>
    <w:rsid w:val="008C0134"/>
    <w:rsid w:val="008C178E"/>
    <w:rsid w:val="008C5B73"/>
    <w:rsid w:val="008D1393"/>
    <w:rsid w:val="008D1DA3"/>
    <w:rsid w:val="008D323A"/>
    <w:rsid w:val="008D4655"/>
    <w:rsid w:val="008D5324"/>
    <w:rsid w:val="008D5A36"/>
    <w:rsid w:val="008D7076"/>
    <w:rsid w:val="008D72C1"/>
    <w:rsid w:val="008D72F9"/>
    <w:rsid w:val="008D7691"/>
    <w:rsid w:val="008D7DC6"/>
    <w:rsid w:val="008D7F01"/>
    <w:rsid w:val="008E33E8"/>
    <w:rsid w:val="008E3CEA"/>
    <w:rsid w:val="008E43E1"/>
    <w:rsid w:val="008E5488"/>
    <w:rsid w:val="008E74F3"/>
    <w:rsid w:val="008F06D0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669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B"/>
    <w:rsid w:val="009238FC"/>
    <w:rsid w:val="00923AFF"/>
    <w:rsid w:val="00923B1A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4ED"/>
    <w:rsid w:val="00934C15"/>
    <w:rsid w:val="00935465"/>
    <w:rsid w:val="009355EE"/>
    <w:rsid w:val="00936758"/>
    <w:rsid w:val="00937B2B"/>
    <w:rsid w:val="00940568"/>
    <w:rsid w:val="00940CF1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43D"/>
    <w:rsid w:val="00956A1E"/>
    <w:rsid w:val="00960790"/>
    <w:rsid w:val="00960D3C"/>
    <w:rsid w:val="00961B9F"/>
    <w:rsid w:val="00963EB9"/>
    <w:rsid w:val="009647D1"/>
    <w:rsid w:val="009653D8"/>
    <w:rsid w:val="009703A3"/>
    <w:rsid w:val="0097087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549"/>
    <w:rsid w:val="0097666E"/>
    <w:rsid w:val="00977E9A"/>
    <w:rsid w:val="00977E9D"/>
    <w:rsid w:val="00980935"/>
    <w:rsid w:val="00980B49"/>
    <w:rsid w:val="00981272"/>
    <w:rsid w:val="0098174D"/>
    <w:rsid w:val="0098298F"/>
    <w:rsid w:val="009829CD"/>
    <w:rsid w:val="0098592D"/>
    <w:rsid w:val="00985A9E"/>
    <w:rsid w:val="009877B1"/>
    <w:rsid w:val="00990C27"/>
    <w:rsid w:val="00991223"/>
    <w:rsid w:val="00991432"/>
    <w:rsid w:val="009917D6"/>
    <w:rsid w:val="0099234A"/>
    <w:rsid w:val="00992861"/>
    <w:rsid w:val="009932A6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982"/>
    <w:rsid w:val="009F2AA6"/>
    <w:rsid w:val="009F4B44"/>
    <w:rsid w:val="009F4F88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0751A"/>
    <w:rsid w:val="00A1007A"/>
    <w:rsid w:val="00A101C7"/>
    <w:rsid w:val="00A104E0"/>
    <w:rsid w:val="00A10590"/>
    <w:rsid w:val="00A10AA9"/>
    <w:rsid w:val="00A128C6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5B42"/>
    <w:rsid w:val="00A264AE"/>
    <w:rsid w:val="00A27F24"/>
    <w:rsid w:val="00A30A83"/>
    <w:rsid w:val="00A32C45"/>
    <w:rsid w:val="00A33105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52C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2DE9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2726"/>
    <w:rsid w:val="00AC2860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10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5E2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1BE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07E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187"/>
    <w:rsid w:val="00B6753E"/>
    <w:rsid w:val="00B67CE4"/>
    <w:rsid w:val="00B70415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3CF5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234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E4FF7"/>
    <w:rsid w:val="00BE7B71"/>
    <w:rsid w:val="00BF1190"/>
    <w:rsid w:val="00BF154F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A26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AA4"/>
    <w:rsid w:val="00C62E25"/>
    <w:rsid w:val="00C63879"/>
    <w:rsid w:val="00C639D2"/>
    <w:rsid w:val="00C63BAC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411A"/>
    <w:rsid w:val="00C84405"/>
    <w:rsid w:val="00C8637C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289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47"/>
    <w:rsid w:val="00CB0BCB"/>
    <w:rsid w:val="00CB15B0"/>
    <w:rsid w:val="00CB1A39"/>
    <w:rsid w:val="00CB351F"/>
    <w:rsid w:val="00CB3937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4904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B38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3C72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71A"/>
    <w:rsid w:val="00D62E03"/>
    <w:rsid w:val="00D631ED"/>
    <w:rsid w:val="00D633F2"/>
    <w:rsid w:val="00D64676"/>
    <w:rsid w:val="00D66860"/>
    <w:rsid w:val="00D70591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87D4C"/>
    <w:rsid w:val="00D90734"/>
    <w:rsid w:val="00D90CBB"/>
    <w:rsid w:val="00D90EA4"/>
    <w:rsid w:val="00D91F86"/>
    <w:rsid w:val="00D92165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29E"/>
    <w:rsid w:val="00DA1332"/>
    <w:rsid w:val="00DA1388"/>
    <w:rsid w:val="00DA17BC"/>
    <w:rsid w:val="00DA1A98"/>
    <w:rsid w:val="00DA23A2"/>
    <w:rsid w:val="00DA383C"/>
    <w:rsid w:val="00DA39B7"/>
    <w:rsid w:val="00DA3D87"/>
    <w:rsid w:val="00DA3DBA"/>
    <w:rsid w:val="00DA3F9B"/>
    <w:rsid w:val="00DA68ED"/>
    <w:rsid w:val="00DA6E0F"/>
    <w:rsid w:val="00DB025E"/>
    <w:rsid w:val="00DB116A"/>
    <w:rsid w:val="00DB12D1"/>
    <w:rsid w:val="00DB3E50"/>
    <w:rsid w:val="00DB52D0"/>
    <w:rsid w:val="00DB563B"/>
    <w:rsid w:val="00DB66B0"/>
    <w:rsid w:val="00DB6D35"/>
    <w:rsid w:val="00DB7A54"/>
    <w:rsid w:val="00DB7EA9"/>
    <w:rsid w:val="00DC0AE0"/>
    <w:rsid w:val="00DC2C74"/>
    <w:rsid w:val="00DC3981"/>
    <w:rsid w:val="00DC4370"/>
    <w:rsid w:val="00DC43A8"/>
    <w:rsid w:val="00DC4E5B"/>
    <w:rsid w:val="00DC4F4A"/>
    <w:rsid w:val="00DC509B"/>
    <w:rsid w:val="00DC5500"/>
    <w:rsid w:val="00DC6DED"/>
    <w:rsid w:val="00DC7306"/>
    <w:rsid w:val="00DC7761"/>
    <w:rsid w:val="00DD0B55"/>
    <w:rsid w:val="00DD1B28"/>
    <w:rsid w:val="00DD2524"/>
    <w:rsid w:val="00DD3120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49AA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27429"/>
    <w:rsid w:val="00E304ED"/>
    <w:rsid w:val="00E3138F"/>
    <w:rsid w:val="00E31AC8"/>
    <w:rsid w:val="00E34E22"/>
    <w:rsid w:val="00E36F4A"/>
    <w:rsid w:val="00E44AB6"/>
    <w:rsid w:val="00E4573A"/>
    <w:rsid w:val="00E46524"/>
    <w:rsid w:val="00E50368"/>
    <w:rsid w:val="00E50E09"/>
    <w:rsid w:val="00E510AF"/>
    <w:rsid w:val="00E51CF3"/>
    <w:rsid w:val="00E52239"/>
    <w:rsid w:val="00E53FE9"/>
    <w:rsid w:val="00E5407B"/>
    <w:rsid w:val="00E553C1"/>
    <w:rsid w:val="00E5644B"/>
    <w:rsid w:val="00E5718F"/>
    <w:rsid w:val="00E60AFF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C9"/>
    <w:rsid w:val="00E7586E"/>
    <w:rsid w:val="00E7610D"/>
    <w:rsid w:val="00E7616C"/>
    <w:rsid w:val="00E80170"/>
    <w:rsid w:val="00E8064F"/>
    <w:rsid w:val="00E812C5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CE7"/>
    <w:rsid w:val="00E9688B"/>
    <w:rsid w:val="00E96BD6"/>
    <w:rsid w:val="00E97F63"/>
    <w:rsid w:val="00EA00F3"/>
    <w:rsid w:val="00EA03A9"/>
    <w:rsid w:val="00EA16D6"/>
    <w:rsid w:val="00EA192D"/>
    <w:rsid w:val="00EA4014"/>
    <w:rsid w:val="00EA40CC"/>
    <w:rsid w:val="00EA50CA"/>
    <w:rsid w:val="00EA6744"/>
    <w:rsid w:val="00EA6A1F"/>
    <w:rsid w:val="00EA7B57"/>
    <w:rsid w:val="00EB0173"/>
    <w:rsid w:val="00EB161D"/>
    <w:rsid w:val="00EB1CB1"/>
    <w:rsid w:val="00EB2D95"/>
    <w:rsid w:val="00EB350C"/>
    <w:rsid w:val="00EB40EA"/>
    <w:rsid w:val="00EB4D18"/>
    <w:rsid w:val="00EB50BA"/>
    <w:rsid w:val="00EC065F"/>
    <w:rsid w:val="00EC070D"/>
    <w:rsid w:val="00EC100A"/>
    <w:rsid w:val="00EC1754"/>
    <w:rsid w:val="00EC2D05"/>
    <w:rsid w:val="00EC2DEE"/>
    <w:rsid w:val="00EC3B4E"/>
    <w:rsid w:val="00EC4DF9"/>
    <w:rsid w:val="00EC5606"/>
    <w:rsid w:val="00EC6C26"/>
    <w:rsid w:val="00EC72AF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1CBB"/>
    <w:rsid w:val="00EE2CD2"/>
    <w:rsid w:val="00EE3461"/>
    <w:rsid w:val="00EE5757"/>
    <w:rsid w:val="00EE7B36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27D6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4DCE"/>
    <w:rsid w:val="00F35309"/>
    <w:rsid w:val="00F3705F"/>
    <w:rsid w:val="00F372DA"/>
    <w:rsid w:val="00F37FFB"/>
    <w:rsid w:val="00F40045"/>
    <w:rsid w:val="00F40494"/>
    <w:rsid w:val="00F41E56"/>
    <w:rsid w:val="00F41F4B"/>
    <w:rsid w:val="00F42382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5F3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1A09"/>
    <w:rsid w:val="00F73854"/>
    <w:rsid w:val="00F743EE"/>
    <w:rsid w:val="00F76529"/>
    <w:rsid w:val="00F765CA"/>
    <w:rsid w:val="00F8075B"/>
    <w:rsid w:val="00F80C8F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4BC3"/>
    <w:rsid w:val="00F96172"/>
    <w:rsid w:val="00F96201"/>
    <w:rsid w:val="00F96817"/>
    <w:rsid w:val="00F971CF"/>
    <w:rsid w:val="00F9778C"/>
    <w:rsid w:val="00F97C2F"/>
    <w:rsid w:val="00FA0DDB"/>
    <w:rsid w:val="00FA0F0C"/>
    <w:rsid w:val="00FA1747"/>
    <w:rsid w:val="00FA249C"/>
    <w:rsid w:val="00FA2799"/>
    <w:rsid w:val="00FA2932"/>
    <w:rsid w:val="00FA2A09"/>
    <w:rsid w:val="00FA2B55"/>
    <w:rsid w:val="00FA3642"/>
    <w:rsid w:val="00FA4D37"/>
    <w:rsid w:val="00FA5E44"/>
    <w:rsid w:val="00FA6453"/>
    <w:rsid w:val="00FA712D"/>
    <w:rsid w:val="00FA7DE2"/>
    <w:rsid w:val="00FB06E6"/>
    <w:rsid w:val="00FB25DE"/>
    <w:rsid w:val="00FB275E"/>
    <w:rsid w:val="00FB30B1"/>
    <w:rsid w:val="00FB3EE3"/>
    <w:rsid w:val="00FB574B"/>
    <w:rsid w:val="00FB78E6"/>
    <w:rsid w:val="00FC0254"/>
    <w:rsid w:val="00FC0A77"/>
    <w:rsid w:val="00FC1808"/>
    <w:rsid w:val="00FC249D"/>
    <w:rsid w:val="00FC2B47"/>
    <w:rsid w:val="00FC4D9B"/>
    <w:rsid w:val="00FC4E90"/>
    <w:rsid w:val="00FC559D"/>
    <w:rsid w:val="00FC58DD"/>
    <w:rsid w:val="00FC5D43"/>
    <w:rsid w:val="00FC60ED"/>
    <w:rsid w:val="00FC7A41"/>
    <w:rsid w:val="00FD066D"/>
    <w:rsid w:val="00FD0A27"/>
    <w:rsid w:val="00FD1AEB"/>
    <w:rsid w:val="00FD5065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8">
    <w:name w:val="Body Text"/>
    <w:basedOn w:val="a"/>
    <w:link w:val="a9"/>
    <w:uiPriority w:val="99"/>
    <w:rsid w:val="008572C9"/>
    <w:pPr>
      <w:spacing w:before="100" w:beforeAutospacing="1" w:after="100" w:afterAutospacing="1"/>
    </w:pPr>
    <w:rPr>
      <w:sz w:val="24"/>
      <w:szCs w:val="24"/>
    </w:rPr>
  </w:style>
  <w:style w:type="character" w:customStyle="1" w:styleId="a9">
    <w:name w:val="Основной текст Знак"/>
    <w:link w:val="a8"/>
    <w:uiPriority w:val="99"/>
    <w:locked/>
    <w:rsid w:val="008572C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11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2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2224</Words>
  <Characters>12678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sundeeva</cp:lastModifiedBy>
  <cp:revision>4</cp:revision>
  <cp:lastPrinted>2017-03-03T11:25:00Z</cp:lastPrinted>
  <dcterms:created xsi:type="dcterms:W3CDTF">2018-09-05T11:03:00Z</dcterms:created>
  <dcterms:modified xsi:type="dcterms:W3CDTF">2018-09-05T12:26:00Z</dcterms:modified>
</cp:coreProperties>
</file>