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A1" w:rsidRDefault="00E83FA1" w:rsidP="00E5338E">
      <w:pPr>
        <w:spacing w:after="0"/>
        <w:rPr>
          <w:lang w:val="en-US"/>
        </w:rPr>
      </w:pPr>
    </w:p>
    <w:p w:rsidR="0003550E" w:rsidRDefault="003C7C12" w:rsidP="00E5338E">
      <w:pPr>
        <w:spacing w:after="0"/>
      </w:pPr>
      <w:r w:rsidRPr="005C2991">
        <w:t xml:space="preserve"> </w:t>
      </w:r>
      <w:r w:rsidR="00E5338E">
        <w:t xml:space="preserve">                                                            </w:t>
      </w:r>
    </w:p>
    <w:p w:rsidR="00E5338E" w:rsidRPr="001B22A1" w:rsidRDefault="00A4132D" w:rsidP="00E5338E">
      <w:pPr>
        <w:spacing w:after="0" w:line="240" w:lineRule="auto"/>
        <w:ind w:firstLine="284"/>
        <w:jc w:val="center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О</w:t>
      </w:r>
      <w:r w:rsidR="00E5338E">
        <w:rPr>
          <w:rFonts w:ascii="Times New Roman" w:hAnsi="Times New Roman"/>
          <w:b/>
          <w:sz w:val="31"/>
          <w:szCs w:val="31"/>
        </w:rPr>
        <w:t>б итогах</w:t>
      </w:r>
      <w:r w:rsidR="00E5338E" w:rsidRPr="001B22A1">
        <w:rPr>
          <w:rFonts w:ascii="Times New Roman" w:hAnsi="Times New Roman"/>
          <w:b/>
          <w:sz w:val="31"/>
          <w:szCs w:val="31"/>
        </w:rPr>
        <w:t xml:space="preserve"> социально-экономическо</w:t>
      </w:r>
      <w:r w:rsidR="00E5338E">
        <w:rPr>
          <w:rFonts w:ascii="Times New Roman" w:hAnsi="Times New Roman"/>
          <w:b/>
          <w:sz w:val="31"/>
          <w:szCs w:val="31"/>
        </w:rPr>
        <w:t>го развития</w:t>
      </w:r>
    </w:p>
    <w:p w:rsidR="00E5338E" w:rsidRDefault="00E5338E" w:rsidP="00E5338E">
      <w:pPr>
        <w:spacing w:after="0" w:line="240" w:lineRule="auto"/>
        <w:ind w:firstLine="284"/>
        <w:jc w:val="center"/>
        <w:rPr>
          <w:rFonts w:ascii="Times New Roman" w:hAnsi="Times New Roman"/>
          <w:b/>
          <w:sz w:val="31"/>
          <w:szCs w:val="31"/>
        </w:rPr>
      </w:pPr>
      <w:r w:rsidRPr="001B22A1">
        <w:rPr>
          <w:rFonts w:ascii="Times New Roman" w:hAnsi="Times New Roman"/>
          <w:b/>
          <w:sz w:val="31"/>
          <w:szCs w:val="31"/>
        </w:rPr>
        <w:t xml:space="preserve">Грязинского муниципального района </w:t>
      </w:r>
    </w:p>
    <w:p w:rsidR="00E5338E" w:rsidRDefault="00E5338E" w:rsidP="00E5338E">
      <w:pPr>
        <w:spacing w:after="0" w:line="240" w:lineRule="auto"/>
        <w:ind w:firstLine="284"/>
        <w:jc w:val="center"/>
        <w:rPr>
          <w:rFonts w:ascii="Times New Roman" w:hAnsi="Times New Roman"/>
          <w:b/>
          <w:sz w:val="31"/>
          <w:szCs w:val="31"/>
        </w:rPr>
      </w:pPr>
      <w:r w:rsidRPr="001B22A1">
        <w:rPr>
          <w:rFonts w:ascii="Times New Roman" w:hAnsi="Times New Roman"/>
          <w:b/>
          <w:sz w:val="31"/>
          <w:szCs w:val="31"/>
        </w:rPr>
        <w:t>за 20</w:t>
      </w:r>
      <w:r>
        <w:rPr>
          <w:rFonts w:ascii="Times New Roman" w:hAnsi="Times New Roman"/>
          <w:b/>
          <w:sz w:val="31"/>
          <w:szCs w:val="31"/>
        </w:rPr>
        <w:t>2</w:t>
      </w:r>
      <w:r w:rsidR="00A96D0D">
        <w:rPr>
          <w:rFonts w:ascii="Times New Roman" w:hAnsi="Times New Roman"/>
          <w:b/>
          <w:sz w:val="31"/>
          <w:szCs w:val="31"/>
        </w:rPr>
        <w:t>2</w:t>
      </w:r>
      <w:r w:rsidRPr="001B22A1">
        <w:rPr>
          <w:rFonts w:ascii="Times New Roman" w:hAnsi="Times New Roman"/>
          <w:b/>
          <w:sz w:val="31"/>
          <w:szCs w:val="31"/>
        </w:rPr>
        <w:t xml:space="preserve"> год.</w:t>
      </w:r>
    </w:p>
    <w:p w:rsidR="00A12BB7" w:rsidRDefault="00A12BB7" w:rsidP="002A08FC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56158" w:rsidRPr="002F3CA3" w:rsidRDefault="00056158" w:rsidP="002A08F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CA3">
        <w:rPr>
          <w:rFonts w:ascii="Times New Roman" w:hAnsi="Times New Roman"/>
          <w:sz w:val="28"/>
          <w:szCs w:val="28"/>
        </w:rPr>
        <w:t>В</w:t>
      </w:r>
      <w:r w:rsidRPr="002F3CA3">
        <w:rPr>
          <w:rFonts w:ascii="Times New Roman" w:hAnsi="Times New Roman"/>
          <w:b/>
          <w:sz w:val="28"/>
          <w:szCs w:val="28"/>
        </w:rPr>
        <w:t xml:space="preserve"> </w:t>
      </w:r>
      <w:r w:rsidRPr="002F3CA3">
        <w:rPr>
          <w:rFonts w:ascii="Times New Roman" w:hAnsi="Times New Roman" w:cs="Times New Roman"/>
          <w:sz w:val="28"/>
          <w:szCs w:val="28"/>
        </w:rPr>
        <w:t>отчетном периоде вся наша работа строилась в соответствии с теми приоритетами, которые определены  Президент</w:t>
      </w:r>
      <w:r w:rsidR="002F3CA3" w:rsidRPr="002F3CA3">
        <w:rPr>
          <w:rFonts w:ascii="Times New Roman" w:hAnsi="Times New Roman" w:cs="Times New Roman"/>
          <w:sz w:val="28"/>
          <w:szCs w:val="28"/>
        </w:rPr>
        <w:t>ом</w:t>
      </w:r>
      <w:r w:rsidRPr="002F3CA3">
        <w:rPr>
          <w:rFonts w:ascii="Times New Roman" w:hAnsi="Times New Roman" w:cs="Times New Roman"/>
          <w:sz w:val="28"/>
          <w:szCs w:val="28"/>
        </w:rPr>
        <w:t xml:space="preserve"> Российской Федерации Владимир</w:t>
      </w:r>
      <w:r w:rsidR="002F3CA3" w:rsidRPr="002F3CA3">
        <w:rPr>
          <w:rFonts w:ascii="Times New Roman" w:hAnsi="Times New Roman" w:cs="Times New Roman"/>
          <w:sz w:val="28"/>
          <w:szCs w:val="28"/>
        </w:rPr>
        <w:t>ом</w:t>
      </w:r>
      <w:r w:rsidRPr="002F3CA3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2F3CA3" w:rsidRPr="002F3CA3">
        <w:rPr>
          <w:rFonts w:ascii="Times New Roman" w:hAnsi="Times New Roman" w:cs="Times New Roman"/>
          <w:sz w:val="28"/>
          <w:szCs w:val="28"/>
        </w:rPr>
        <w:t>ем</w:t>
      </w:r>
      <w:r w:rsidRPr="002F3CA3">
        <w:rPr>
          <w:rFonts w:ascii="Times New Roman" w:hAnsi="Times New Roman" w:cs="Times New Roman"/>
          <w:sz w:val="28"/>
          <w:szCs w:val="28"/>
        </w:rPr>
        <w:t xml:space="preserve"> Путин</w:t>
      </w:r>
      <w:r w:rsidR="002F3CA3" w:rsidRPr="002F3CA3">
        <w:rPr>
          <w:rFonts w:ascii="Times New Roman" w:hAnsi="Times New Roman" w:cs="Times New Roman"/>
          <w:sz w:val="28"/>
          <w:szCs w:val="28"/>
        </w:rPr>
        <w:t>ым</w:t>
      </w:r>
      <w:r w:rsidRPr="002F3CA3">
        <w:rPr>
          <w:rFonts w:ascii="Times New Roman" w:hAnsi="Times New Roman" w:cs="Times New Roman"/>
          <w:sz w:val="28"/>
          <w:szCs w:val="28"/>
        </w:rPr>
        <w:t>, задачами, которые ставит перед нами губернатор  Липецкой области</w:t>
      </w:r>
      <w:r w:rsidR="002F3CA3" w:rsidRPr="002F3CA3">
        <w:rPr>
          <w:rFonts w:ascii="Times New Roman" w:hAnsi="Times New Roman" w:cs="Times New Roman"/>
          <w:sz w:val="28"/>
          <w:szCs w:val="28"/>
        </w:rPr>
        <w:t xml:space="preserve"> Артамонов Игорь Георгиевич</w:t>
      </w:r>
      <w:r w:rsidRPr="002F3CA3">
        <w:rPr>
          <w:rFonts w:ascii="Times New Roman" w:hAnsi="Times New Roman" w:cs="Times New Roman"/>
          <w:sz w:val="28"/>
          <w:szCs w:val="28"/>
        </w:rPr>
        <w:t xml:space="preserve">, и в соответствии с теми вопросами и обращениями, решение которых, прежде всего, необходимо для жителей нашего района. </w:t>
      </w:r>
      <w:proofErr w:type="gramEnd"/>
    </w:p>
    <w:p w:rsidR="002F3CA3" w:rsidRDefault="00056158" w:rsidP="002A08F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 xml:space="preserve"> Реализация национальных проектов, привлечение инвестиций, увеличение собственных доходов и оптимизация расходов бюджета района,  обеспечение благоприятного предпринимательского климата, улучшение качества автомобильных дорог, благоустройство территорий, модернизация материально-технической базы учреждений образования и культуры. Именно этот круг вопросов уже много лет является приоритетным направлением деят</w:t>
      </w:r>
      <w:r w:rsidR="002F3CA3">
        <w:rPr>
          <w:rFonts w:ascii="Times New Roman" w:hAnsi="Times New Roman" w:cs="Times New Roman"/>
          <w:sz w:val="28"/>
          <w:szCs w:val="28"/>
        </w:rPr>
        <w:t>ельности администрации  района.</w:t>
      </w:r>
    </w:p>
    <w:p w:rsidR="0003550E" w:rsidRDefault="0003550E" w:rsidP="002A08F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E2654" w:rsidRPr="002F3CA3" w:rsidRDefault="00056158" w:rsidP="002A08F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lastRenderedPageBreak/>
        <w:t>В результате удалось сделать многое, так что ушедший год можно с уверенность назвать годом напряженной и результативной работы.</w:t>
      </w:r>
    </w:p>
    <w:p w:rsidR="002D12F3" w:rsidRPr="002F3CA3" w:rsidRDefault="00454332" w:rsidP="00E8400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 xml:space="preserve"> Наш район занимает лидирующие позиции в области по многим показателям социально-экономического развития. Один из них уровень заработной платы. По итогам 2022 года средняя заработная плата п</w:t>
      </w:r>
      <w:r w:rsidRPr="004A3528">
        <w:rPr>
          <w:rFonts w:ascii="Times New Roman" w:hAnsi="Times New Roman" w:cs="Times New Roman"/>
          <w:sz w:val="28"/>
          <w:szCs w:val="28"/>
        </w:rPr>
        <w:t xml:space="preserve">о крупным и средним предприятиям района составила    </w:t>
      </w:r>
      <w:r w:rsidR="004A3528" w:rsidRPr="004A3528">
        <w:rPr>
          <w:rFonts w:ascii="Times New Roman" w:hAnsi="Times New Roman" w:cs="Times New Roman"/>
          <w:sz w:val="28"/>
          <w:szCs w:val="28"/>
        </w:rPr>
        <w:t>53746</w:t>
      </w:r>
      <w:r w:rsidRPr="004A3528">
        <w:rPr>
          <w:rFonts w:ascii="Times New Roman" w:hAnsi="Times New Roman" w:cs="Times New Roman"/>
          <w:sz w:val="28"/>
          <w:szCs w:val="28"/>
        </w:rPr>
        <w:t xml:space="preserve">       руб.,</w:t>
      </w:r>
      <w:r w:rsidRPr="002F3CA3">
        <w:rPr>
          <w:rFonts w:ascii="Times New Roman" w:hAnsi="Times New Roman" w:cs="Times New Roman"/>
          <w:sz w:val="28"/>
          <w:szCs w:val="28"/>
        </w:rPr>
        <w:t xml:space="preserve"> что на 1</w:t>
      </w:r>
      <w:r w:rsidR="004A3528">
        <w:rPr>
          <w:rFonts w:ascii="Times New Roman" w:hAnsi="Times New Roman" w:cs="Times New Roman"/>
          <w:sz w:val="28"/>
          <w:szCs w:val="28"/>
        </w:rPr>
        <w:t>6</w:t>
      </w:r>
      <w:r w:rsidRPr="002F3CA3">
        <w:rPr>
          <w:rFonts w:ascii="Times New Roman" w:hAnsi="Times New Roman" w:cs="Times New Roman"/>
          <w:sz w:val="28"/>
          <w:szCs w:val="28"/>
        </w:rPr>
        <w:t xml:space="preserve"> % выше уровня 2021 года. Объем инвестиций по крупным и средним организациям района</w:t>
      </w:r>
      <w:r w:rsidR="007063F7">
        <w:rPr>
          <w:rFonts w:ascii="Times New Roman" w:hAnsi="Times New Roman" w:cs="Times New Roman"/>
          <w:sz w:val="28"/>
          <w:szCs w:val="28"/>
        </w:rPr>
        <w:t xml:space="preserve"> возрос на 14,5% и</w:t>
      </w:r>
      <w:r w:rsidRPr="002F3CA3">
        <w:rPr>
          <w:rFonts w:ascii="Times New Roman" w:hAnsi="Times New Roman" w:cs="Times New Roman"/>
          <w:sz w:val="28"/>
          <w:szCs w:val="28"/>
        </w:rPr>
        <w:t xml:space="preserve"> составил 16,2 млрд. рублей.</w:t>
      </w:r>
      <w:r w:rsidR="002D12F3" w:rsidRPr="002F3C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52" w:rsidRDefault="00645DF8" w:rsidP="002A08FC">
      <w:pPr>
        <w:shd w:val="clear" w:color="auto" w:fill="FFFFFF"/>
        <w:spacing w:after="0"/>
        <w:ind w:left="18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 xml:space="preserve"> </w:t>
      </w:r>
      <w:r w:rsidR="00454332" w:rsidRPr="002F3CA3">
        <w:rPr>
          <w:rFonts w:ascii="Times New Roman" w:hAnsi="Times New Roman" w:cs="Times New Roman"/>
          <w:sz w:val="28"/>
          <w:szCs w:val="28"/>
        </w:rPr>
        <w:t>Важную роль в социально-экономическом развитии района играет малый и средний бизнес. Развитие этого сектора экономики обеспечивает</w:t>
      </w:r>
      <w:r w:rsidR="00146304">
        <w:rPr>
          <w:rFonts w:ascii="Times New Roman" w:hAnsi="Times New Roman" w:cs="Times New Roman"/>
          <w:sz w:val="28"/>
          <w:szCs w:val="28"/>
        </w:rPr>
        <w:t xml:space="preserve"> нам</w:t>
      </w:r>
      <w:r w:rsidR="00454332" w:rsidRPr="002F3CA3">
        <w:rPr>
          <w:rFonts w:ascii="Times New Roman" w:hAnsi="Times New Roman" w:cs="Times New Roman"/>
          <w:sz w:val="28"/>
          <w:szCs w:val="28"/>
        </w:rPr>
        <w:t xml:space="preserve"> не только рост производства, но и создание новых рабочих мест</w:t>
      </w:r>
      <w:r w:rsidR="00F33252">
        <w:rPr>
          <w:rFonts w:ascii="Times New Roman" w:hAnsi="Times New Roman" w:cs="Times New Roman"/>
          <w:sz w:val="28"/>
          <w:szCs w:val="28"/>
        </w:rPr>
        <w:t>,</w:t>
      </w:r>
      <w:r w:rsidR="00454332" w:rsidRPr="002F3CA3">
        <w:rPr>
          <w:rFonts w:ascii="Times New Roman" w:hAnsi="Times New Roman" w:cs="Times New Roman"/>
          <w:sz w:val="28"/>
          <w:szCs w:val="28"/>
        </w:rPr>
        <w:t xml:space="preserve"> повышение благосостояния населения района.</w:t>
      </w:r>
    </w:p>
    <w:p w:rsidR="009133A6" w:rsidRDefault="00454332" w:rsidP="002A08FC">
      <w:pPr>
        <w:shd w:val="clear" w:color="auto" w:fill="FFFFFF"/>
        <w:spacing w:after="0"/>
        <w:ind w:left="18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 xml:space="preserve"> По итогам 2022 года количество малых и </w:t>
      </w:r>
      <w:r w:rsidR="00D672FC">
        <w:rPr>
          <w:rFonts w:ascii="Times New Roman" w:hAnsi="Times New Roman" w:cs="Times New Roman"/>
          <w:sz w:val="28"/>
          <w:szCs w:val="28"/>
        </w:rPr>
        <w:t>средних предприятий</w:t>
      </w:r>
      <w:r w:rsidR="007063F7">
        <w:rPr>
          <w:rFonts w:ascii="Times New Roman" w:hAnsi="Times New Roman" w:cs="Times New Roman"/>
          <w:sz w:val="28"/>
          <w:szCs w:val="28"/>
        </w:rPr>
        <w:t xml:space="preserve"> возросло на 2% и </w:t>
      </w:r>
      <w:r w:rsidR="00D672FC">
        <w:rPr>
          <w:rFonts w:ascii="Times New Roman" w:hAnsi="Times New Roman" w:cs="Times New Roman"/>
          <w:sz w:val="28"/>
          <w:szCs w:val="28"/>
        </w:rPr>
        <w:t xml:space="preserve"> составило 254</w:t>
      </w:r>
      <w:r w:rsidR="00BB0367">
        <w:rPr>
          <w:rFonts w:ascii="Times New Roman" w:hAnsi="Times New Roman" w:cs="Times New Roman"/>
          <w:sz w:val="28"/>
          <w:szCs w:val="28"/>
        </w:rPr>
        <w:t xml:space="preserve"> , возросло и количество индивидуальных предпринимателей, сегод</w:t>
      </w:r>
      <w:r w:rsidR="00146304">
        <w:rPr>
          <w:rFonts w:ascii="Times New Roman" w:hAnsi="Times New Roman" w:cs="Times New Roman"/>
          <w:sz w:val="28"/>
          <w:szCs w:val="28"/>
        </w:rPr>
        <w:t>ня их количество составляет 1729</w:t>
      </w:r>
      <w:r w:rsidRPr="002F3CA3">
        <w:rPr>
          <w:rFonts w:ascii="Times New Roman" w:hAnsi="Times New Roman" w:cs="Times New Roman"/>
          <w:sz w:val="28"/>
          <w:szCs w:val="28"/>
        </w:rPr>
        <w:t xml:space="preserve">.  Среднесписочная численность работников, занятых у субъектов малого и среднего предпринимательства, выросла более чем на 5% и составила </w:t>
      </w:r>
      <w:r w:rsidR="003416FC">
        <w:rPr>
          <w:rFonts w:ascii="Times New Roman" w:hAnsi="Times New Roman" w:cs="Times New Roman"/>
          <w:sz w:val="28"/>
          <w:szCs w:val="28"/>
        </w:rPr>
        <w:t>4950</w:t>
      </w:r>
      <w:r w:rsidRPr="002F3CA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672FC">
        <w:rPr>
          <w:rFonts w:ascii="Times New Roman" w:hAnsi="Times New Roman" w:cs="Times New Roman"/>
          <w:sz w:val="28"/>
          <w:szCs w:val="28"/>
        </w:rPr>
        <w:t>.</w:t>
      </w:r>
      <w:r w:rsidRPr="002F3C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C68" w:rsidRDefault="00075C68" w:rsidP="002A08FC">
      <w:pPr>
        <w:shd w:val="clear" w:color="auto" w:fill="FFFFFF"/>
        <w:spacing w:after="0"/>
        <w:ind w:left="18"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году дополнительно создано 406 рабочих мест.</w:t>
      </w:r>
    </w:p>
    <w:p w:rsidR="00E8400D" w:rsidRDefault="009133A6" w:rsidP="002A08FC">
      <w:pPr>
        <w:shd w:val="clear" w:color="auto" w:fill="FFFFFF"/>
        <w:spacing w:after="0"/>
        <w:ind w:left="18"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Пятеро</w:t>
      </w:r>
      <w:r w:rsidR="00E8400D">
        <w:rPr>
          <w:rFonts w:ascii="Times New Roman" w:hAnsi="Times New Roman" w:cs="Times New Roman"/>
          <w:sz w:val="28"/>
          <w:szCs w:val="28"/>
        </w:rPr>
        <w:t xml:space="preserve"> начинающих фермеров </w:t>
      </w:r>
      <w:r w:rsidR="00075C68">
        <w:rPr>
          <w:rFonts w:ascii="Times New Roman" w:hAnsi="Times New Roman" w:cs="Times New Roman"/>
          <w:sz w:val="28"/>
          <w:szCs w:val="28"/>
        </w:rPr>
        <w:t xml:space="preserve">нашего района </w:t>
      </w:r>
      <w:r w:rsidR="00E8400D">
        <w:rPr>
          <w:rFonts w:ascii="Times New Roman" w:hAnsi="Times New Roman" w:cs="Times New Roman"/>
          <w:sz w:val="28"/>
          <w:szCs w:val="28"/>
        </w:rPr>
        <w:t>стали победителями областного конкурса «</w:t>
      </w:r>
      <w:proofErr w:type="spellStart"/>
      <w:r w:rsidR="00E8400D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E8400D">
        <w:rPr>
          <w:rFonts w:ascii="Times New Roman" w:hAnsi="Times New Roman" w:cs="Times New Roman"/>
          <w:sz w:val="28"/>
          <w:szCs w:val="28"/>
        </w:rPr>
        <w:t xml:space="preserve">» с суммой </w:t>
      </w:r>
      <w:r w:rsidR="00075C68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E8400D">
        <w:rPr>
          <w:rFonts w:ascii="Times New Roman" w:hAnsi="Times New Roman" w:cs="Times New Roman"/>
          <w:sz w:val="28"/>
          <w:szCs w:val="28"/>
        </w:rPr>
        <w:t>13 млн. руб.</w:t>
      </w:r>
    </w:p>
    <w:p w:rsidR="00D672FC" w:rsidRDefault="00F93EC3" w:rsidP="002A0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>В целях снижения уровня бедности большое внимание  уделяется занятости населения посредством социальных контрактов. За 2022 год заключ</w:t>
      </w:r>
      <w:r w:rsidR="00D672FC">
        <w:rPr>
          <w:rFonts w:ascii="Times New Roman" w:hAnsi="Times New Roman" w:cs="Times New Roman"/>
          <w:sz w:val="28"/>
          <w:szCs w:val="28"/>
        </w:rPr>
        <w:t>ено  556 социальных контрактов.</w:t>
      </w:r>
    </w:p>
    <w:p w:rsidR="00A22EA2" w:rsidRPr="00A22EA2" w:rsidRDefault="00A22EA2" w:rsidP="00A22EA2">
      <w:pPr>
        <w:pStyle w:val="ad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EA2">
        <w:rPr>
          <w:rFonts w:ascii="Times New Roman" w:hAnsi="Times New Roman" w:cs="Times New Roman"/>
          <w:sz w:val="28"/>
          <w:szCs w:val="28"/>
        </w:rPr>
        <w:t xml:space="preserve">Уровень безработицы остаётся на низком уровне и составляет </w:t>
      </w:r>
      <w:r>
        <w:rPr>
          <w:rFonts w:ascii="Times New Roman" w:hAnsi="Times New Roman" w:cs="Times New Roman"/>
          <w:sz w:val="28"/>
          <w:szCs w:val="28"/>
        </w:rPr>
        <w:t>0,22</w:t>
      </w:r>
      <w:r w:rsidRPr="00A22E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510B" w:rsidRPr="002F3CA3" w:rsidRDefault="00D672FC" w:rsidP="002A0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1510B" w:rsidRPr="002F3CA3">
        <w:rPr>
          <w:rFonts w:ascii="Times New Roman" w:hAnsi="Times New Roman" w:cs="Times New Roman"/>
          <w:sz w:val="28"/>
          <w:szCs w:val="28"/>
        </w:rPr>
        <w:t xml:space="preserve"> отрасли сельского хо</w:t>
      </w:r>
      <w:r w:rsidR="00645DF8" w:rsidRPr="002F3CA3">
        <w:rPr>
          <w:rFonts w:ascii="Times New Roman" w:hAnsi="Times New Roman" w:cs="Times New Roman"/>
          <w:sz w:val="28"/>
          <w:szCs w:val="28"/>
        </w:rPr>
        <w:t>зяйства</w:t>
      </w:r>
      <w:r w:rsidR="005E2654" w:rsidRPr="002F3CA3">
        <w:rPr>
          <w:rFonts w:ascii="Times New Roman" w:hAnsi="Times New Roman" w:cs="Times New Roman"/>
          <w:sz w:val="28"/>
          <w:szCs w:val="28"/>
        </w:rPr>
        <w:t xml:space="preserve"> произведено зерна в количестве 1</w:t>
      </w:r>
      <w:r w:rsidR="00F63CF8">
        <w:rPr>
          <w:rFonts w:ascii="Times New Roman" w:hAnsi="Times New Roman" w:cs="Times New Roman"/>
          <w:sz w:val="28"/>
          <w:szCs w:val="28"/>
        </w:rPr>
        <w:t>67</w:t>
      </w:r>
      <w:r w:rsidR="005E2654" w:rsidRPr="002F3CA3">
        <w:rPr>
          <w:rFonts w:ascii="Times New Roman" w:hAnsi="Times New Roman" w:cs="Times New Roman"/>
          <w:sz w:val="28"/>
          <w:szCs w:val="28"/>
        </w:rPr>
        <w:t xml:space="preserve"> тыс. тонн при урожайности </w:t>
      </w:r>
      <w:r w:rsidR="002D12F3" w:rsidRPr="002F3CA3">
        <w:rPr>
          <w:rFonts w:ascii="Times New Roman" w:hAnsi="Times New Roman" w:cs="Times New Roman"/>
          <w:sz w:val="28"/>
          <w:szCs w:val="28"/>
        </w:rPr>
        <w:t>55</w:t>
      </w:r>
      <w:r w:rsidR="005E2654" w:rsidRPr="002F3CA3">
        <w:rPr>
          <w:rFonts w:ascii="Times New Roman" w:hAnsi="Times New Roman" w:cs="Times New Roman"/>
          <w:sz w:val="28"/>
          <w:szCs w:val="28"/>
        </w:rPr>
        <w:t>,1 ц/га</w:t>
      </w:r>
      <w:r w:rsidR="00A1510B" w:rsidRPr="002F3CA3">
        <w:rPr>
          <w:rFonts w:ascii="Times New Roman" w:hAnsi="Times New Roman" w:cs="Times New Roman"/>
          <w:sz w:val="28"/>
          <w:szCs w:val="28"/>
        </w:rPr>
        <w:t xml:space="preserve">. Принято свыше </w:t>
      </w:r>
      <w:r w:rsidR="003416FC">
        <w:rPr>
          <w:rFonts w:ascii="Times New Roman" w:hAnsi="Times New Roman" w:cs="Times New Roman"/>
          <w:sz w:val="28"/>
          <w:szCs w:val="28"/>
        </w:rPr>
        <w:t>815</w:t>
      </w:r>
      <w:r w:rsidR="00A1510B" w:rsidRPr="002F3CA3">
        <w:rPr>
          <w:rFonts w:ascii="Times New Roman" w:hAnsi="Times New Roman" w:cs="Times New Roman"/>
          <w:sz w:val="28"/>
          <w:szCs w:val="28"/>
        </w:rPr>
        <w:t xml:space="preserve"> тыс. тонн сахарной свеклы, произведено свыше 1</w:t>
      </w:r>
      <w:r>
        <w:rPr>
          <w:rFonts w:ascii="Times New Roman" w:hAnsi="Times New Roman" w:cs="Times New Roman"/>
          <w:sz w:val="28"/>
          <w:szCs w:val="28"/>
        </w:rPr>
        <w:t>17</w:t>
      </w:r>
      <w:r w:rsidR="00F63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CF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63CF8">
        <w:rPr>
          <w:rFonts w:ascii="Times New Roman" w:hAnsi="Times New Roman" w:cs="Times New Roman"/>
          <w:sz w:val="28"/>
          <w:szCs w:val="28"/>
        </w:rPr>
        <w:t>.</w:t>
      </w:r>
      <w:r w:rsidR="00A1510B" w:rsidRPr="002F3CA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A1510B" w:rsidRPr="002F3CA3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="00A1510B" w:rsidRPr="002F3CA3">
        <w:rPr>
          <w:rFonts w:ascii="Times New Roman" w:hAnsi="Times New Roman" w:cs="Times New Roman"/>
          <w:sz w:val="28"/>
          <w:szCs w:val="28"/>
        </w:rPr>
        <w:t xml:space="preserve"> сахара-песка</w:t>
      </w:r>
      <w:r w:rsidR="009133A6">
        <w:rPr>
          <w:rFonts w:ascii="Times New Roman" w:hAnsi="Times New Roman" w:cs="Times New Roman"/>
          <w:sz w:val="28"/>
          <w:szCs w:val="28"/>
        </w:rPr>
        <w:t xml:space="preserve">, 42 тыс. </w:t>
      </w:r>
      <w:proofErr w:type="spellStart"/>
      <w:r w:rsidR="009133A6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="009133A6">
        <w:rPr>
          <w:rFonts w:ascii="Times New Roman" w:hAnsi="Times New Roman" w:cs="Times New Roman"/>
          <w:sz w:val="28"/>
          <w:szCs w:val="28"/>
        </w:rPr>
        <w:t>., гранулированного жома.</w:t>
      </w:r>
    </w:p>
    <w:p w:rsidR="00BF2957" w:rsidRDefault="006A3CE8" w:rsidP="002A08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CA3">
        <w:rPr>
          <w:rFonts w:ascii="Times New Roman" w:eastAsia="Times New Roman" w:hAnsi="Times New Roman" w:cs="Times New Roman"/>
          <w:sz w:val="28"/>
          <w:szCs w:val="28"/>
        </w:rPr>
        <w:t>В районе успешно разви</w:t>
      </w:r>
      <w:r w:rsidR="00D672FC">
        <w:rPr>
          <w:rFonts w:ascii="Times New Roman" w:eastAsia="Times New Roman" w:hAnsi="Times New Roman" w:cs="Times New Roman"/>
          <w:sz w:val="28"/>
          <w:szCs w:val="28"/>
        </w:rPr>
        <w:t>вается жилищное строительство</w:t>
      </w:r>
      <w:r w:rsidRPr="002F3CA3">
        <w:rPr>
          <w:rFonts w:ascii="Times New Roman" w:eastAsia="Times New Roman" w:hAnsi="Times New Roman" w:cs="Times New Roman"/>
          <w:sz w:val="28"/>
          <w:szCs w:val="28"/>
        </w:rPr>
        <w:t>. В отчетном году в</w:t>
      </w:r>
      <w:r w:rsidR="00A1510B" w:rsidRPr="002F3CA3">
        <w:rPr>
          <w:rFonts w:ascii="Times New Roman" w:eastAsia="Times New Roman" w:hAnsi="Times New Roman" w:cs="Times New Roman"/>
          <w:sz w:val="28"/>
          <w:szCs w:val="28"/>
        </w:rPr>
        <w:t xml:space="preserve">ведено в эксплуатацию </w:t>
      </w:r>
      <w:r w:rsidR="00E947DD">
        <w:rPr>
          <w:rFonts w:ascii="Times New Roman" w:eastAsia="Times New Roman" w:hAnsi="Times New Roman" w:cs="Times New Roman"/>
          <w:sz w:val="28"/>
          <w:szCs w:val="28"/>
        </w:rPr>
        <w:t xml:space="preserve">около </w:t>
      </w:r>
      <w:r w:rsidR="001F0F2B" w:rsidRPr="002F3CA3">
        <w:rPr>
          <w:rFonts w:ascii="Times New Roman" w:eastAsia="Times New Roman" w:hAnsi="Times New Roman" w:cs="Times New Roman"/>
          <w:sz w:val="28"/>
          <w:szCs w:val="28"/>
        </w:rPr>
        <w:t>88</w:t>
      </w:r>
      <w:r w:rsidR="00A1510B" w:rsidRPr="002F3CA3">
        <w:rPr>
          <w:rFonts w:ascii="Times New Roman" w:eastAsia="Times New Roman" w:hAnsi="Times New Roman" w:cs="Times New Roman"/>
          <w:sz w:val="28"/>
          <w:szCs w:val="28"/>
        </w:rPr>
        <w:t xml:space="preserve"> тыс. квадратных</w:t>
      </w:r>
      <w:r w:rsidR="00E947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47DD" w:rsidRPr="002F3CA3">
        <w:rPr>
          <w:rFonts w:ascii="Times New Roman" w:eastAsia="Times New Roman" w:hAnsi="Times New Roman" w:cs="Times New Roman"/>
          <w:sz w:val="28"/>
          <w:szCs w:val="28"/>
        </w:rPr>
        <w:t>метров</w:t>
      </w:r>
      <w:r w:rsidR="00A1510B" w:rsidRPr="002F3CA3">
        <w:rPr>
          <w:rFonts w:ascii="Times New Roman" w:eastAsia="Times New Roman" w:hAnsi="Times New Roman" w:cs="Times New Roman"/>
          <w:sz w:val="28"/>
          <w:szCs w:val="28"/>
        </w:rPr>
        <w:t xml:space="preserve"> жилья или </w:t>
      </w:r>
      <w:r w:rsidR="001F0F2B" w:rsidRPr="002F3CA3">
        <w:rPr>
          <w:rFonts w:ascii="Times New Roman" w:eastAsia="Times New Roman" w:hAnsi="Times New Roman" w:cs="Times New Roman"/>
          <w:sz w:val="28"/>
          <w:szCs w:val="28"/>
        </w:rPr>
        <w:t xml:space="preserve">более одного </w:t>
      </w:r>
      <w:r w:rsidR="00A1510B" w:rsidRPr="002F3CA3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r w:rsidR="001F0F2B" w:rsidRPr="002F3CA3">
        <w:rPr>
          <w:rFonts w:ascii="Times New Roman" w:eastAsia="Times New Roman" w:hAnsi="Times New Roman" w:cs="Times New Roman"/>
          <w:sz w:val="28"/>
          <w:szCs w:val="28"/>
        </w:rPr>
        <w:t>адратного</w:t>
      </w:r>
      <w:r w:rsidR="00A1510B" w:rsidRPr="002F3CA3">
        <w:rPr>
          <w:rFonts w:ascii="Times New Roman" w:eastAsia="Times New Roman" w:hAnsi="Times New Roman" w:cs="Times New Roman"/>
          <w:sz w:val="28"/>
          <w:szCs w:val="28"/>
        </w:rPr>
        <w:t xml:space="preserve"> метра на 1 жителя. </w:t>
      </w:r>
    </w:p>
    <w:p w:rsidR="00F33252" w:rsidRDefault="00A1510B" w:rsidP="002A08F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eastAsia="Times New Roman" w:hAnsi="Times New Roman" w:cs="Times New Roman"/>
          <w:sz w:val="28"/>
          <w:szCs w:val="28"/>
        </w:rPr>
        <w:t xml:space="preserve">Продолжалась работа по переселению граждан из аварийного жилья. Так  </w:t>
      </w:r>
      <w:r w:rsidR="00D5383E" w:rsidRPr="002F3CA3">
        <w:rPr>
          <w:rFonts w:ascii="Times New Roman" w:eastAsia="Times New Roman" w:hAnsi="Times New Roman" w:cs="Times New Roman"/>
          <w:sz w:val="28"/>
          <w:szCs w:val="28"/>
        </w:rPr>
        <w:t>48</w:t>
      </w:r>
      <w:r w:rsidR="00855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3CA3">
        <w:rPr>
          <w:rFonts w:ascii="Times New Roman" w:eastAsia="Times New Roman" w:hAnsi="Times New Roman" w:cs="Times New Roman"/>
          <w:sz w:val="28"/>
          <w:szCs w:val="28"/>
        </w:rPr>
        <w:t xml:space="preserve">семей </w:t>
      </w:r>
      <w:r w:rsidR="00270D7D" w:rsidRPr="002F3CA3">
        <w:rPr>
          <w:rFonts w:ascii="Times New Roman" w:eastAsia="Times New Roman" w:hAnsi="Times New Roman" w:cs="Times New Roman"/>
          <w:sz w:val="28"/>
          <w:szCs w:val="28"/>
        </w:rPr>
        <w:t>переехали в</w:t>
      </w:r>
      <w:r w:rsidRPr="002F3CA3">
        <w:rPr>
          <w:rFonts w:ascii="Times New Roman" w:eastAsia="Times New Roman" w:hAnsi="Times New Roman" w:cs="Times New Roman"/>
          <w:sz w:val="28"/>
          <w:szCs w:val="28"/>
        </w:rPr>
        <w:t xml:space="preserve"> новое благоустроенное жилье.</w:t>
      </w:r>
      <w:r w:rsidRPr="002F3CA3">
        <w:rPr>
          <w:rFonts w:ascii="Times New Roman" w:hAnsi="Times New Roman" w:cs="Times New Roman"/>
          <w:sz w:val="28"/>
          <w:szCs w:val="28"/>
        </w:rPr>
        <w:t xml:space="preserve"> </w:t>
      </w:r>
      <w:r w:rsidRPr="00855083">
        <w:rPr>
          <w:rFonts w:ascii="Times New Roman" w:hAnsi="Times New Roman" w:cs="Times New Roman"/>
          <w:sz w:val="28"/>
          <w:szCs w:val="28"/>
        </w:rPr>
        <w:t xml:space="preserve">В настоящее время ведется строительство </w:t>
      </w:r>
      <w:r w:rsidR="00F33252">
        <w:rPr>
          <w:rFonts w:ascii="Times New Roman" w:hAnsi="Times New Roman" w:cs="Times New Roman"/>
          <w:sz w:val="28"/>
          <w:szCs w:val="28"/>
        </w:rPr>
        <w:t>двух многоквартирных домов</w:t>
      </w:r>
    </w:p>
    <w:p w:rsidR="002D12F3" w:rsidRPr="002F3CA3" w:rsidRDefault="00A1510B" w:rsidP="002A08F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5083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gramStart"/>
      <w:r w:rsidRPr="00855083">
        <w:rPr>
          <w:rFonts w:ascii="Times New Roman" w:hAnsi="Times New Roman" w:cs="Times New Roman"/>
          <w:sz w:val="28"/>
          <w:szCs w:val="28"/>
        </w:rPr>
        <w:t>Коммунальная</w:t>
      </w:r>
      <w:proofErr w:type="gramEnd"/>
      <w:r w:rsidR="00855083" w:rsidRPr="00855083">
        <w:rPr>
          <w:rFonts w:ascii="Times New Roman" w:hAnsi="Times New Roman" w:cs="Times New Roman"/>
          <w:sz w:val="28"/>
          <w:szCs w:val="28"/>
        </w:rPr>
        <w:t xml:space="preserve">, 14-а, Пионерская,12, </w:t>
      </w:r>
      <w:r w:rsidRPr="00855083">
        <w:rPr>
          <w:rFonts w:ascii="Times New Roman" w:hAnsi="Times New Roman" w:cs="Times New Roman"/>
          <w:sz w:val="28"/>
          <w:szCs w:val="28"/>
        </w:rPr>
        <w:t xml:space="preserve"> под переселение граждан из аварийного жилфонда</w:t>
      </w:r>
      <w:r w:rsidR="002D12F3" w:rsidRPr="00855083">
        <w:rPr>
          <w:rFonts w:ascii="Times New Roman" w:hAnsi="Times New Roman" w:cs="Times New Roman"/>
          <w:sz w:val="28"/>
          <w:szCs w:val="28"/>
        </w:rPr>
        <w:t>.</w:t>
      </w:r>
    </w:p>
    <w:p w:rsidR="00D5383E" w:rsidRPr="002F3CA3" w:rsidRDefault="00D5383E" w:rsidP="002A08F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lastRenderedPageBreak/>
        <w:t xml:space="preserve">В рамках жилищных программ </w:t>
      </w:r>
      <w:r w:rsidR="00D672FC">
        <w:rPr>
          <w:rFonts w:ascii="Times New Roman" w:hAnsi="Times New Roman" w:cs="Times New Roman"/>
          <w:sz w:val="28"/>
          <w:szCs w:val="28"/>
        </w:rPr>
        <w:t xml:space="preserve">для улучшения жилищных условий </w:t>
      </w:r>
      <w:r w:rsidRPr="002F3CA3">
        <w:rPr>
          <w:rFonts w:ascii="Times New Roman" w:hAnsi="Times New Roman" w:cs="Times New Roman"/>
          <w:sz w:val="28"/>
          <w:szCs w:val="28"/>
        </w:rPr>
        <w:t xml:space="preserve">поддержку получили 30 семей, на сумму более 10млн. руб. </w:t>
      </w:r>
    </w:p>
    <w:p w:rsidR="006F08A1" w:rsidRDefault="009F56C4" w:rsidP="002A08FC">
      <w:pPr>
        <w:pStyle w:val="aa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0A37">
        <w:rPr>
          <w:rFonts w:ascii="Times New Roman" w:hAnsi="Times New Roman" w:cs="Times New Roman"/>
          <w:sz w:val="28"/>
          <w:szCs w:val="28"/>
        </w:rPr>
        <w:t xml:space="preserve">В сфере благоустройства выполнено </w:t>
      </w:r>
      <w:r w:rsidR="006F08A1">
        <w:rPr>
          <w:rFonts w:ascii="Times New Roman" w:hAnsi="Times New Roman" w:cs="Times New Roman"/>
          <w:sz w:val="28"/>
          <w:szCs w:val="28"/>
        </w:rPr>
        <w:t xml:space="preserve">- </w:t>
      </w:r>
      <w:r w:rsidR="00C53C7F">
        <w:rPr>
          <w:rFonts w:ascii="Times New Roman" w:hAnsi="Times New Roman" w:cs="Times New Roman"/>
          <w:sz w:val="28"/>
          <w:szCs w:val="28"/>
        </w:rPr>
        <w:t>б</w:t>
      </w:r>
      <w:r w:rsidR="00C53C7F" w:rsidRPr="00C53C7F">
        <w:rPr>
          <w:rFonts w:ascii="Times New Roman" w:hAnsi="Times New Roman" w:cs="Times New Roman"/>
          <w:sz w:val="28"/>
          <w:szCs w:val="28"/>
        </w:rPr>
        <w:t>лагоустройство скверов по ул. Гагарина, ул. Тамбовская и 50 лет Победы в г. Грязи;</w:t>
      </w:r>
    </w:p>
    <w:p w:rsidR="006F08A1" w:rsidRDefault="006F08A1" w:rsidP="002A08FC">
      <w:pPr>
        <w:pStyle w:val="aa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3C7F" w:rsidRPr="00C53C7F">
        <w:rPr>
          <w:rFonts w:ascii="Times New Roman" w:hAnsi="Times New Roman" w:cs="Times New Roman"/>
          <w:sz w:val="28"/>
          <w:szCs w:val="28"/>
        </w:rPr>
        <w:t xml:space="preserve">Установлена площадка ГТО </w:t>
      </w:r>
      <w:proofErr w:type="gramStart"/>
      <w:r w:rsidR="00C53C7F" w:rsidRPr="00C53C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53C7F" w:rsidRPr="00C53C7F">
        <w:rPr>
          <w:rFonts w:ascii="Times New Roman" w:hAnsi="Times New Roman" w:cs="Times New Roman"/>
          <w:sz w:val="28"/>
          <w:szCs w:val="28"/>
        </w:rPr>
        <w:t xml:space="preserve"> с. Казинка;</w:t>
      </w:r>
    </w:p>
    <w:p w:rsidR="006F08A1" w:rsidRDefault="006F08A1" w:rsidP="002A08FC">
      <w:pPr>
        <w:pStyle w:val="aa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53C7F" w:rsidRPr="00C53C7F">
        <w:rPr>
          <w:rFonts w:ascii="Times New Roman" w:hAnsi="Times New Roman" w:cs="Times New Roman"/>
          <w:sz w:val="28"/>
          <w:szCs w:val="28"/>
        </w:rPr>
        <w:t xml:space="preserve">Установлены 5 детско-спортивных площадок (с. Сошки, с. </w:t>
      </w:r>
      <w:proofErr w:type="spellStart"/>
      <w:r w:rsidR="00C53C7F" w:rsidRPr="00C53C7F">
        <w:rPr>
          <w:rFonts w:ascii="Times New Roman" w:hAnsi="Times New Roman" w:cs="Times New Roman"/>
          <w:sz w:val="28"/>
          <w:szCs w:val="28"/>
        </w:rPr>
        <w:t>Бутырки</w:t>
      </w:r>
      <w:proofErr w:type="spellEnd"/>
      <w:r w:rsidR="00C53C7F" w:rsidRPr="00C53C7F">
        <w:rPr>
          <w:rFonts w:ascii="Times New Roman" w:hAnsi="Times New Roman" w:cs="Times New Roman"/>
          <w:sz w:val="28"/>
          <w:szCs w:val="28"/>
        </w:rPr>
        <w:t xml:space="preserve">, с. Фащевка, с. </w:t>
      </w:r>
      <w:proofErr w:type="spellStart"/>
      <w:r w:rsidR="00C53C7F" w:rsidRPr="00C53C7F">
        <w:rPr>
          <w:rFonts w:ascii="Times New Roman" w:hAnsi="Times New Roman" w:cs="Times New Roman"/>
          <w:sz w:val="28"/>
          <w:szCs w:val="28"/>
        </w:rPr>
        <w:t>Синявка</w:t>
      </w:r>
      <w:proofErr w:type="spellEnd"/>
      <w:r w:rsidR="00C53C7F" w:rsidRPr="00C53C7F">
        <w:rPr>
          <w:rFonts w:ascii="Times New Roman" w:hAnsi="Times New Roman" w:cs="Times New Roman"/>
          <w:sz w:val="28"/>
          <w:szCs w:val="28"/>
        </w:rPr>
        <w:t>, с. Каменное);</w:t>
      </w:r>
      <w:proofErr w:type="gramEnd"/>
    </w:p>
    <w:p w:rsidR="00C53C7F" w:rsidRPr="00C53C7F" w:rsidRDefault="006F08A1" w:rsidP="002A08FC">
      <w:pPr>
        <w:pStyle w:val="aa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3C7F" w:rsidRPr="00C53C7F">
        <w:rPr>
          <w:rFonts w:ascii="Times New Roman" w:hAnsi="Times New Roman" w:cs="Times New Roman"/>
          <w:sz w:val="28"/>
          <w:szCs w:val="28"/>
        </w:rPr>
        <w:t>ремонт 3,4 этажей МУП «Бытовик»;</w:t>
      </w:r>
    </w:p>
    <w:p w:rsidR="006F08A1" w:rsidRDefault="009F56C4" w:rsidP="002A08FC">
      <w:pPr>
        <w:pStyle w:val="aa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50A37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53C7F" w:rsidRPr="009F30FC">
        <w:rPr>
          <w:rFonts w:ascii="Times New Roman" w:hAnsi="Times New Roman"/>
          <w:sz w:val="28"/>
          <w:szCs w:val="28"/>
        </w:rPr>
        <w:t xml:space="preserve">В </w:t>
      </w:r>
      <w:r w:rsidR="00C53C7F">
        <w:rPr>
          <w:rFonts w:ascii="Times New Roman" w:hAnsi="Times New Roman"/>
          <w:sz w:val="28"/>
          <w:szCs w:val="28"/>
        </w:rPr>
        <w:t>2022</w:t>
      </w:r>
      <w:r w:rsidR="00C53C7F" w:rsidRPr="009F30FC">
        <w:rPr>
          <w:rFonts w:ascii="Times New Roman" w:hAnsi="Times New Roman"/>
          <w:sz w:val="28"/>
          <w:szCs w:val="28"/>
        </w:rPr>
        <w:t xml:space="preserve"> году большая работа проведена в сфере ремонта автомобильных дорог</w:t>
      </w:r>
      <w:r w:rsidR="00C53C7F">
        <w:rPr>
          <w:rFonts w:ascii="Times New Roman" w:hAnsi="Times New Roman"/>
          <w:sz w:val="28"/>
          <w:szCs w:val="28"/>
        </w:rPr>
        <w:t>.</w:t>
      </w:r>
      <w:r w:rsidR="00C53C7F" w:rsidRPr="009F30FC">
        <w:rPr>
          <w:rFonts w:ascii="Times New Roman" w:hAnsi="Times New Roman"/>
          <w:sz w:val="28"/>
          <w:szCs w:val="28"/>
        </w:rPr>
        <w:t xml:space="preserve"> Отремонтировано</w:t>
      </w:r>
      <w:r w:rsidR="00C53C7F">
        <w:rPr>
          <w:rFonts w:ascii="Times New Roman" w:hAnsi="Times New Roman"/>
          <w:sz w:val="28"/>
          <w:szCs w:val="28"/>
        </w:rPr>
        <w:t xml:space="preserve"> более </w:t>
      </w:r>
      <w:r w:rsidR="00C53C7F" w:rsidRPr="009F30FC">
        <w:rPr>
          <w:rFonts w:ascii="Times New Roman" w:hAnsi="Times New Roman"/>
          <w:sz w:val="28"/>
          <w:szCs w:val="28"/>
        </w:rPr>
        <w:t xml:space="preserve"> </w:t>
      </w:r>
      <w:r w:rsidR="00C53C7F">
        <w:rPr>
          <w:rFonts w:ascii="Times New Roman" w:hAnsi="Times New Roman"/>
          <w:sz w:val="28"/>
          <w:szCs w:val="28"/>
        </w:rPr>
        <w:t>23</w:t>
      </w:r>
      <w:r w:rsidR="00C53C7F" w:rsidRPr="009F30FC">
        <w:rPr>
          <w:rFonts w:ascii="Times New Roman" w:hAnsi="Times New Roman"/>
          <w:sz w:val="28"/>
          <w:szCs w:val="28"/>
        </w:rPr>
        <w:t xml:space="preserve"> км</w:t>
      </w:r>
      <w:r w:rsidR="006F08A1">
        <w:rPr>
          <w:rFonts w:ascii="Times New Roman" w:hAnsi="Times New Roman"/>
          <w:sz w:val="28"/>
          <w:szCs w:val="28"/>
        </w:rPr>
        <w:t xml:space="preserve"> дорог</w:t>
      </w:r>
      <w:r w:rsidR="00C53C7F" w:rsidRPr="009F30FC">
        <w:rPr>
          <w:rFonts w:ascii="Times New Roman" w:hAnsi="Times New Roman"/>
          <w:sz w:val="28"/>
          <w:szCs w:val="28"/>
        </w:rPr>
        <w:t xml:space="preserve">,  на сумму </w:t>
      </w:r>
      <w:r w:rsidR="00C53C7F">
        <w:rPr>
          <w:rFonts w:ascii="Times New Roman" w:hAnsi="Times New Roman"/>
          <w:sz w:val="28"/>
          <w:szCs w:val="28"/>
        </w:rPr>
        <w:t>224,8</w:t>
      </w:r>
      <w:r w:rsidR="00C53C7F" w:rsidRPr="009F30FC">
        <w:rPr>
          <w:rFonts w:ascii="Times New Roman" w:hAnsi="Times New Roman"/>
          <w:sz w:val="28"/>
          <w:szCs w:val="28"/>
        </w:rPr>
        <w:t xml:space="preserve"> млн</w:t>
      </w:r>
      <w:r w:rsidR="00C53C7F" w:rsidRPr="00AF3025">
        <w:rPr>
          <w:rFonts w:ascii="Times New Roman" w:hAnsi="Times New Roman"/>
          <w:sz w:val="28"/>
          <w:szCs w:val="28"/>
        </w:rPr>
        <w:t>. руб.</w:t>
      </w:r>
      <w:r w:rsidR="00C53C7F">
        <w:rPr>
          <w:rFonts w:ascii="Times New Roman" w:hAnsi="Times New Roman"/>
          <w:sz w:val="28"/>
          <w:szCs w:val="28"/>
        </w:rPr>
        <w:t>,</w:t>
      </w:r>
      <w:r w:rsidR="00E8400D">
        <w:rPr>
          <w:rFonts w:ascii="Times New Roman" w:hAnsi="Times New Roman"/>
          <w:sz w:val="28"/>
          <w:szCs w:val="28"/>
        </w:rPr>
        <w:t xml:space="preserve"> </w:t>
      </w:r>
      <w:r w:rsidR="00C53C7F">
        <w:rPr>
          <w:rFonts w:ascii="Times New Roman" w:hAnsi="Times New Roman"/>
          <w:sz w:val="28"/>
          <w:szCs w:val="28"/>
        </w:rPr>
        <w:t>в сельских поселениях: Бутыр</w:t>
      </w:r>
      <w:r w:rsidR="005E7D14">
        <w:rPr>
          <w:rFonts w:ascii="Times New Roman" w:hAnsi="Times New Roman"/>
          <w:sz w:val="28"/>
          <w:szCs w:val="28"/>
        </w:rPr>
        <w:t>с</w:t>
      </w:r>
      <w:r w:rsidR="00C53C7F">
        <w:rPr>
          <w:rFonts w:ascii="Times New Roman" w:hAnsi="Times New Roman"/>
          <w:sz w:val="28"/>
          <w:szCs w:val="28"/>
        </w:rPr>
        <w:t xml:space="preserve">кий,   </w:t>
      </w:r>
      <w:proofErr w:type="spellStart"/>
      <w:r w:rsidR="00C53C7F">
        <w:rPr>
          <w:rFonts w:ascii="Times New Roman" w:hAnsi="Times New Roman"/>
          <w:sz w:val="28"/>
          <w:szCs w:val="28"/>
        </w:rPr>
        <w:t>Двуреч</w:t>
      </w:r>
      <w:r w:rsidR="00E37878">
        <w:rPr>
          <w:rFonts w:ascii="Times New Roman" w:hAnsi="Times New Roman"/>
          <w:sz w:val="28"/>
          <w:szCs w:val="28"/>
        </w:rPr>
        <w:t>енс</w:t>
      </w:r>
      <w:r w:rsidR="00C53C7F">
        <w:rPr>
          <w:rFonts w:ascii="Times New Roman" w:hAnsi="Times New Roman"/>
          <w:sz w:val="28"/>
          <w:szCs w:val="28"/>
        </w:rPr>
        <w:t>кий</w:t>
      </w:r>
      <w:proofErr w:type="spellEnd"/>
      <w:r w:rsidR="00C53C7F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C53C7F">
        <w:rPr>
          <w:rFonts w:ascii="Times New Roman" w:hAnsi="Times New Roman"/>
          <w:sz w:val="28"/>
          <w:szCs w:val="28"/>
        </w:rPr>
        <w:t>Казин</w:t>
      </w:r>
      <w:r w:rsidR="00E37878">
        <w:rPr>
          <w:rFonts w:ascii="Times New Roman" w:hAnsi="Times New Roman"/>
          <w:sz w:val="28"/>
          <w:szCs w:val="28"/>
        </w:rPr>
        <w:t>с</w:t>
      </w:r>
      <w:r w:rsidR="00C53C7F">
        <w:rPr>
          <w:rFonts w:ascii="Times New Roman" w:hAnsi="Times New Roman"/>
          <w:sz w:val="28"/>
          <w:szCs w:val="28"/>
        </w:rPr>
        <w:t>кий</w:t>
      </w:r>
      <w:proofErr w:type="spellEnd"/>
      <w:r w:rsidR="00C53C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53C7F">
        <w:rPr>
          <w:rFonts w:ascii="Times New Roman" w:hAnsi="Times New Roman"/>
          <w:sz w:val="28"/>
          <w:szCs w:val="28"/>
        </w:rPr>
        <w:t>Кн</w:t>
      </w:r>
      <w:proofErr w:type="gramStart"/>
      <w:r w:rsidR="00C53C7F">
        <w:rPr>
          <w:rFonts w:ascii="Times New Roman" w:hAnsi="Times New Roman"/>
          <w:sz w:val="28"/>
          <w:szCs w:val="28"/>
        </w:rPr>
        <w:t>.Б</w:t>
      </w:r>
      <w:proofErr w:type="gramEnd"/>
      <w:r w:rsidR="00C53C7F">
        <w:rPr>
          <w:rFonts w:ascii="Times New Roman" w:hAnsi="Times New Roman"/>
          <w:sz w:val="28"/>
          <w:szCs w:val="28"/>
        </w:rPr>
        <w:t>айгорский</w:t>
      </w:r>
      <w:proofErr w:type="spellEnd"/>
      <w:r w:rsidR="00C53C7F">
        <w:rPr>
          <w:rFonts w:ascii="Times New Roman" w:hAnsi="Times New Roman"/>
          <w:sz w:val="28"/>
          <w:szCs w:val="28"/>
        </w:rPr>
        <w:t xml:space="preserve">, Плехановский и др. </w:t>
      </w:r>
    </w:p>
    <w:p w:rsidR="006F08A1" w:rsidRDefault="00C53C7F" w:rsidP="002A08FC">
      <w:pPr>
        <w:pStyle w:val="aa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остались без внимания и автомобильные дороги в новых микрорайонах г. Грязи, с. Плеханово. Также был выполнен ремонт пешеходных дорожек и тротуаров, протяженностью 1,6 км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 Казинка. </w:t>
      </w:r>
    </w:p>
    <w:p w:rsidR="00C53C7F" w:rsidRDefault="00C53C7F" w:rsidP="002A08FC">
      <w:pPr>
        <w:pStyle w:val="aa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Продолжается строительство автомобильной дороги «Восточный обход промышленной зоны</w:t>
      </w:r>
      <w:r w:rsidR="005E7D14">
        <w:rPr>
          <w:rFonts w:ascii="Times New Roman" w:hAnsi="Times New Roman"/>
          <w:sz w:val="28"/>
          <w:szCs w:val="28"/>
        </w:rPr>
        <w:t xml:space="preserve"> ППТ</w:t>
      </w:r>
      <w:r>
        <w:rPr>
          <w:rFonts w:ascii="Times New Roman" w:hAnsi="Times New Roman"/>
          <w:sz w:val="28"/>
          <w:szCs w:val="28"/>
        </w:rPr>
        <w:t xml:space="preserve"> </w:t>
      </w:r>
      <w:r w:rsidR="005E7D1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Липецк»</w:t>
      </w:r>
      <w:r w:rsidR="005E7D14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ведётся реконструкция мос</w:t>
      </w:r>
      <w:r w:rsidR="006F08A1">
        <w:rPr>
          <w:rFonts w:ascii="Times New Roman" w:hAnsi="Times New Roman"/>
          <w:sz w:val="28"/>
          <w:szCs w:val="28"/>
        </w:rPr>
        <w:t xml:space="preserve">тового перехода через р. </w:t>
      </w:r>
      <w:proofErr w:type="spellStart"/>
      <w:r w:rsidR="006F08A1">
        <w:rPr>
          <w:rFonts w:ascii="Times New Roman" w:hAnsi="Times New Roman"/>
          <w:sz w:val="28"/>
          <w:szCs w:val="28"/>
        </w:rPr>
        <w:t>Матыра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53C7F" w:rsidRDefault="00C53C7F" w:rsidP="002A08FC">
      <w:pPr>
        <w:pStyle w:val="aa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AF3025">
        <w:rPr>
          <w:rFonts w:ascii="Times New Roman" w:hAnsi="Times New Roman"/>
          <w:sz w:val="28"/>
          <w:szCs w:val="28"/>
        </w:rPr>
        <w:t>По текущему содерж</w:t>
      </w:r>
      <w:r>
        <w:rPr>
          <w:rFonts w:ascii="Times New Roman" w:hAnsi="Times New Roman"/>
          <w:sz w:val="28"/>
          <w:szCs w:val="28"/>
        </w:rPr>
        <w:t xml:space="preserve">анию улично-дорожной сети </w:t>
      </w:r>
      <w:r w:rsidR="006F08A1">
        <w:rPr>
          <w:rFonts w:ascii="Times New Roman" w:hAnsi="Times New Roman"/>
          <w:sz w:val="28"/>
          <w:szCs w:val="28"/>
        </w:rPr>
        <w:t>б</w:t>
      </w:r>
      <w:r w:rsidRPr="00AF3025">
        <w:rPr>
          <w:rFonts w:ascii="Times New Roman" w:hAnsi="Times New Roman"/>
          <w:sz w:val="28"/>
          <w:szCs w:val="28"/>
        </w:rPr>
        <w:t>ыли выполнены мероприятия</w:t>
      </w:r>
      <w:r>
        <w:rPr>
          <w:rFonts w:ascii="Times New Roman" w:hAnsi="Times New Roman"/>
          <w:sz w:val="28"/>
          <w:szCs w:val="28"/>
        </w:rPr>
        <w:t xml:space="preserve"> (ямочный ремонт, очистка от снега и т.д.)</w:t>
      </w:r>
      <w:r w:rsidRPr="00AF3025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>40,8</w:t>
      </w:r>
      <w:r w:rsidRPr="00AF3025">
        <w:rPr>
          <w:rFonts w:ascii="Times New Roman" w:hAnsi="Times New Roman"/>
          <w:sz w:val="28"/>
          <w:szCs w:val="28"/>
        </w:rPr>
        <w:t xml:space="preserve"> млн. руб. </w:t>
      </w:r>
    </w:p>
    <w:p w:rsidR="00B97DD0" w:rsidRDefault="00B97DD0" w:rsidP="002A0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816A4">
        <w:rPr>
          <w:rFonts w:ascii="Times New Roman" w:hAnsi="Times New Roman" w:cs="Times New Roman"/>
          <w:sz w:val="28"/>
          <w:szCs w:val="28"/>
        </w:rPr>
        <w:t xml:space="preserve">дной из самых важных и наиболее </w:t>
      </w:r>
      <w:proofErr w:type="spellStart"/>
      <w:r w:rsidRPr="009816A4">
        <w:rPr>
          <w:rFonts w:ascii="Times New Roman" w:hAnsi="Times New Roman" w:cs="Times New Roman"/>
          <w:sz w:val="28"/>
          <w:szCs w:val="28"/>
        </w:rPr>
        <w:t>бюджетоёмких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отраслей </w:t>
      </w:r>
      <w:r w:rsidR="002A08FC">
        <w:rPr>
          <w:rFonts w:ascii="Times New Roman" w:hAnsi="Times New Roman" w:cs="Times New Roman"/>
          <w:sz w:val="28"/>
          <w:szCs w:val="28"/>
        </w:rPr>
        <w:t>является система образования</w:t>
      </w:r>
      <w:r w:rsidRPr="009816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 проведена огромная работа в этой сфере.</w:t>
      </w:r>
      <w:r w:rsidRPr="00B97D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DD0" w:rsidRDefault="00B97DD0" w:rsidP="0003550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269A3">
        <w:rPr>
          <w:rFonts w:ascii="Times New Roman" w:hAnsi="Times New Roman" w:cs="Times New Roman"/>
          <w:sz w:val="28"/>
          <w:szCs w:val="28"/>
        </w:rPr>
        <w:t xml:space="preserve">ыло завершено строительство </w:t>
      </w:r>
      <w:r w:rsidR="007269A3" w:rsidRPr="00270D7D">
        <w:rPr>
          <w:rFonts w:ascii="Times New Roman" w:hAnsi="Times New Roman" w:cs="Times New Roman"/>
          <w:sz w:val="28"/>
          <w:szCs w:val="28"/>
        </w:rPr>
        <w:t xml:space="preserve">  новой школы на 800 </w:t>
      </w:r>
      <w:r w:rsidR="007269A3">
        <w:rPr>
          <w:rFonts w:ascii="Times New Roman" w:hAnsi="Times New Roman" w:cs="Times New Roman"/>
          <w:sz w:val="28"/>
          <w:szCs w:val="28"/>
        </w:rPr>
        <w:t>учащихся с бассейном.</w:t>
      </w:r>
      <w:r w:rsidR="007269A3" w:rsidRPr="00270D7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269A3" w:rsidRDefault="007269A3" w:rsidP="002A0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 ремонт фасада в</w:t>
      </w:r>
      <w:r w:rsidRPr="00933D27">
        <w:rPr>
          <w:rFonts w:ascii="Times New Roman" w:hAnsi="Times New Roman" w:cs="Times New Roman"/>
          <w:sz w:val="28"/>
          <w:szCs w:val="28"/>
        </w:rPr>
        <w:t xml:space="preserve"> МБОУ СОШ №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D27">
        <w:rPr>
          <w:rFonts w:ascii="Times New Roman" w:hAnsi="Times New Roman" w:cs="Times New Roman"/>
          <w:sz w:val="28"/>
          <w:szCs w:val="28"/>
        </w:rPr>
        <w:t xml:space="preserve">, установлен </w:t>
      </w:r>
      <w:proofErr w:type="gramStart"/>
      <w:r w:rsidRPr="00933D27">
        <w:rPr>
          <w:rFonts w:ascii="Times New Roman" w:hAnsi="Times New Roman" w:cs="Times New Roman"/>
          <w:sz w:val="28"/>
          <w:szCs w:val="28"/>
        </w:rPr>
        <w:t>кованный</w:t>
      </w:r>
      <w:proofErr w:type="gramEnd"/>
      <w:r w:rsidRPr="00933D27">
        <w:rPr>
          <w:rFonts w:ascii="Times New Roman" w:hAnsi="Times New Roman" w:cs="Times New Roman"/>
          <w:sz w:val="28"/>
          <w:szCs w:val="28"/>
        </w:rPr>
        <w:t xml:space="preserve"> забор и выполнено благоустройство пришкольной территории (</w:t>
      </w:r>
      <w:proofErr w:type="spellStart"/>
      <w:r w:rsidRPr="00933D27">
        <w:rPr>
          <w:rFonts w:ascii="Times New Roman" w:hAnsi="Times New Roman" w:cs="Times New Roman"/>
          <w:sz w:val="28"/>
          <w:szCs w:val="28"/>
        </w:rPr>
        <w:t>автогородок</w:t>
      </w:r>
      <w:proofErr w:type="spellEnd"/>
      <w:r w:rsidRPr="00933D27">
        <w:rPr>
          <w:rFonts w:ascii="Times New Roman" w:hAnsi="Times New Roman" w:cs="Times New Roman"/>
          <w:sz w:val="28"/>
          <w:szCs w:val="28"/>
        </w:rPr>
        <w:t>, многофункциональная площадка, полоса препятствий, площадка для сдачи нормативов ГТО, 2-х полосная беговая площадка на 500м и 100м, площадка для прыжков в длину, зоны отдыха).</w:t>
      </w:r>
    </w:p>
    <w:p w:rsidR="005E7D14" w:rsidRDefault="007269A3" w:rsidP="002A08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D27">
        <w:rPr>
          <w:rFonts w:ascii="Times New Roman" w:hAnsi="Times New Roman" w:cs="Times New Roman"/>
          <w:sz w:val="28"/>
          <w:szCs w:val="28"/>
        </w:rPr>
        <w:t xml:space="preserve">В рамках программы антитеррористической защищенности объектов образования установлено ограждение в д/с </w:t>
      </w:r>
      <w:proofErr w:type="spellStart"/>
      <w:proofErr w:type="gramStart"/>
      <w:r w:rsidRPr="00933D27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933D27">
        <w:rPr>
          <w:rFonts w:ascii="Times New Roman" w:hAnsi="Times New Roman" w:cs="Times New Roman"/>
          <w:sz w:val="28"/>
          <w:szCs w:val="28"/>
        </w:rPr>
        <w:t xml:space="preserve">. Плеханово, СОШ с. Плеханово, СОШ с. Большой </w:t>
      </w:r>
      <w:proofErr w:type="spellStart"/>
      <w:r w:rsidRPr="00933D27">
        <w:rPr>
          <w:rFonts w:ascii="Times New Roman" w:hAnsi="Times New Roman" w:cs="Times New Roman"/>
          <w:sz w:val="28"/>
          <w:szCs w:val="28"/>
        </w:rPr>
        <w:t>Самовец</w:t>
      </w:r>
      <w:proofErr w:type="spellEnd"/>
      <w:r w:rsidRPr="00933D27">
        <w:rPr>
          <w:rFonts w:ascii="Times New Roman" w:hAnsi="Times New Roman" w:cs="Times New Roman"/>
          <w:sz w:val="28"/>
          <w:szCs w:val="28"/>
        </w:rPr>
        <w:t xml:space="preserve">, СОШ № 2 и ООШ с. </w:t>
      </w:r>
      <w:proofErr w:type="spellStart"/>
      <w:r w:rsidRPr="00933D27">
        <w:rPr>
          <w:rFonts w:ascii="Times New Roman" w:hAnsi="Times New Roman" w:cs="Times New Roman"/>
          <w:sz w:val="28"/>
          <w:szCs w:val="28"/>
        </w:rPr>
        <w:t>Двуречки</w:t>
      </w:r>
      <w:proofErr w:type="spellEnd"/>
      <w:r w:rsidRPr="00933D27">
        <w:rPr>
          <w:rFonts w:ascii="Times New Roman" w:hAnsi="Times New Roman" w:cs="Times New Roman"/>
          <w:sz w:val="28"/>
          <w:szCs w:val="28"/>
        </w:rPr>
        <w:t>.</w:t>
      </w:r>
    </w:p>
    <w:p w:rsidR="007269A3" w:rsidRDefault="007269A3" w:rsidP="002A08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D27">
        <w:rPr>
          <w:rFonts w:ascii="Times New Roman" w:hAnsi="Times New Roman" w:cs="Times New Roman"/>
          <w:sz w:val="28"/>
          <w:szCs w:val="28"/>
        </w:rPr>
        <w:t xml:space="preserve"> На дооснащение образовательных организаций камерами видеонаблюдения выделено более 1 млн. рублей. </w:t>
      </w:r>
    </w:p>
    <w:p w:rsidR="00B97DD0" w:rsidRPr="00933D27" w:rsidRDefault="00146304" w:rsidP="002A0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</w:t>
      </w:r>
      <w:r w:rsidR="00B97DD0" w:rsidRPr="00B50A37">
        <w:rPr>
          <w:rFonts w:ascii="Times New Roman" w:hAnsi="Times New Roman" w:cs="Times New Roman"/>
          <w:sz w:val="28"/>
          <w:szCs w:val="28"/>
        </w:rPr>
        <w:t xml:space="preserve">а подготовку образовательных организаций к новому учебному году затрачено около </w:t>
      </w:r>
      <w:r w:rsidR="00B97DD0">
        <w:rPr>
          <w:rFonts w:ascii="Times New Roman" w:hAnsi="Times New Roman" w:cs="Times New Roman"/>
          <w:sz w:val="28"/>
          <w:szCs w:val="28"/>
        </w:rPr>
        <w:t>30</w:t>
      </w:r>
      <w:r w:rsidR="00B97DD0" w:rsidRPr="00B50A37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7269A3" w:rsidRPr="00933D27" w:rsidRDefault="007269A3" w:rsidP="002A08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D27">
        <w:rPr>
          <w:rFonts w:ascii="Times New Roman" w:hAnsi="Times New Roman" w:cs="Times New Roman"/>
          <w:sz w:val="28"/>
          <w:szCs w:val="28"/>
        </w:rPr>
        <w:lastRenderedPageBreak/>
        <w:t xml:space="preserve">В рамках реализации регионального проекта «Современная школа» в </w:t>
      </w:r>
      <w:r w:rsidR="006F08A1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Pr="00933D27">
        <w:rPr>
          <w:rFonts w:ascii="Times New Roman" w:hAnsi="Times New Roman" w:cs="Times New Roman"/>
          <w:sz w:val="28"/>
          <w:szCs w:val="28"/>
        </w:rPr>
        <w:t xml:space="preserve">году еще в 6 школах Грязинского района созданы Центры образования естественно-научного и технологического профилей «Точка роста»: в МБОУ СОШ </w:t>
      </w:r>
      <w:proofErr w:type="gramStart"/>
      <w:r w:rsidRPr="00933D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33D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33D27">
        <w:rPr>
          <w:rFonts w:ascii="Times New Roman" w:hAnsi="Times New Roman" w:cs="Times New Roman"/>
          <w:sz w:val="28"/>
          <w:szCs w:val="28"/>
        </w:rPr>
        <w:t>Казинка</w:t>
      </w:r>
      <w:proofErr w:type="gramEnd"/>
      <w:r w:rsidRPr="00933D27">
        <w:rPr>
          <w:rFonts w:ascii="Times New Roman" w:hAnsi="Times New Roman" w:cs="Times New Roman"/>
          <w:sz w:val="28"/>
          <w:szCs w:val="28"/>
        </w:rPr>
        <w:t>, ООШ с. Коробовка, МБОУ СОШ № 5, МБОУ СОШ № 6, МБОУ СОШ № 10, МБОУ СОШ № 12 г. Грязи.</w:t>
      </w:r>
    </w:p>
    <w:p w:rsidR="007269A3" w:rsidRPr="00933D27" w:rsidRDefault="007269A3" w:rsidP="002A08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D27">
        <w:rPr>
          <w:rFonts w:ascii="Times New Roman" w:hAnsi="Times New Roman" w:cs="Times New Roman"/>
          <w:sz w:val="28"/>
          <w:szCs w:val="28"/>
        </w:rPr>
        <w:t xml:space="preserve">В 2022 году еще в 3 школах созданы условия для внедрения целевой модели цифровой образовательной среды (МБОУ СОШ с. Б. </w:t>
      </w:r>
      <w:proofErr w:type="spellStart"/>
      <w:r w:rsidRPr="00933D27">
        <w:rPr>
          <w:rFonts w:ascii="Times New Roman" w:hAnsi="Times New Roman" w:cs="Times New Roman"/>
          <w:sz w:val="28"/>
          <w:szCs w:val="28"/>
        </w:rPr>
        <w:t>Самовец</w:t>
      </w:r>
      <w:proofErr w:type="spellEnd"/>
      <w:r w:rsidRPr="00933D27">
        <w:rPr>
          <w:rFonts w:ascii="Times New Roman" w:hAnsi="Times New Roman" w:cs="Times New Roman"/>
          <w:sz w:val="28"/>
          <w:szCs w:val="28"/>
        </w:rPr>
        <w:t xml:space="preserve">, МБОУ ООШ с. </w:t>
      </w:r>
      <w:proofErr w:type="spellStart"/>
      <w:r w:rsidRPr="00933D27">
        <w:rPr>
          <w:rFonts w:ascii="Times New Roman" w:hAnsi="Times New Roman" w:cs="Times New Roman"/>
          <w:sz w:val="28"/>
          <w:szCs w:val="28"/>
        </w:rPr>
        <w:t>Двуречки</w:t>
      </w:r>
      <w:proofErr w:type="spellEnd"/>
      <w:r w:rsidRPr="00933D27">
        <w:rPr>
          <w:rFonts w:ascii="Times New Roman" w:hAnsi="Times New Roman" w:cs="Times New Roman"/>
          <w:sz w:val="28"/>
          <w:szCs w:val="28"/>
        </w:rPr>
        <w:t xml:space="preserve">, МБОУ СОШ с. </w:t>
      </w:r>
      <w:proofErr w:type="spellStart"/>
      <w:r w:rsidRPr="00933D27">
        <w:rPr>
          <w:rFonts w:ascii="Times New Roman" w:hAnsi="Times New Roman" w:cs="Times New Roman"/>
          <w:sz w:val="28"/>
          <w:szCs w:val="28"/>
        </w:rPr>
        <w:t>Ярлуково</w:t>
      </w:r>
      <w:proofErr w:type="spellEnd"/>
      <w:r w:rsidRPr="00933D2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06D92" w:rsidRPr="002E6250" w:rsidRDefault="009F56C4" w:rsidP="002E625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0A37">
        <w:rPr>
          <w:rFonts w:ascii="Times New Roman" w:hAnsi="Times New Roman" w:cs="Times New Roman"/>
          <w:color w:val="000000"/>
          <w:sz w:val="28"/>
          <w:szCs w:val="28"/>
        </w:rPr>
        <w:t xml:space="preserve">Растет доля граждан района, систематически занимающихся физической культурой и спортом, в общей численности населения. </w:t>
      </w:r>
      <w:r w:rsidR="00706D92" w:rsidRPr="00706D92">
        <w:rPr>
          <w:rFonts w:ascii="Times New Roman" w:hAnsi="Times New Roman" w:cs="Times New Roman"/>
          <w:sz w:val="28"/>
          <w:szCs w:val="28"/>
        </w:rPr>
        <w:t xml:space="preserve"> В 2022 году </w:t>
      </w:r>
      <w:r w:rsidR="00706D92">
        <w:rPr>
          <w:sz w:val="28"/>
          <w:szCs w:val="28"/>
        </w:rPr>
        <w:t xml:space="preserve">она </w:t>
      </w:r>
      <w:r w:rsidR="00F63CF8">
        <w:rPr>
          <w:rFonts w:ascii="Times New Roman" w:hAnsi="Times New Roman" w:cs="Times New Roman"/>
          <w:sz w:val="28"/>
          <w:szCs w:val="28"/>
        </w:rPr>
        <w:t>составила</w:t>
      </w:r>
      <w:r w:rsidR="00706D92" w:rsidRPr="00706D92">
        <w:rPr>
          <w:rFonts w:ascii="Times New Roman" w:hAnsi="Times New Roman" w:cs="Times New Roman"/>
          <w:sz w:val="28"/>
          <w:szCs w:val="28"/>
        </w:rPr>
        <w:t xml:space="preserve"> 5</w:t>
      </w:r>
      <w:r w:rsidR="00F63CF8">
        <w:rPr>
          <w:rFonts w:ascii="Times New Roman" w:hAnsi="Times New Roman" w:cs="Times New Roman"/>
          <w:sz w:val="28"/>
          <w:szCs w:val="28"/>
        </w:rPr>
        <w:t>5</w:t>
      </w:r>
      <w:r w:rsidR="00706D92" w:rsidRPr="00706D9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46304" w:rsidRDefault="00706D92" w:rsidP="00146304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D92">
        <w:rPr>
          <w:rFonts w:ascii="Times New Roman" w:hAnsi="Times New Roman" w:cs="Times New Roman"/>
          <w:sz w:val="28"/>
          <w:szCs w:val="28"/>
        </w:rPr>
        <w:t>Достижению таких высоких результатов способствует постоянное развитие и укрепление сп</w:t>
      </w:r>
      <w:r w:rsidR="00F63CF8">
        <w:rPr>
          <w:rFonts w:ascii="Times New Roman" w:hAnsi="Times New Roman" w:cs="Times New Roman"/>
          <w:sz w:val="28"/>
          <w:szCs w:val="28"/>
        </w:rPr>
        <w:t>ортивной базы района. Ежегодно у нас</w:t>
      </w:r>
      <w:r w:rsidRPr="00706D92">
        <w:rPr>
          <w:rFonts w:ascii="Times New Roman" w:hAnsi="Times New Roman" w:cs="Times New Roman"/>
          <w:sz w:val="28"/>
          <w:szCs w:val="28"/>
        </w:rPr>
        <w:t xml:space="preserve"> открываются новые спортивные плоскостные сооружения, проводится реконструкция и капитальный ремонт имеющихся объектов спортивной инфраструктуры. В</w:t>
      </w:r>
      <w:r w:rsidR="00F63CF8">
        <w:rPr>
          <w:rFonts w:ascii="Times New Roman" w:hAnsi="Times New Roman" w:cs="Times New Roman"/>
          <w:sz w:val="28"/>
          <w:szCs w:val="28"/>
        </w:rPr>
        <w:t xml:space="preserve"> отчетном</w:t>
      </w:r>
      <w:r w:rsidRPr="00706D92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Pr="00706D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6D92">
        <w:rPr>
          <w:rFonts w:ascii="Times New Roman" w:hAnsi="Times New Roman" w:cs="Times New Roman"/>
          <w:sz w:val="28"/>
          <w:szCs w:val="28"/>
        </w:rPr>
        <w:t xml:space="preserve"> с. Казинка установлена многофункциональная площадка ГТО с самым современным оборудованием</w:t>
      </w:r>
      <w:r w:rsidR="00F63CF8">
        <w:rPr>
          <w:rFonts w:ascii="Times New Roman" w:hAnsi="Times New Roman" w:cs="Times New Roman"/>
          <w:sz w:val="28"/>
          <w:szCs w:val="28"/>
        </w:rPr>
        <w:t>.</w:t>
      </w:r>
    </w:p>
    <w:p w:rsidR="00146304" w:rsidRDefault="00F63CF8" w:rsidP="00146304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Наши спортсмены</w:t>
      </w:r>
      <w:r w:rsidR="00706D92" w:rsidRPr="00706D92">
        <w:rPr>
          <w:rFonts w:ascii="Times New Roman" w:hAnsi="Times New Roman" w:cs="Times New Roman"/>
          <w:sz w:val="28"/>
          <w:szCs w:val="28"/>
        </w:rPr>
        <w:t xml:space="preserve"> принимают</w:t>
      </w:r>
      <w:r w:rsidR="00706D92" w:rsidRPr="00B26C8B">
        <w:rPr>
          <w:sz w:val="24"/>
          <w:szCs w:val="24"/>
        </w:rPr>
        <w:t xml:space="preserve"> </w:t>
      </w:r>
      <w:r w:rsidR="00706D92" w:rsidRPr="00706D92">
        <w:rPr>
          <w:rFonts w:ascii="Times New Roman" w:hAnsi="Times New Roman" w:cs="Times New Roman"/>
          <w:sz w:val="28"/>
          <w:szCs w:val="28"/>
        </w:rPr>
        <w:t xml:space="preserve">участие в соревнованиях различного уровня, и в большинстве из них занимают призовые места. </w:t>
      </w:r>
    </w:p>
    <w:p w:rsidR="00706D92" w:rsidRPr="00706D92" w:rsidRDefault="00F63CF8" w:rsidP="00146304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706D92" w:rsidRPr="00706D92">
        <w:rPr>
          <w:rFonts w:ascii="Times New Roman" w:hAnsi="Times New Roman" w:cs="Times New Roman"/>
          <w:sz w:val="28"/>
          <w:szCs w:val="28"/>
        </w:rPr>
        <w:t>аратисты принимают участия на соревнованиях мирового уровн</w:t>
      </w:r>
      <w:r>
        <w:rPr>
          <w:rFonts w:ascii="Times New Roman" w:hAnsi="Times New Roman" w:cs="Times New Roman"/>
          <w:sz w:val="28"/>
          <w:szCs w:val="28"/>
        </w:rPr>
        <w:t>я, становятся победителями и при</w:t>
      </w:r>
      <w:r w:rsidR="00706D92" w:rsidRPr="00706D9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06D92" w:rsidRPr="00706D92">
        <w:rPr>
          <w:rFonts w:ascii="Times New Roman" w:hAnsi="Times New Roman" w:cs="Times New Roman"/>
          <w:sz w:val="28"/>
          <w:szCs w:val="28"/>
        </w:rPr>
        <w:t xml:space="preserve">рами всероссийских соревнований и входят в рейтинги лучших бойцов Мира. </w:t>
      </w:r>
    </w:p>
    <w:p w:rsidR="00F63CF8" w:rsidRDefault="00706D92" w:rsidP="00146304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D92">
        <w:rPr>
          <w:rFonts w:ascii="Times New Roman" w:hAnsi="Times New Roman" w:cs="Times New Roman"/>
          <w:sz w:val="28"/>
          <w:szCs w:val="28"/>
        </w:rPr>
        <w:t xml:space="preserve">По итогам года 4613 спортсменам присвоены соответствующие спортивные звания, из них  13 спортсменам присвоено звание «Кандидат в мастера спорта». </w:t>
      </w:r>
    </w:p>
    <w:p w:rsidR="004A3528" w:rsidRPr="00706D92" w:rsidRDefault="00706D92" w:rsidP="0003550E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3528">
        <w:rPr>
          <w:rFonts w:ascii="Times New Roman" w:hAnsi="Times New Roman" w:cs="Times New Roman"/>
          <w:color w:val="000000" w:themeColor="text1"/>
          <w:sz w:val="28"/>
          <w:szCs w:val="28"/>
        </w:rPr>
        <w:t>отрасли</w:t>
      </w:r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культуры осуществляется модернизация материально-технической базы учреждений культуры. </w:t>
      </w:r>
      <w:r w:rsidR="004A352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ремонтные работы было использовано  </w:t>
      </w:r>
      <w:r w:rsidR="004A3528" w:rsidRPr="004A3528">
        <w:rPr>
          <w:rFonts w:ascii="Times New Roman" w:hAnsi="Times New Roman" w:cs="Times New Roman"/>
          <w:color w:val="000000" w:themeColor="text1"/>
          <w:sz w:val="28"/>
          <w:szCs w:val="28"/>
        </w:rPr>
        <w:t>38 млн</w:t>
      </w:r>
      <w:r w:rsidR="004A3528" w:rsidRPr="00406F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  <w:proofErr w:type="gramStart"/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352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4A352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них более </w:t>
      </w:r>
      <w:r w:rsidR="004A3528" w:rsidRPr="004A3528">
        <w:rPr>
          <w:rFonts w:ascii="Times New Roman" w:hAnsi="Times New Roman" w:cs="Times New Roman"/>
          <w:color w:val="000000" w:themeColor="text1"/>
          <w:sz w:val="28"/>
          <w:szCs w:val="28"/>
        </w:rPr>
        <w:t>24 млн.</w:t>
      </w:r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  </w:t>
      </w:r>
      <w:r w:rsidR="001463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</w:t>
      </w:r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>местн</w:t>
      </w:r>
      <w:r w:rsidR="0014630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="0014630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A3528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A3528" w:rsidRPr="00406F2A" w:rsidRDefault="004A3528" w:rsidP="0003550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приобретение оборудования </w:t>
      </w:r>
      <w:r w:rsidRPr="004A3528">
        <w:rPr>
          <w:rFonts w:ascii="Times New Roman" w:hAnsi="Times New Roman" w:cs="Times New Roman"/>
          <w:color w:val="000000" w:themeColor="text1"/>
          <w:sz w:val="28"/>
          <w:szCs w:val="28"/>
        </w:rPr>
        <w:t>13 млн.</w:t>
      </w: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из них более </w:t>
      </w:r>
      <w:r w:rsidRPr="004A3528">
        <w:rPr>
          <w:rFonts w:ascii="Times New Roman" w:hAnsi="Times New Roman" w:cs="Times New Roman"/>
          <w:color w:val="000000" w:themeColor="text1"/>
          <w:sz w:val="28"/>
          <w:szCs w:val="28"/>
        </w:rPr>
        <w:t>11 млн.</w:t>
      </w: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из местного бюджета и внебюджет</w:t>
      </w:r>
      <w:r w:rsidR="00A12BB7">
        <w:rPr>
          <w:rFonts w:ascii="Times New Roman" w:hAnsi="Times New Roman" w:cs="Times New Roman"/>
          <w:color w:val="000000" w:themeColor="text1"/>
          <w:sz w:val="28"/>
          <w:szCs w:val="28"/>
        </w:rPr>
        <w:t>ных средств</w:t>
      </w: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3528" w:rsidRDefault="004A3528" w:rsidP="0003550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В рамках национального проекта «Культура» в 2022 году  проведен капитальный ремонт здания </w:t>
      </w:r>
      <w:proofErr w:type="spellStart"/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>Ярлуковского</w:t>
      </w:r>
      <w:proofErr w:type="spellEnd"/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Дома культуры и благоустройство  прилегающей территории. На эти цели из бюджетов всех уровней  были выделены средства  в размере  </w:t>
      </w:r>
      <w:r w:rsidRPr="004A3528">
        <w:rPr>
          <w:rFonts w:ascii="Times New Roman" w:hAnsi="Times New Roman" w:cs="Times New Roman"/>
          <w:color w:val="000000" w:themeColor="text1"/>
          <w:sz w:val="28"/>
          <w:szCs w:val="28"/>
        </w:rPr>
        <w:t>33 млн</w:t>
      </w:r>
      <w:r w:rsidRPr="00406F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</w:t>
      </w:r>
    </w:p>
    <w:p w:rsidR="004A3528" w:rsidRDefault="004A3528" w:rsidP="0003550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6F2A">
        <w:rPr>
          <w:rFonts w:ascii="Times New Roman" w:hAnsi="Times New Roman" w:cs="Times New Roman"/>
          <w:sz w:val="28"/>
          <w:szCs w:val="28"/>
        </w:rPr>
        <w:t xml:space="preserve">В районе уделяется должное внимание поддержке и развитию самодеятельных художественных коллективов. На протяжении последних лет сохраняется положительная динамика роста количества творческих коллективов, которым присвоено звание «народный/образцовый» </w:t>
      </w:r>
      <w:r w:rsidRPr="00406F2A">
        <w:rPr>
          <w:rFonts w:ascii="Times New Roman" w:hAnsi="Times New Roman" w:cs="Times New Roman"/>
          <w:sz w:val="28"/>
          <w:szCs w:val="28"/>
        </w:rPr>
        <w:lastRenderedPageBreak/>
        <w:t>самодеятельный коллектив. На текущий момент общее количество таких коллективов –</w:t>
      </w:r>
      <w:r w:rsidRPr="004A3528"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5F4E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2022 году </w:t>
      </w:r>
      <w:r w:rsidRPr="004A352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новых коллектива</w:t>
      </w:r>
      <w:r w:rsidR="001463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>удостоены</w:t>
      </w:r>
      <w:proofErr w:type="gramEnd"/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этих почетных званий.</w:t>
      </w:r>
      <w:r w:rsidR="00A12BB7" w:rsidRPr="00A1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BB7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Четыре года подряд </w:t>
      </w:r>
      <w:proofErr w:type="spellStart"/>
      <w:r w:rsidR="00A12BB7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>Грязинский</w:t>
      </w:r>
      <w:proofErr w:type="spellEnd"/>
      <w:r w:rsidR="00A12BB7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– победитель главного творческого областного конкурса «Дельфийские игры».</w:t>
      </w:r>
    </w:p>
    <w:p w:rsidR="00A12BB7" w:rsidRDefault="005F4ECC" w:rsidP="0003550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Творческие коллективы района </w:t>
      </w:r>
      <w:r w:rsidR="00A12BB7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отчетный период представляли свое мастерство и стали лауреатами  </w:t>
      </w:r>
      <w:r w:rsidR="00A12BB7" w:rsidRPr="005F4ECC">
        <w:rPr>
          <w:rFonts w:ascii="Times New Roman" w:eastAsia="Calibri" w:hAnsi="Times New Roman" w:cs="Times New Roman"/>
          <w:sz w:val="28"/>
          <w:szCs w:val="28"/>
        </w:rPr>
        <w:t>47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 xml:space="preserve"> региональных (360 участников), </w:t>
      </w:r>
      <w:r w:rsidR="00A12BB7" w:rsidRPr="005F4ECC"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 xml:space="preserve">всероссийских (110 участников), </w:t>
      </w:r>
      <w:r w:rsidR="00A12BB7" w:rsidRPr="005F4ECC">
        <w:rPr>
          <w:rFonts w:ascii="Times New Roman" w:eastAsia="Calibri" w:hAnsi="Times New Roman" w:cs="Times New Roman"/>
          <w:sz w:val="28"/>
          <w:szCs w:val="28"/>
        </w:rPr>
        <w:t>5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 xml:space="preserve"> международных (49 участников) конкурсов и фестивалей, проводимых  Министерством культуры РФ и управления культуры. </w:t>
      </w:r>
    </w:p>
    <w:p w:rsidR="00855083" w:rsidRPr="002F3CA3" w:rsidRDefault="00855083" w:rsidP="000355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1851">
        <w:rPr>
          <w:rFonts w:ascii="Times New Roman" w:hAnsi="Times New Roman" w:cs="Times New Roman"/>
          <w:sz w:val="28"/>
          <w:szCs w:val="28"/>
        </w:rPr>
        <w:t>Бюджет - это основной ресурс для вы</w:t>
      </w:r>
      <w:r w:rsidR="00146304">
        <w:rPr>
          <w:rFonts w:ascii="Times New Roman" w:hAnsi="Times New Roman" w:cs="Times New Roman"/>
          <w:sz w:val="28"/>
          <w:szCs w:val="28"/>
        </w:rPr>
        <w:t>полнения социальных обязательств</w:t>
      </w:r>
      <w:r w:rsidRPr="00C41851">
        <w:rPr>
          <w:rFonts w:ascii="Times New Roman" w:hAnsi="Times New Roman" w:cs="Times New Roman"/>
          <w:sz w:val="28"/>
          <w:szCs w:val="28"/>
        </w:rPr>
        <w:t xml:space="preserve">. Общий объем доходов бюджета района исполнен в сумме </w:t>
      </w:r>
      <w:r w:rsidR="00715884" w:rsidRPr="00C41851">
        <w:rPr>
          <w:rFonts w:ascii="Times New Roman" w:hAnsi="Times New Roman" w:cs="Times New Roman"/>
          <w:sz w:val="28"/>
          <w:szCs w:val="28"/>
        </w:rPr>
        <w:t>более 2,2</w:t>
      </w:r>
      <w:r w:rsidRPr="00C41851">
        <w:rPr>
          <w:rFonts w:ascii="Times New Roman" w:hAnsi="Times New Roman" w:cs="Times New Roman"/>
          <w:sz w:val="28"/>
          <w:szCs w:val="28"/>
        </w:rPr>
        <w:t xml:space="preserve">  мл</w:t>
      </w:r>
      <w:r w:rsidR="00715884" w:rsidRPr="00C41851">
        <w:rPr>
          <w:rFonts w:ascii="Times New Roman" w:hAnsi="Times New Roman" w:cs="Times New Roman"/>
          <w:sz w:val="28"/>
          <w:szCs w:val="28"/>
        </w:rPr>
        <w:t>рд</w:t>
      </w:r>
      <w:r w:rsidRPr="00C41851">
        <w:rPr>
          <w:rFonts w:ascii="Times New Roman" w:hAnsi="Times New Roman" w:cs="Times New Roman"/>
          <w:sz w:val="28"/>
          <w:szCs w:val="28"/>
        </w:rPr>
        <w:t xml:space="preserve">. руб. или  </w:t>
      </w:r>
      <w:r w:rsidR="00715884" w:rsidRPr="00C41851">
        <w:rPr>
          <w:rFonts w:ascii="Times New Roman" w:hAnsi="Times New Roman" w:cs="Times New Roman"/>
          <w:sz w:val="28"/>
          <w:szCs w:val="28"/>
        </w:rPr>
        <w:t>104,3</w:t>
      </w:r>
      <w:r w:rsidRPr="00C41851">
        <w:rPr>
          <w:rFonts w:ascii="Times New Roman" w:hAnsi="Times New Roman" w:cs="Times New Roman"/>
          <w:sz w:val="28"/>
          <w:szCs w:val="28"/>
        </w:rPr>
        <w:t xml:space="preserve">  % от плановых значений. </w:t>
      </w:r>
      <w:r w:rsidR="00715884" w:rsidRPr="00C41851">
        <w:rPr>
          <w:rFonts w:ascii="Times New Roman" w:hAnsi="Times New Roman" w:cs="Times New Roman"/>
          <w:sz w:val="28"/>
          <w:szCs w:val="28"/>
        </w:rPr>
        <w:t>В</w:t>
      </w:r>
      <w:r w:rsidRPr="00C41851">
        <w:rPr>
          <w:rFonts w:ascii="Times New Roman" w:hAnsi="Times New Roman" w:cs="Times New Roman"/>
          <w:sz w:val="28"/>
          <w:szCs w:val="28"/>
        </w:rPr>
        <w:t>се доходные источники исполнены с ростом к уровню поступлений</w:t>
      </w:r>
      <w:r w:rsidRPr="00C41851">
        <w:rPr>
          <w:sz w:val="28"/>
          <w:szCs w:val="28"/>
        </w:rPr>
        <w:t xml:space="preserve"> </w:t>
      </w:r>
      <w:r w:rsidRPr="00C41851">
        <w:rPr>
          <w:rFonts w:ascii="Times New Roman" w:hAnsi="Times New Roman" w:cs="Times New Roman"/>
          <w:sz w:val="28"/>
          <w:szCs w:val="28"/>
        </w:rPr>
        <w:t>2021 года.</w:t>
      </w:r>
    </w:p>
    <w:p w:rsidR="00A1510B" w:rsidRDefault="009F56C4" w:rsidP="0003550E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CEA">
        <w:rPr>
          <w:rFonts w:ascii="Times New Roman" w:hAnsi="Times New Roman" w:cs="Times New Roman"/>
          <w:bCs/>
          <w:sz w:val="28"/>
          <w:szCs w:val="28"/>
        </w:rPr>
        <w:t xml:space="preserve">Поступление собственных доходов к уровню соответствующего периода прошлого года увеличилось  на </w:t>
      </w:r>
      <w:r w:rsidR="00715884">
        <w:rPr>
          <w:rFonts w:ascii="Times New Roman" w:hAnsi="Times New Roman" w:cs="Times New Roman"/>
          <w:bCs/>
          <w:sz w:val="28"/>
          <w:szCs w:val="28"/>
        </w:rPr>
        <w:t>102</w:t>
      </w:r>
      <w:r>
        <w:rPr>
          <w:rFonts w:ascii="Times New Roman" w:hAnsi="Times New Roman" w:cs="Times New Roman"/>
          <w:bCs/>
          <w:sz w:val="28"/>
          <w:szCs w:val="28"/>
        </w:rPr>
        <w:t xml:space="preserve"> млн</w:t>
      </w:r>
      <w:r w:rsidRPr="00BD4CE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15884">
        <w:rPr>
          <w:rFonts w:ascii="Times New Roman" w:hAnsi="Times New Roman" w:cs="Times New Roman"/>
          <w:bCs/>
          <w:sz w:val="28"/>
          <w:szCs w:val="28"/>
        </w:rPr>
        <w:t>руб. или на 20,6</w:t>
      </w:r>
      <w:r w:rsidRPr="00BD4CEA">
        <w:rPr>
          <w:rFonts w:ascii="Times New Roman" w:hAnsi="Times New Roman" w:cs="Times New Roman"/>
          <w:bCs/>
          <w:sz w:val="28"/>
          <w:szCs w:val="28"/>
        </w:rPr>
        <w:t>% за счет увеличения поступлений</w:t>
      </w:r>
      <w:r w:rsidR="007158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4CEA">
        <w:rPr>
          <w:rFonts w:ascii="Times New Roman" w:hAnsi="Times New Roman" w:cs="Times New Roman"/>
          <w:bCs/>
          <w:sz w:val="28"/>
          <w:szCs w:val="28"/>
        </w:rPr>
        <w:t xml:space="preserve">налога на доходы физических лиц и </w:t>
      </w:r>
      <w:r w:rsidR="00715884">
        <w:rPr>
          <w:rFonts w:ascii="Times New Roman" w:hAnsi="Times New Roman" w:cs="Times New Roman"/>
          <w:bCs/>
          <w:sz w:val="28"/>
          <w:szCs w:val="28"/>
        </w:rPr>
        <w:t>доходов от продажи земельных участков</w:t>
      </w:r>
      <w:r w:rsidRPr="00BD4CE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E7D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2991" w:rsidRPr="0003550E" w:rsidRDefault="00C41851" w:rsidP="0003550E">
      <w:pPr>
        <w:pStyle w:val="aa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Расходы районного бюджета составили 2,2мл</w:t>
      </w:r>
      <w:r w:rsidR="005E7D14">
        <w:rPr>
          <w:rFonts w:ascii="Times New Roman" w:hAnsi="Times New Roman" w:cs="Times New Roman"/>
          <w:bCs/>
          <w:sz w:val="28"/>
          <w:szCs w:val="28"/>
        </w:rPr>
        <w:t>рд</w:t>
      </w:r>
      <w:r>
        <w:rPr>
          <w:rFonts w:ascii="Times New Roman" w:hAnsi="Times New Roman" w:cs="Times New Roman"/>
          <w:bCs/>
          <w:sz w:val="28"/>
          <w:szCs w:val="28"/>
        </w:rPr>
        <w:t>. руб. бюджет исполнен с профицитом в сумме 4,7 млн. руб. Просроченной кредиторской задолженности  нет.</w:t>
      </w:r>
    </w:p>
    <w:sectPr w:rsidR="005C2991" w:rsidRPr="0003550E" w:rsidSect="0003550E">
      <w:pgSz w:w="16838" w:h="11906" w:orient="landscape"/>
      <w:pgMar w:top="851" w:right="737" w:bottom="1701" w:left="737" w:header="709" w:footer="709" w:gutter="0"/>
      <w:cols w:num="2" w:space="124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8BD" w:rsidRDefault="005778BD" w:rsidP="00863B50">
      <w:pPr>
        <w:spacing w:after="0" w:line="240" w:lineRule="auto"/>
      </w:pPr>
      <w:r>
        <w:separator/>
      </w:r>
    </w:p>
  </w:endnote>
  <w:endnote w:type="continuationSeparator" w:id="0">
    <w:p w:rsidR="005778BD" w:rsidRDefault="005778BD" w:rsidP="0086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8BD" w:rsidRDefault="005778BD" w:rsidP="00863B50">
      <w:pPr>
        <w:spacing w:after="0" w:line="240" w:lineRule="auto"/>
      </w:pPr>
      <w:r>
        <w:separator/>
      </w:r>
    </w:p>
  </w:footnote>
  <w:footnote w:type="continuationSeparator" w:id="0">
    <w:p w:rsidR="005778BD" w:rsidRDefault="005778BD" w:rsidP="00863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327FF"/>
    <w:multiLevelType w:val="hybridMultilevel"/>
    <w:tmpl w:val="283C0E5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2F6E5C45"/>
    <w:multiLevelType w:val="hybridMultilevel"/>
    <w:tmpl w:val="1B1439F4"/>
    <w:lvl w:ilvl="0" w:tplc="BAF84F4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3074B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E85A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EA7B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586CC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FC338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7C48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B8E6E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C83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C8"/>
    <w:rsid w:val="00026835"/>
    <w:rsid w:val="0003550E"/>
    <w:rsid w:val="00056158"/>
    <w:rsid w:val="00075C68"/>
    <w:rsid w:val="000F3F99"/>
    <w:rsid w:val="00146304"/>
    <w:rsid w:val="001A0F04"/>
    <w:rsid w:val="001C74E7"/>
    <w:rsid w:val="001F0F2B"/>
    <w:rsid w:val="00236989"/>
    <w:rsid w:val="00240290"/>
    <w:rsid w:val="00242516"/>
    <w:rsid w:val="00247B21"/>
    <w:rsid w:val="00270D7D"/>
    <w:rsid w:val="002A08FC"/>
    <w:rsid w:val="002B1E16"/>
    <w:rsid w:val="002D12F3"/>
    <w:rsid w:val="002E2FDA"/>
    <w:rsid w:val="002E6250"/>
    <w:rsid w:val="002F1FE5"/>
    <w:rsid w:val="002F3CA3"/>
    <w:rsid w:val="002F56A8"/>
    <w:rsid w:val="003416FC"/>
    <w:rsid w:val="00357A60"/>
    <w:rsid w:val="003837A7"/>
    <w:rsid w:val="00384E8D"/>
    <w:rsid w:val="00391602"/>
    <w:rsid w:val="003C7C12"/>
    <w:rsid w:val="00412458"/>
    <w:rsid w:val="004135E9"/>
    <w:rsid w:val="00454332"/>
    <w:rsid w:val="004560CF"/>
    <w:rsid w:val="004A3528"/>
    <w:rsid w:val="004B2F4F"/>
    <w:rsid w:val="004B37B9"/>
    <w:rsid w:val="005218FB"/>
    <w:rsid w:val="005778BD"/>
    <w:rsid w:val="005A7AB3"/>
    <w:rsid w:val="005C2991"/>
    <w:rsid w:val="005E2654"/>
    <w:rsid w:val="005E7D14"/>
    <w:rsid w:val="005F4ECC"/>
    <w:rsid w:val="006020C7"/>
    <w:rsid w:val="00645DF8"/>
    <w:rsid w:val="00680598"/>
    <w:rsid w:val="006A3CE8"/>
    <w:rsid w:val="006F08A1"/>
    <w:rsid w:val="0070254B"/>
    <w:rsid w:val="007063F7"/>
    <w:rsid w:val="00706D92"/>
    <w:rsid w:val="00711A8B"/>
    <w:rsid w:val="00715884"/>
    <w:rsid w:val="0071599A"/>
    <w:rsid w:val="007269A3"/>
    <w:rsid w:val="00760867"/>
    <w:rsid w:val="007A192D"/>
    <w:rsid w:val="007B328B"/>
    <w:rsid w:val="00844CB2"/>
    <w:rsid w:val="008526EE"/>
    <w:rsid w:val="00855083"/>
    <w:rsid w:val="00863B50"/>
    <w:rsid w:val="0088417E"/>
    <w:rsid w:val="008C23C1"/>
    <w:rsid w:val="008D14AE"/>
    <w:rsid w:val="008D2BD2"/>
    <w:rsid w:val="009133A6"/>
    <w:rsid w:val="009816A4"/>
    <w:rsid w:val="009C017E"/>
    <w:rsid w:val="009D006D"/>
    <w:rsid w:val="009F56C4"/>
    <w:rsid w:val="00A12BB7"/>
    <w:rsid w:val="00A1510B"/>
    <w:rsid w:val="00A16681"/>
    <w:rsid w:val="00A22EA2"/>
    <w:rsid w:val="00A4132D"/>
    <w:rsid w:val="00A65E3B"/>
    <w:rsid w:val="00A73C06"/>
    <w:rsid w:val="00A96D0D"/>
    <w:rsid w:val="00AB6039"/>
    <w:rsid w:val="00AE20BA"/>
    <w:rsid w:val="00AF35D7"/>
    <w:rsid w:val="00B04E3D"/>
    <w:rsid w:val="00B4082A"/>
    <w:rsid w:val="00B835C8"/>
    <w:rsid w:val="00B97DD0"/>
    <w:rsid w:val="00BA5755"/>
    <w:rsid w:val="00BB0367"/>
    <w:rsid w:val="00BF2957"/>
    <w:rsid w:val="00C05D8B"/>
    <w:rsid w:val="00C260C9"/>
    <w:rsid w:val="00C26FCE"/>
    <w:rsid w:val="00C41851"/>
    <w:rsid w:val="00C53C7F"/>
    <w:rsid w:val="00C90104"/>
    <w:rsid w:val="00CB099A"/>
    <w:rsid w:val="00D00BB7"/>
    <w:rsid w:val="00D04DFA"/>
    <w:rsid w:val="00D20F05"/>
    <w:rsid w:val="00D46FDF"/>
    <w:rsid w:val="00D5383E"/>
    <w:rsid w:val="00D672FC"/>
    <w:rsid w:val="00DA0E21"/>
    <w:rsid w:val="00DA29E8"/>
    <w:rsid w:val="00DD5203"/>
    <w:rsid w:val="00DF4B92"/>
    <w:rsid w:val="00E37878"/>
    <w:rsid w:val="00E5338E"/>
    <w:rsid w:val="00E707FF"/>
    <w:rsid w:val="00E83FA1"/>
    <w:rsid w:val="00E8400D"/>
    <w:rsid w:val="00E947DD"/>
    <w:rsid w:val="00ED1C61"/>
    <w:rsid w:val="00F31CFF"/>
    <w:rsid w:val="00F33252"/>
    <w:rsid w:val="00F34BDF"/>
    <w:rsid w:val="00F63CF8"/>
    <w:rsid w:val="00F93EC3"/>
    <w:rsid w:val="00FD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F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2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2E2F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E2FDA"/>
    <w:rPr>
      <w:rFonts w:ascii="Calibri" w:eastAsia="Times New Roman" w:hAnsi="Calibri" w:cs="Calibri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5A7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DA0E21"/>
    <w:pPr>
      <w:spacing w:before="100" w:after="67" w:line="240" w:lineRule="auto"/>
      <w:ind w:left="117" w:right="11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63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3B5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63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3B50"/>
    <w:rPr>
      <w:rFonts w:eastAsiaTheme="minorEastAsia"/>
      <w:lang w:eastAsia="ru-RU"/>
    </w:rPr>
  </w:style>
  <w:style w:type="paragraph" w:styleId="a8">
    <w:name w:val="Body Text"/>
    <w:basedOn w:val="a"/>
    <w:link w:val="a9"/>
    <w:rsid w:val="0088417E"/>
    <w:pPr>
      <w:spacing w:after="0" w:line="360" w:lineRule="exact"/>
      <w:ind w:firstLine="720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9">
    <w:name w:val="Основной текст Знак"/>
    <w:basedOn w:val="a0"/>
    <w:link w:val="a8"/>
    <w:rsid w:val="0088417E"/>
    <w:rPr>
      <w:rFonts w:ascii="Times New Roman" w:eastAsia="Calibri" w:hAnsi="Times New Roman" w:cs="Times New Roman"/>
      <w:sz w:val="28"/>
      <w:lang w:eastAsia="ru-RU"/>
    </w:rPr>
  </w:style>
  <w:style w:type="paragraph" w:styleId="aa">
    <w:name w:val="List Paragraph"/>
    <w:basedOn w:val="a"/>
    <w:uiPriority w:val="34"/>
    <w:qFormat/>
    <w:rsid w:val="00E5338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b">
    <w:name w:val="No Spacing"/>
    <w:uiPriority w:val="1"/>
    <w:qFormat/>
    <w:rsid w:val="00E5338E"/>
    <w:pPr>
      <w:spacing w:after="0" w:line="240" w:lineRule="auto"/>
    </w:pPr>
  </w:style>
  <w:style w:type="paragraph" w:customStyle="1" w:styleId="ac">
    <w:name w:val="Знак Знак Знак Знак Знак Знак Знак"/>
    <w:basedOn w:val="a"/>
    <w:rsid w:val="00645DF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F93EC3"/>
    <w:pPr>
      <w:suppressAutoHyphens/>
      <w:overflowPunct w:val="0"/>
      <w:autoSpaceDE w:val="0"/>
      <w:autoSpaceDN w:val="0"/>
      <w:spacing w:after="0" w:line="480" w:lineRule="atLeast"/>
      <w:ind w:firstLine="851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d">
    <w:name w:val="Body Text Indent"/>
    <w:basedOn w:val="a"/>
    <w:link w:val="ae"/>
    <w:uiPriority w:val="99"/>
    <w:semiHidden/>
    <w:unhideWhenUsed/>
    <w:rsid w:val="00A22EA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22EA2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3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3787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F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2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2E2F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E2FDA"/>
    <w:rPr>
      <w:rFonts w:ascii="Calibri" w:eastAsia="Times New Roman" w:hAnsi="Calibri" w:cs="Calibri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5A7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DA0E21"/>
    <w:pPr>
      <w:spacing w:before="100" w:after="67" w:line="240" w:lineRule="auto"/>
      <w:ind w:left="117" w:right="11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63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3B5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63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3B50"/>
    <w:rPr>
      <w:rFonts w:eastAsiaTheme="minorEastAsia"/>
      <w:lang w:eastAsia="ru-RU"/>
    </w:rPr>
  </w:style>
  <w:style w:type="paragraph" w:styleId="a8">
    <w:name w:val="Body Text"/>
    <w:basedOn w:val="a"/>
    <w:link w:val="a9"/>
    <w:rsid w:val="0088417E"/>
    <w:pPr>
      <w:spacing w:after="0" w:line="360" w:lineRule="exact"/>
      <w:ind w:firstLine="720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9">
    <w:name w:val="Основной текст Знак"/>
    <w:basedOn w:val="a0"/>
    <w:link w:val="a8"/>
    <w:rsid w:val="0088417E"/>
    <w:rPr>
      <w:rFonts w:ascii="Times New Roman" w:eastAsia="Calibri" w:hAnsi="Times New Roman" w:cs="Times New Roman"/>
      <w:sz w:val="28"/>
      <w:lang w:eastAsia="ru-RU"/>
    </w:rPr>
  </w:style>
  <w:style w:type="paragraph" w:styleId="aa">
    <w:name w:val="List Paragraph"/>
    <w:basedOn w:val="a"/>
    <w:uiPriority w:val="34"/>
    <w:qFormat/>
    <w:rsid w:val="00E5338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b">
    <w:name w:val="No Spacing"/>
    <w:uiPriority w:val="1"/>
    <w:qFormat/>
    <w:rsid w:val="00E5338E"/>
    <w:pPr>
      <w:spacing w:after="0" w:line="240" w:lineRule="auto"/>
    </w:pPr>
  </w:style>
  <w:style w:type="paragraph" w:customStyle="1" w:styleId="ac">
    <w:name w:val="Знак Знак Знак Знак Знак Знак Знак"/>
    <w:basedOn w:val="a"/>
    <w:rsid w:val="00645DF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F93EC3"/>
    <w:pPr>
      <w:suppressAutoHyphens/>
      <w:overflowPunct w:val="0"/>
      <w:autoSpaceDE w:val="0"/>
      <w:autoSpaceDN w:val="0"/>
      <w:spacing w:after="0" w:line="480" w:lineRule="atLeast"/>
      <w:ind w:firstLine="851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d">
    <w:name w:val="Body Text Indent"/>
    <w:basedOn w:val="a"/>
    <w:link w:val="ae"/>
    <w:uiPriority w:val="99"/>
    <w:semiHidden/>
    <w:unhideWhenUsed/>
    <w:rsid w:val="00A22EA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22EA2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3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3787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26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E81A-F0D9-4E97-9F86-9609C080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4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ADM_USER</dc:creator>
  <cp:lastModifiedBy>Суринова Наталия Валентиновна</cp:lastModifiedBy>
  <cp:revision>24</cp:revision>
  <cp:lastPrinted>2023-03-10T11:20:00Z</cp:lastPrinted>
  <dcterms:created xsi:type="dcterms:W3CDTF">2023-02-22T04:41:00Z</dcterms:created>
  <dcterms:modified xsi:type="dcterms:W3CDTF">2025-01-10T10:59:00Z</dcterms:modified>
</cp:coreProperties>
</file>