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800" w:rsidRPr="001B698D" w:rsidRDefault="00481800" w:rsidP="004818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B698D">
        <w:rPr>
          <w:rFonts w:ascii="Times New Roman" w:hAnsi="Times New Roman"/>
          <w:bCs/>
          <w:color w:val="000000"/>
          <w:sz w:val="24"/>
          <w:szCs w:val="24"/>
          <w:lang w:eastAsia="ru-RU"/>
        </w:rPr>
        <w:t>Информационно-статистический обзор</w:t>
      </w:r>
    </w:p>
    <w:p w:rsidR="00481800" w:rsidRPr="001B698D" w:rsidRDefault="00481800" w:rsidP="004818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B698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рассмотренных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 3 </w:t>
      </w:r>
      <w:r w:rsidRPr="001B698D">
        <w:rPr>
          <w:rFonts w:ascii="Times New Roman" w:hAnsi="Times New Roman"/>
          <w:bCs/>
          <w:color w:val="000000"/>
          <w:sz w:val="24"/>
          <w:szCs w:val="24"/>
          <w:lang w:eastAsia="ru-RU"/>
        </w:rPr>
        <w:t>квартале 20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23 года обращений </w:t>
      </w:r>
      <w:r w:rsidRPr="001B698D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граждан, адресованных в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администрацию Грязинского муниципального района, </w:t>
      </w:r>
      <w:r w:rsidRPr="001B698D">
        <w:rPr>
          <w:rFonts w:ascii="Times New Roman" w:hAnsi="Times New Roman"/>
          <w:bCs/>
          <w:color w:val="000000"/>
          <w:sz w:val="24"/>
          <w:szCs w:val="24"/>
          <w:lang w:eastAsia="ru-RU"/>
        </w:rPr>
        <w:t>также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результатов рассмотрения </w:t>
      </w:r>
      <w:r w:rsidRPr="001B698D">
        <w:rPr>
          <w:rFonts w:ascii="Times New Roman" w:hAnsi="Times New Roman"/>
          <w:bCs/>
          <w:color w:val="000000"/>
          <w:sz w:val="24"/>
          <w:szCs w:val="24"/>
          <w:lang w:eastAsia="ru-RU"/>
        </w:rPr>
        <w:t>и принятых мер</w:t>
      </w:r>
    </w:p>
    <w:p w:rsidR="00481800" w:rsidRPr="001B698D" w:rsidRDefault="00481800" w:rsidP="004818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481800" w:rsidRPr="001B698D" w:rsidRDefault="00481800" w:rsidP="004818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59"/>
        <w:gridCol w:w="8505"/>
      </w:tblGrid>
      <w:tr w:rsidR="00481800" w:rsidRPr="001B698D" w:rsidTr="007B6CE8">
        <w:tc>
          <w:tcPr>
            <w:tcW w:w="959" w:type="dxa"/>
            <w:shd w:val="clear" w:color="auto" w:fill="auto"/>
          </w:tcPr>
          <w:p w:rsidR="00481800" w:rsidRPr="001B698D" w:rsidRDefault="00481800" w:rsidP="007B6CE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698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481800" w:rsidRPr="001B698D" w:rsidRDefault="00481800" w:rsidP="007B6CE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698D">
              <w:rPr>
                <w:rFonts w:ascii="Times New Roman" w:hAnsi="Times New Roman"/>
                <w:b/>
                <w:sz w:val="24"/>
                <w:szCs w:val="24"/>
              </w:rPr>
              <w:t>Количественные показатели</w:t>
            </w:r>
          </w:p>
        </w:tc>
      </w:tr>
      <w:tr w:rsidR="00481800" w:rsidRPr="001B698D" w:rsidTr="007B6CE8">
        <w:tc>
          <w:tcPr>
            <w:tcW w:w="959" w:type="dxa"/>
            <w:shd w:val="clear" w:color="auto" w:fill="auto"/>
          </w:tcPr>
          <w:p w:rsidR="00481800" w:rsidRPr="001B698D" w:rsidRDefault="00481800" w:rsidP="007B6C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505" w:type="dxa"/>
            <w:shd w:val="clear" w:color="auto" w:fill="auto"/>
          </w:tcPr>
          <w:p w:rsidR="00481800" w:rsidRPr="001B698D" w:rsidRDefault="00481800" w:rsidP="007B6CE8">
            <w:pPr>
              <w:autoSpaceDE w:val="0"/>
              <w:autoSpaceDN w:val="0"/>
              <w:adjustRightInd w:val="0"/>
              <w:spacing w:after="0"/>
              <w:rPr>
                <w:rFonts w:ascii="Verdana" w:hAnsi="Verdana" w:cs="Verdana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запросов  по обращениям, поступивших во всех формах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481800" w:rsidRPr="001B698D" w:rsidTr="007B6CE8">
        <w:tc>
          <w:tcPr>
            <w:tcW w:w="959" w:type="dxa"/>
            <w:shd w:val="clear" w:color="auto" w:fill="auto"/>
          </w:tcPr>
          <w:p w:rsidR="00481800" w:rsidRPr="001B698D" w:rsidRDefault="00481800" w:rsidP="007B6C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850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133"/>
            </w:tblGrid>
            <w:tr w:rsidR="00481800" w:rsidRPr="001B698D" w:rsidTr="007B6CE8">
              <w:tblPrEx>
                <w:tblCellMar>
                  <w:top w:w="0" w:type="dxa"/>
                  <w:bottom w:w="0" w:type="dxa"/>
                </w:tblCellMar>
              </w:tblPrEx>
              <w:trPr>
                <w:trHeight w:val="389"/>
              </w:trPr>
              <w:tc>
                <w:tcPr>
                  <w:tcW w:w="6133" w:type="dxa"/>
                </w:tcPr>
                <w:p w:rsidR="00481800" w:rsidRPr="001B698D" w:rsidRDefault="00481800" w:rsidP="007B6CE8">
                  <w:pPr>
                    <w:autoSpaceDE w:val="0"/>
                    <w:autoSpaceDN w:val="0"/>
                    <w:adjustRightInd w:val="0"/>
                    <w:spacing w:after="0"/>
                    <w:ind w:left="-106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698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обращений, поступивших во всех формах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- 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46</w:t>
                  </w:r>
                </w:p>
              </w:tc>
            </w:tr>
          </w:tbl>
          <w:p w:rsidR="00481800" w:rsidRPr="001B698D" w:rsidRDefault="00481800" w:rsidP="007B6CE8">
            <w:pPr>
              <w:spacing w:after="0"/>
              <w:ind w:left="-10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800" w:rsidRPr="001B698D" w:rsidTr="007B6CE8">
        <w:tc>
          <w:tcPr>
            <w:tcW w:w="959" w:type="dxa"/>
            <w:shd w:val="clear" w:color="auto" w:fill="auto"/>
          </w:tcPr>
          <w:p w:rsidR="00481800" w:rsidRPr="001B698D" w:rsidRDefault="00481800" w:rsidP="007B6C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481800" w:rsidRPr="001B698D" w:rsidRDefault="00481800" w:rsidP="007B6CE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</w:tr>
      <w:tr w:rsidR="00481800" w:rsidRPr="001B698D" w:rsidTr="007B6CE8">
        <w:tc>
          <w:tcPr>
            <w:tcW w:w="959" w:type="dxa"/>
            <w:shd w:val="clear" w:color="auto" w:fill="auto"/>
          </w:tcPr>
          <w:p w:rsidR="00481800" w:rsidRPr="001B698D" w:rsidRDefault="00481800" w:rsidP="007B6C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5" w:type="dxa"/>
            <w:shd w:val="clear" w:color="auto" w:fill="auto"/>
          </w:tcPr>
          <w:p w:rsidR="00481800" w:rsidRPr="001B698D" w:rsidRDefault="00481800" w:rsidP="007B6CE8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1B698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поступило обращений в письменной форме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481800" w:rsidRPr="001B698D" w:rsidTr="007B6CE8">
        <w:tc>
          <w:tcPr>
            <w:tcW w:w="959" w:type="dxa"/>
            <w:shd w:val="clear" w:color="auto" w:fill="auto"/>
          </w:tcPr>
          <w:p w:rsidR="00481800" w:rsidRPr="001B698D" w:rsidRDefault="00481800" w:rsidP="007B6C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5" w:type="dxa"/>
            <w:shd w:val="clear" w:color="auto" w:fill="auto"/>
          </w:tcPr>
          <w:p w:rsidR="00481800" w:rsidRPr="001B698D" w:rsidRDefault="00481800" w:rsidP="007B6CE8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1B698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поступило</w:t>
            </w:r>
            <w:r w:rsidRPr="001B698D">
              <w:rPr>
                <w:i/>
                <w:sz w:val="24"/>
                <w:szCs w:val="24"/>
              </w:rPr>
              <w:t xml:space="preserve"> </w:t>
            </w:r>
            <w:r w:rsidRPr="001B698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обращений в устной форме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–</w:t>
            </w:r>
            <w:r w:rsidRPr="004A2617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481800" w:rsidRPr="001B698D" w:rsidTr="007B6CE8">
        <w:tc>
          <w:tcPr>
            <w:tcW w:w="959" w:type="dxa"/>
            <w:shd w:val="clear" w:color="auto" w:fill="auto"/>
          </w:tcPr>
          <w:p w:rsidR="00481800" w:rsidRPr="001B698D" w:rsidRDefault="00481800" w:rsidP="007B6C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5" w:type="dxa"/>
            <w:shd w:val="clear" w:color="auto" w:fill="auto"/>
          </w:tcPr>
          <w:p w:rsidR="00481800" w:rsidRPr="001B698D" w:rsidRDefault="00481800" w:rsidP="007B6CE8">
            <w:pPr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поступило  обращений в форме электронного документа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81800" w:rsidRPr="001B698D" w:rsidTr="007B6CE8">
        <w:tc>
          <w:tcPr>
            <w:tcW w:w="959" w:type="dxa"/>
            <w:shd w:val="clear" w:color="auto" w:fill="auto"/>
          </w:tcPr>
          <w:p w:rsidR="00481800" w:rsidRPr="001B698D" w:rsidRDefault="00481800" w:rsidP="007B6C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481800" w:rsidRPr="001B698D" w:rsidRDefault="00481800" w:rsidP="007B6CE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</w:tr>
      <w:tr w:rsidR="00481800" w:rsidRPr="001B698D" w:rsidTr="007B6CE8">
        <w:tc>
          <w:tcPr>
            <w:tcW w:w="959" w:type="dxa"/>
            <w:shd w:val="clear" w:color="auto" w:fill="auto"/>
          </w:tcPr>
          <w:p w:rsidR="00481800" w:rsidRPr="001B698D" w:rsidRDefault="00481800" w:rsidP="007B6C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5" w:type="dxa"/>
            <w:shd w:val="clear" w:color="auto" w:fill="auto"/>
          </w:tcPr>
          <w:p w:rsidR="00481800" w:rsidRPr="001B698D" w:rsidRDefault="00481800" w:rsidP="007B6CE8">
            <w:pPr>
              <w:spacing w:after="0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через «Интернет-приемную»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81800" w:rsidRPr="001B698D" w:rsidTr="007B6CE8">
        <w:tc>
          <w:tcPr>
            <w:tcW w:w="959" w:type="dxa"/>
            <w:shd w:val="clear" w:color="auto" w:fill="auto"/>
          </w:tcPr>
          <w:p w:rsidR="00481800" w:rsidRPr="001B698D" w:rsidRDefault="00481800" w:rsidP="007B6C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8505" w:type="dxa"/>
            <w:shd w:val="clear" w:color="auto" w:fill="auto"/>
          </w:tcPr>
          <w:p w:rsidR="00481800" w:rsidRPr="001B698D" w:rsidRDefault="00481800" w:rsidP="007B6CE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обращений поступивших через  вышестоящие органы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481800" w:rsidRPr="001B698D" w:rsidTr="007B6CE8">
        <w:tc>
          <w:tcPr>
            <w:tcW w:w="959" w:type="dxa"/>
            <w:shd w:val="clear" w:color="auto" w:fill="auto"/>
          </w:tcPr>
          <w:p w:rsidR="00481800" w:rsidRPr="001B698D" w:rsidRDefault="00481800" w:rsidP="007B6C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8505" w:type="dxa"/>
            <w:shd w:val="clear" w:color="auto" w:fill="auto"/>
          </w:tcPr>
          <w:p w:rsidR="00481800" w:rsidRPr="001B698D" w:rsidRDefault="00481800" w:rsidP="007B6CE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обращений поступивших напрямую от заявителей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81800" w:rsidRPr="001B698D" w:rsidTr="007B6CE8">
        <w:tc>
          <w:tcPr>
            <w:tcW w:w="959" w:type="dxa"/>
            <w:shd w:val="clear" w:color="auto" w:fill="auto"/>
          </w:tcPr>
          <w:p w:rsidR="00481800" w:rsidRPr="001B698D" w:rsidRDefault="00481800" w:rsidP="007B6C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8505" w:type="dxa"/>
            <w:shd w:val="clear" w:color="auto" w:fill="auto"/>
          </w:tcPr>
          <w:p w:rsidR="00481800" w:rsidRPr="001B698D" w:rsidRDefault="00481800" w:rsidP="007B6CE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 повторных обращений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481800" w:rsidRPr="001B698D" w:rsidTr="007B6CE8">
        <w:tc>
          <w:tcPr>
            <w:tcW w:w="959" w:type="dxa"/>
            <w:shd w:val="clear" w:color="auto" w:fill="auto"/>
          </w:tcPr>
          <w:p w:rsidR="00481800" w:rsidRPr="001B698D" w:rsidRDefault="00481800" w:rsidP="007B6C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8505" w:type="dxa"/>
            <w:shd w:val="clear" w:color="auto" w:fill="auto"/>
          </w:tcPr>
          <w:p w:rsidR="00481800" w:rsidRPr="001B698D" w:rsidRDefault="00481800" w:rsidP="007B6CE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коллективных обращений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81800" w:rsidRPr="001B698D" w:rsidTr="007B6CE8">
        <w:tc>
          <w:tcPr>
            <w:tcW w:w="959" w:type="dxa"/>
            <w:shd w:val="clear" w:color="auto" w:fill="auto"/>
          </w:tcPr>
          <w:p w:rsidR="00481800" w:rsidRPr="001B698D" w:rsidRDefault="00481800" w:rsidP="007B6C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8505" w:type="dxa"/>
            <w:shd w:val="clear" w:color="auto" w:fill="auto"/>
          </w:tcPr>
          <w:p w:rsidR="00481800" w:rsidRPr="001B698D" w:rsidRDefault="00481800" w:rsidP="007B6CE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анонимных обращений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4A261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81800" w:rsidRPr="001B698D" w:rsidTr="007B6CE8">
        <w:tc>
          <w:tcPr>
            <w:tcW w:w="959" w:type="dxa"/>
            <w:shd w:val="clear" w:color="auto" w:fill="auto"/>
          </w:tcPr>
          <w:p w:rsidR="00481800" w:rsidRPr="001B698D" w:rsidRDefault="00481800" w:rsidP="007B6C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850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89"/>
            </w:tblGrid>
            <w:tr w:rsidR="00481800" w:rsidRPr="001B698D" w:rsidTr="007B6CE8">
              <w:tblPrEx>
                <w:tblCellMar>
                  <w:top w:w="0" w:type="dxa"/>
                  <w:bottom w:w="0" w:type="dxa"/>
                </w:tblCellMar>
              </w:tblPrEx>
              <w:trPr>
                <w:trHeight w:val="594"/>
              </w:trPr>
              <w:tc>
                <w:tcPr>
                  <w:tcW w:w="0" w:type="auto"/>
                </w:tcPr>
                <w:p w:rsidR="00481800" w:rsidRPr="001B698D" w:rsidRDefault="00481800" w:rsidP="007B6CE8">
                  <w:pPr>
                    <w:autoSpaceDE w:val="0"/>
                    <w:autoSpaceDN w:val="0"/>
                    <w:adjustRightInd w:val="0"/>
                    <w:spacing w:after="0"/>
                    <w:ind w:left="-71" w:hanging="71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B698D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вопросов, содержащихся в обращениях, поступивших во всех формах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- 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56</w:t>
                  </w:r>
                </w:p>
              </w:tc>
            </w:tr>
          </w:tbl>
          <w:p w:rsidR="00481800" w:rsidRPr="001B698D" w:rsidRDefault="00481800" w:rsidP="007B6C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800" w:rsidRPr="001B698D" w:rsidTr="007B6CE8">
        <w:tc>
          <w:tcPr>
            <w:tcW w:w="959" w:type="dxa"/>
            <w:shd w:val="clear" w:color="auto" w:fill="auto"/>
          </w:tcPr>
          <w:p w:rsidR="00481800" w:rsidRPr="001B698D" w:rsidRDefault="00481800" w:rsidP="007B6C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8505" w:type="dxa"/>
            <w:shd w:val="clear" w:color="auto" w:fill="auto"/>
          </w:tcPr>
          <w:p w:rsidR="00481800" w:rsidRDefault="00481800" w:rsidP="007B6CE8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самых актуальных вопросов с указанием кодов классификатора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481800" w:rsidRDefault="00481800" w:rsidP="007B6CE8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B61A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Благоустройство и ремонт подъездных дорог, в том числе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тротуаров (0003.0009.0097.0699)</w:t>
            </w:r>
          </w:p>
          <w:p w:rsidR="00481800" w:rsidRDefault="00481800" w:rsidP="007B6CE8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Защита прав на землю и рассмотрение земельных споров </w:t>
            </w:r>
            <w:r w:rsidRPr="00B61A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C009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0003.0011.0123.0845</w:t>
            </w:r>
            <w:r w:rsidRPr="00B61A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481800" w:rsidRDefault="00481800" w:rsidP="007B6CE8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Pr="00B61A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Переселение из подвалов, бараков коммуналок, общежитий, аварийных домов, ветхого жилья, санитарно-защитной зоны (0005.0005.0055.1122)</w:t>
            </w:r>
          </w:p>
          <w:p w:rsidR="00481800" w:rsidRDefault="00481800" w:rsidP="007B6CE8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Уличное освещение (</w:t>
            </w:r>
            <w:r w:rsidRPr="00536F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0003.0009.0097.0690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481800" w:rsidRPr="00D4348E" w:rsidRDefault="00481800" w:rsidP="007B6CE8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Pr="00606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Уборка снега, опавших листьев, мусора и посторонних предметов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606D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0003.0009.0097.0694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481800" w:rsidRPr="001B698D" w:rsidTr="007B6CE8">
        <w:tc>
          <w:tcPr>
            <w:tcW w:w="959" w:type="dxa"/>
            <w:shd w:val="clear" w:color="auto" w:fill="auto"/>
          </w:tcPr>
          <w:p w:rsidR="00481800" w:rsidRPr="001B698D" w:rsidRDefault="00481800" w:rsidP="007B6CE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698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5" w:type="dxa"/>
            <w:shd w:val="clear" w:color="auto" w:fill="auto"/>
          </w:tcPr>
          <w:p w:rsidR="00481800" w:rsidRDefault="00481800" w:rsidP="007B6CE8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Анализ результатов рассмотрения обращений</w:t>
            </w:r>
          </w:p>
          <w:p w:rsidR="00481800" w:rsidRPr="00205880" w:rsidRDefault="00481800" w:rsidP="007B6CE8">
            <w:pPr>
              <w:spacing w:after="0"/>
              <w:ind w:left="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отсыпка и ремонт дорог,</w:t>
            </w:r>
          </w:p>
          <w:p w:rsidR="00481800" w:rsidRDefault="00481800" w:rsidP="007B6CE8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разъяснение порядка постановки на жилищный учет,</w:t>
            </w:r>
          </w:p>
          <w:p w:rsidR="00481800" w:rsidRDefault="00481800" w:rsidP="007B6CE8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разъяснение порядка предоставления земельных участков,</w:t>
            </w:r>
          </w:p>
          <w:p w:rsidR="00481800" w:rsidRDefault="00481800" w:rsidP="007B6CE8">
            <w:pPr>
              <w:spacing w:after="0"/>
              <w:ind w:left="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дополнительный вывоз мусора и ТКО,</w:t>
            </w:r>
          </w:p>
          <w:p w:rsidR="00481800" w:rsidRPr="00365860" w:rsidRDefault="00481800" w:rsidP="007B6CE8">
            <w:pPr>
              <w:spacing w:after="0"/>
              <w:ind w:left="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установка дополнительных фонарей уличного освещения.</w:t>
            </w:r>
          </w:p>
        </w:tc>
      </w:tr>
      <w:tr w:rsidR="00481800" w:rsidRPr="001B698D" w:rsidTr="007B6CE8">
        <w:tc>
          <w:tcPr>
            <w:tcW w:w="959" w:type="dxa"/>
            <w:shd w:val="clear" w:color="auto" w:fill="auto"/>
          </w:tcPr>
          <w:p w:rsidR="00481800" w:rsidRPr="001B698D" w:rsidRDefault="00481800" w:rsidP="007B6CE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698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5" w:type="dxa"/>
            <w:shd w:val="clear" w:color="auto" w:fill="auto"/>
          </w:tcPr>
          <w:p w:rsidR="00481800" w:rsidRPr="001B698D" w:rsidRDefault="00481800" w:rsidP="007B6CE8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Вопросы, представляющие для заявителей наибольший интерес</w:t>
            </w:r>
          </w:p>
        </w:tc>
      </w:tr>
      <w:tr w:rsidR="00481800" w:rsidRPr="001B698D" w:rsidTr="007B6CE8">
        <w:tc>
          <w:tcPr>
            <w:tcW w:w="959" w:type="dxa"/>
            <w:shd w:val="clear" w:color="auto" w:fill="auto"/>
          </w:tcPr>
          <w:p w:rsidR="00481800" w:rsidRPr="001B698D" w:rsidRDefault="00481800" w:rsidP="007B6C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505" w:type="dxa"/>
            <w:shd w:val="clear" w:color="auto" w:fill="auto"/>
          </w:tcPr>
          <w:p w:rsidR="00481800" w:rsidRDefault="00481800" w:rsidP="007B6CE8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Распределение обращений </w:t>
            </w: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месту жительства, пребывания или нахождения заявителей:</w:t>
            </w:r>
          </w:p>
          <w:p w:rsidR="00481800" w:rsidRDefault="00481800" w:rsidP="007B6C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11710D">
              <w:rPr>
                <w:rFonts w:ascii="Times New Roman" w:hAnsi="Times New Roman"/>
                <w:sz w:val="24"/>
                <w:szCs w:val="24"/>
              </w:rPr>
              <w:t>– Плехановский с/с</w:t>
            </w:r>
          </w:p>
          <w:p w:rsidR="00481800" w:rsidRDefault="00481800" w:rsidP="007B6C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11710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11710D">
              <w:rPr>
                <w:rFonts w:ascii="Times New Roman" w:hAnsi="Times New Roman"/>
                <w:sz w:val="24"/>
                <w:szCs w:val="24"/>
              </w:rPr>
              <w:t>Большесамовецкий</w:t>
            </w:r>
            <w:proofErr w:type="spellEnd"/>
            <w:r w:rsidRPr="0011710D">
              <w:rPr>
                <w:rFonts w:ascii="Times New Roman" w:hAnsi="Times New Roman"/>
                <w:sz w:val="24"/>
                <w:szCs w:val="24"/>
              </w:rPr>
              <w:t xml:space="preserve"> с/с</w:t>
            </w:r>
          </w:p>
          <w:p w:rsidR="00481800" w:rsidRDefault="00481800" w:rsidP="007B6C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Телелюйский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с/с</w:t>
            </w:r>
          </w:p>
          <w:p w:rsidR="00481800" w:rsidRDefault="00481800" w:rsidP="007B6C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Ярлуковский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с/с</w:t>
            </w:r>
          </w:p>
          <w:p w:rsidR="00481800" w:rsidRDefault="00481800" w:rsidP="007B6C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11710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11710D">
              <w:rPr>
                <w:rFonts w:ascii="Times New Roman" w:hAnsi="Times New Roman"/>
                <w:sz w:val="24"/>
                <w:szCs w:val="24"/>
              </w:rPr>
              <w:t>Казинский</w:t>
            </w:r>
            <w:proofErr w:type="spellEnd"/>
            <w:r w:rsidRPr="0011710D">
              <w:rPr>
                <w:rFonts w:ascii="Times New Roman" w:hAnsi="Times New Roman"/>
                <w:sz w:val="24"/>
                <w:szCs w:val="24"/>
              </w:rPr>
              <w:t xml:space="preserve"> с/с</w:t>
            </w:r>
          </w:p>
          <w:p w:rsidR="00481800" w:rsidRDefault="00481800" w:rsidP="007B6C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Княжебайгорский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с/с</w:t>
            </w:r>
          </w:p>
          <w:p w:rsidR="00481800" w:rsidRPr="005F48E8" w:rsidRDefault="00481800" w:rsidP="007B6C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Коробовский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с/с</w:t>
            </w:r>
          </w:p>
          <w:p w:rsidR="00481800" w:rsidRDefault="00481800" w:rsidP="007B6C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Бутырский с/с</w:t>
            </w:r>
          </w:p>
          <w:p w:rsidR="00481800" w:rsidRDefault="00481800" w:rsidP="007B6CE8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Верхнетелелюйский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с/с</w:t>
            </w:r>
          </w:p>
          <w:p w:rsidR="00481800" w:rsidRDefault="00481800" w:rsidP="007B6C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Двуреченский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с/с</w:t>
            </w:r>
          </w:p>
          <w:p w:rsidR="00481800" w:rsidRDefault="00481800" w:rsidP="007B6CE8">
            <w:pPr>
              <w:shd w:val="clear" w:color="auto" w:fill="FFFFFF"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с/с</w:t>
            </w:r>
          </w:p>
          <w:p w:rsidR="00481800" w:rsidRDefault="00481800" w:rsidP="007B6C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Петровский с/с</w:t>
            </w:r>
          </w:p>
          <w:p w:rsidR="00481800" w:rsidRDefault="00481800" w:rsidP="007B6C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с/с</w:t>
            </w:r>
          </w:p>
          <w:p w:rsidR="00481800" w:rsidRDefault="00481800" w:rsidP="007B6C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11710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11710D">
              <w:rPr>
                <w:rFonts w:ascii="Times New Roman" w:hAnsi="Times New Roman"/>
                <w:sz w:val="24"/>
                <w:szCs w:val="24"/>
              </w:rPr>
              <w:t>Карамышевский</w:t>
            </w:r>
            <w:proofErr w:type="spellEnd"/>
            <w:r w:rsidRPr="0011710D">
              <w:rPr>
                <w:rFonts w:ascii="Times New Roman" w:hAnsi="Times New Roman"/>
                <w:sz w:val="24"/>
                <w:szCs w:val="24"/>
              </w:rPr>
              <w:t xml:space="preserve"> с/с</w:t>
            </w:r>
          </w:p>
          <w:p w:rsidR="00481800" w:rsidRDefault="00481800" w:rsidP="007B6CE8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Сошкинский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с/с</w:t>
            </w:r>
          </w:p>
          <w:p w:rsidR="00481800" w:rsidRPr="00A15A58" w:rsidRDefault="00481800" w:rsidP="007B6C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11710D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Фащевский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с/с</w:t>
            </w:r>
          </w:p>
        </w:tc>
      </w:tr>
      <w:tr w:rsidR="00481800" w:rsidRPr="001B698D" w:rsidTr="007B6CE8">
        <w:trPr>
          <w:trHeight w:val="285"/>
        </w:trPr>
        <w:tc>
          <w:tcPr>
            <w:tcW w:w="959" w:type="dxa"/>
            <w:shd w:val="clear" w:color="auto" w:fill="auto"/>
          </w:tcPr>
          <w:p w:rsidR="00481800" w:rsidRPr="001B698D" w:rsidRDefault="00481800" w:rsidP="007B6C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698D"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8505" w:type="dxa"/>
            <w:shd w:val="clear" w:color="auto" w:fill="auto"/>
          </w:tcPr>
          <w:p w:rsidR="00481800" w:rsidRDefault="00481800" w:rsidP="007B6CE8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Рейтинг самых актуальных вопросов (с указанием их количества)</w:t>
            </w:r>
          </w:p>
          <w:p w:rsidR="00481800" w:rsidRDefault="00481800" w:rsidP="007B6CE8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– ремонт дорог</w:t>
            </w:r>
          </w:p>
          <w:p w:rsidR="00481800" w:rsidRDefault="00481800" w:rsidP="007B6CE8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– предоставление земельных участков</w:t>
            </w:r>
          </w:p>
          <w:p w:rsidR="00481800" w:rsidRDefault="00481800" w:rsidP="007B6CE8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– улучшение жилищных условий</w:t>
            </w:r>
          </w:p>
          <w:p w:rsidR="00481800" w:rsidRDefault="00481800" w:rsidP="007B6CE8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– уличное освещение</w:t>
            </w:r>
          </w:p>
          <w:p w:rsidR="00481800" w:rsidRPr="00365860" w:rsidRDefault="00481800" w:rsidP="007B6CE8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4C3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уборка мусора и посторонних предметов</w:t>
            </w:r>
          </w:p>
        </w:tc>
      </w:tr>
      <w:tr w:rsidR="00481800" w:rsidRPr="001B698D" w:rsidTr="007B6CE8">
        <w:tc>
          <w:tcPr>
            <w:tcW w:w="959" w:type="dxa"/>
            <w:shd w:val="clear" w:color="auto" w:fill="auto"/>
          </w:tcPr>
          <w:p w:rsidR="00481800" w:rsidRPr="001B698D" w:rsidRDefault="00481800" w:rsidP="007B6CE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B698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5" w:type="dxa"/>
            <w:shd w:val="clear" w:color="auto" w:fill="auto"/>
          </w:tcPr>
          <w:p w:rsidR="00481800" w:rsidRDefault="00481800" w:rsidP="007B6C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B698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Анализ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мер, принятых по обращениям</w:t>
            </w:r>
          </w:p>
          <w:p w:rsidR="00481800" w:rsidRPr="00B67ECA" w:rsidRDefault="00481800" w:rsidP="007B6CE8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обращениям приняты меры, в </w:t>
            </w:r>
            <w:proofErr w:type="spellStart"/>
            <w:r w:rsidRPr="00B6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6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.:</w:t>
            </w:r>
            <w:r w:rsidRPr="00B6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481800" w:rsidRPr="00B67ECA" w:rsidRDefault="00481800" w:rsidP="007B6CE8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«Поддержано»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  <w:p w:rsidR="00481800" w:rsidRPr="00B67ECA" w:rsidRDefault="00481800" w:rsidP="007B6CE8">
            <w:pPr>
              <w:shd w:val="clear" w:color="auto" w:fill="FFFFFF"/>
              <w:tabs>
                <w:tab w:val="left" w:pos="3046"/>
              </w:tabs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«Разъяснено»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35</w:t>
            </w:r>
          </w:p>
          <w:p w:rsidR="00481800" w:rsidRPr="00B67ECA" w:rsidRDefault="00481800" w:rsidP="007B6CE8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«Не поддержано»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B67EC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</w:p>
          <w:p w:rsidR="00481800" w:rsidRPr="00B67ECA" w:rsidRDefault="00481800" w:rsidP="007B6CE8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«Направлено по компетенции»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5</w:t>
            </w:r>
          </w:p>
          <w:p w:rsidR="00481800" w:rsidRPr="00B67ECA" w:rsidRDefault="00481800" w:rsidP="007B6CE8"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«Оставлено без ответа автору»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B67ECA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0</w:t>
            </w:r>
          </w:p>
          <w:p w:rsidR="00481800" w:rsidRDefault="00481800" w:rsidP="007B6CE8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обращений, находящихся </w:t>
            </w:r>
            <w:r w:rsidRPr="00B67E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стадии «рассмотрения»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0</w:t>
            </w:r>
          </w:p>
          <w:p w:rsidR="00481800" w:rsidRPr="001B698D" w:rsidRDefault="00481800" w:rsidP="007B6C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377A7" w:rsidRDefault="002377A7">
      <w:bookmarkStart w:id="0" w:name="_GoBack"/>
      <w:bookmarkEnd w:id="0"/>
    </w:p>
    <w:sectPr w:rsidR="00237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525"/>
    <w:rsid w:val="002377A7"/>
    <w:rsid w:val="00481800"/>
    <w:rsid w:val="0096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8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8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Эшимова Мария Александровна</dc:creator>
  <cp:keywords/>
  <dc:description/>
  <cp:lastModifiedBy>Эшимова Мария Александровна</cp:lastModifiedBy>
  <cp:revision>2</cp:revision>
  <dcterms:created xsi:type="dcterms:W3CDTF">2023-10-18T04:32:00Z</dcterms:created>
  <dcterms:modified xsi:type="dcterms:W3CDTF">2023-10-18T04:32:00Z</dcterms:modified>
</cp:coreProperties>
</file>