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lang w:val="en-US"/>
        </w:rPr>
      </w:pPr>
      <w:r>
        <w:rPr/>
      </w:r>
    </w:p>
    <w:p>
      <w:pPr>
        <w:pStyle w:val="ConsPlusNonformat"/>
        <w:jc w:val="both"/>
        <w:rPr/>
      </w:pPr>
      <w:bookmarkStart w:id="0" w:name="P1203"/>
      <w:bookmarkEnd w:id="0"/>
      <w:r>
        <w:rPr/>
        <w:t xml:space="preserve">                      </w:t>
      </w:r>
      <w:r>
        <w:rPr/>
        <w:t>Уведомление о получении подарка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В 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от 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</w:t>
      </w:r>
      <w:r>
        <w:rPr/>
        <w:t>(Ф.И.О., занимаемая должность)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Уведомление о получении подарка от "__" ________________ 20__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Извещаю о получении 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(дата получения)</w:t>
      </w:r>
    </w:p>
    <w:p>
      <w:pPr>
        <w:pStyle w:val="ConsPlusNonformat"/>
        <w:jc w:val="both"/>
        <w:rPr/>
      </w:pPr>
      <w:r>
        <w:rPr/>
        <w:t>подарка(ов) на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(наименование протокольного мероприятия, служебной командировки,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другого официального мероприятия, место и дата проведения)</w:t>
      </w:r>
    </w:p>
    <w:p>
      <w:pPr>
        <w:pStyle w:val="ConsPlusNormal"/>
        <w:jc w:val="both"/>
        <w:rPr/>
      </w:pPr>
      <w:r>
        <w:rPr/>
      </w:r>
    </w:p>
    <w:tbl>
      <w:tblPr>
        <w:tblW w:w="9072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835"/>
        <w:gridCol w:w="2835"/>
        <w:gridCol w:w="1701"/>
        <w:gridCol w:w="1700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Количество предметов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Стоимость в рублях </w:t>
            </w:r>
            <w:hyperlink w:anchor="P1258">
              <w:r>
                <w:rPr>
                  <w:rStyle w:val="ListLabel1"/>
                  <w:color w:val="0000FF"/>
                </w:rPr>
                <w:t>*</w:t>
              </w:r>
            </w:hyperlink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Приложение: _____________________________________________ на ______ листах.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(наименование документа)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Лицо,</w:t>
      </w:r>
    </w:p>
    <w:p>
      <w:pPr>
        <w:pStyle w:val="ConsPlusNonformat"/>
        <w:jc w:val="both"/>
        <w:rPr/>
      </w:pPr>
      <w:r>
        <w:rPr/>
        <w:t>представившее</w:t>
      </w:r>
    </w:p>
    <w:p>
      <w:pPr>
        <w:pStyle w:val="ConsPlusNonformat"/>
        <w:jc w:val="both"/>
        <w:rPr/>
      </w:pPr>
      <w:r>
        <w:rPr/>
        <w:t>уведомление     _____________ _____________________  "__" _________ 20__ г.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(подпись)   (расшифровка подписи)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Лицо, принявшее</w:t>
      </w:r>
    </w:p>
    <w:p>
      <w:pPr>
        <w:pStyle w:val="ConsPlusNonformat"/>
        <w:jc w:val="both"/>
        <w:rPr/>
      </w:pPr>
      <w:r>
        <w:rPr/>
        <w:t>уведомление     _____________ _____________________  "__" _________ 20__ г.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(подпись)   (расшифровка подписи)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Регистрационный номер в журнале регистрации уведомлений _______</w:t>
      </w:r>
    </w:p>
    <w:p>
      <w:pPr>
        <w:pStyle w:val="ConsPlusNonformat"/>
        <w:jc w:val="both"/>
        <w:rPr/>
      </w:pPr>
      <w:r>
        <w:rPr/>
        <w:t>"__" ____________ 20__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" w:name="P1258"/>
      <w:bookmarkEnd w:id="1"/>
      <w:r>
        <w:rPr/>
        <w:t>* Заполняется при наличии документов, подтверждающих стоимость подарка.</w:t>
      </w:r>
    </w:p>
    <w:p>
      <w:pPr>
        <w:pStyle w:val="ConsPlus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2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8222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88222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LibreOffice/6.1.4.2$Windows_X86_64 LibreOffice_project/9d0f32d1f0b509096fd65e0d4bec26ddd1938fd3</Application>
  <Pages>1</Pages>
  <Words>111</Words>
  <Characters>1217</Characters>
  <CharactersWithSpaces>1669</CharactersWithSpaces>
  <Paragraphs>35</Paragraphs>
  <Company>Администрация Липецкой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2019-08-02T13:40:00Z</dcterms:created>
  <dc:creator>PC332</dc:creator>
  <dc:description/>
  <dc:language>ru-RU</dc:language>
  <cp:lastModifiedBy/>
  <dcterms:modified xsi:type="dcterms:W3CDTF">2019-09-25T09:47:51Z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Липецкой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