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C407" w14:textId="3B6A0A12" w:rsidR="00BE1073" w:rsidRDefault="00BE1073" w:rsidP="00BE1073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ПРОТОКОЛ № </w:t>
      </w:r>
      <w:r w:rsidR="00BB42BE">
        <w:rPr>
          <w:rFonts w:ascii="Times New Roman" w:hAnsi="Times New Roman"/>
          <w:b/>
          <w:bCs/>
          <w:sz w:val="28"/>
          <w:szCs w:val="34"/>
        </w:rPr>
        <w:t>5</w:t>
      </w:r>
    </w:p>
    <w:p w14:paraId="5F351FDA" w14:textId="77777777" w:rsidR="00BE1073" w:rsidRDefault="00BE1073" w:rsidP="00BE1073">
      <w:pPr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заседания комиссии администрации Грязинского муниципального района по соблюдению требований к служебному поведению муниципальных служащих и урегулированию конфликта интересов</w:t>
      </w:r>
    </w:p>
    <w:p w14:paraId="1413C9D6" w14:textId="77777777" w:rsidR="00BE1073" w:rsidRDefault="00BE1073" w:rsidP="00BE1073">
      <w:pPr>
        <w:ind w:firstLine="54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5632CFD6" w14:textId="18863603" w:rsidR="00BE1073" w:rsidRDefault="00BE1073" w:rsidP="00BE1073">
      <w:pPr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г. Грязи                                                                                          </w:t>
      </w:r>
      <w:r w:rsidR="00BB42BE">
        <w:rPr>
          <w:rFonts w:ascii="Times New Roman CYR" w:eastAsia="Times New Roman CYR" w:hAnsi="Times New Roman CYR" w:cs="Times New Roman CYR"/>
          <w:sz w:val="28"/>
          <w:szCs w:val="28"/>
        </w:rPr>
        <w:t>27.05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.2021</w:t>
      </w:r>
    </w:p>
    <w:p w14:paraId="765C2E50" w14:textId="77777777" w:rsidR="00BE1073" w:rsidRDefault="00BE1073" w:rsidP="00BE1073">
      <w:pPr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4969B0A4" w14:textId="77777777" w:rsidR="00BE1073" w:rsidRDefault="00BE1073" w:rsidP="00BE1073">
      <w:pPr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76AA6DE6" w14:textId="77777777" w:rsidR="00BE1073" w:rsidRDefault="00BE1073" w:rsidP="00BE1073">
      <w:pPr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ПОВЕСТКА ДНЯ:</w:t>
      </w:r>
    </w:p>
    <w:p w14:paraId="03470718" w14:textId="77777777" w:rsidR="00BE1073" w:rsidRDefault="00BE1073" w:rsidP="00BE1073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О рассмотрении заявления бывшего муниципального служащего, а также информации о заключении работодателем трудового договора с гражданином, замещавшим должность муниципальной службы в администрации Грязинского муниципального района.</w:t>
      </w:r>
    </w:p>
    <w:p w14:paraId="56E7E4FB" w14:textId="77777777" w:rsidR="00BE1073" w:rsidRDefault="00BE1073" w:rsidP="00BE1073">
      <w:pPr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1948530C" w14:textId="77777777" w:rsidR="00BE1073" w:rsidRDefault="00BE1073" w:rsidP="00BE1073">
      <w:pPr>
        <w:jc w:val="both"/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РЕШИЛИ:</w:t>
      </w:r>
    </w:p>
    <w:p w14:paraId="06A6A005" w14:textId="77777777" w:rsidR="00BE1073" w:rsidRDefault="00BE1073" w:rsidP="00BE10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Style w:val="FontStyle27"/>
          <w:sz w:val="28"/>
          <w:szCs w:val="28"/>
        </w:rPr>
      </w:pPr>
    </w:p>
    <w:p w14:paraId="41559D2F" w14:textId="77777777" w:rsidR="00BE1073" w:rsidRDefault="00BE1073" w:rsidP="00BE10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7"/>
          <w:sz w:val="28"/>
          <w:szCs w:val="28"/>
        </w:rPr>
        <w:t>Руководствуясь постановлением администрации Грязинского муниципального района от 18.10.2013 № 2437 «</w:t>
      </w:r>
      <w:r w:rsidRPr="006018D2">
        <w:rPr>
          <w:rFonts w:ascii="Times New Roman" w:hAnsi="Times New Roman"/>
          <w:sz w:val="28"/>
          <w:szCs w:val="28"/>
        </w:rPr>
        <w:t xml:space="preserve">Об утверждении перечня должностей муниципальной службы, предусмотренных статьей 12 Федерального закона от 25.12.2008 №273-ФЗ «О </w:t>
      </w:r>
      <w:r>
        <w:rPr>
          <w:rFonts w:ascii="Times New Roman" w:hAnsi="Times New Roman"/>
          <w:sz w:val="28"/>
          <w:szCs w:val="28"/>
        </w:rPr>
        <w:t xml:space="preserve">противодействии коррупции», п.2 ст.12 </w:t>
      </w:r>
      <w:r w:rsidRPr="006018D2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6018D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6018D2">
        <w:rPr>
          <w:rFonts w:ascii="Times New Roman" w:hAnsi="Times New Roman"/>
          <w:sz w:val="28"/>
          <w:szCs w:val="28"/>
        </w:rPr>
        <w:t xml:space="preserve"> от 25.12.2008 №273-ФЗ «О </w:t>
      </w:r>
      <w:r>
        <w:rPr>
          <w:rFonts w:ascii="Times New Roman" w:hAnsi="Times New Roman"/>
          <w:sz w:val="28"/>
          <w:szCs w:val="28"/>
        </w:rPr>
        <w:t xml:space="preserve">противодействии коррупции» установить, что муниципальный служащий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14:paraId="0C7BE4DA" w14:textId="2B006134" w:rsidR="00BE1073" w:rsidRDefault="00BE1073" w:rsidP="00BE1073">
      <w:pPr>
        <w:widowControl/>
        <w:suppressAutoHyphens w:val="0"/>
        <w:ind w:firstLine="540"/>
        <w:jc w:val="both"/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Муниципальный служащий, ранее замещавший муниципальную должность в администрации Грязинского муниципального района и уволенный по собственному желанию, уведомил комиссию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о трудоустройстве в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ООО «Чистый город».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Конфликта интересов данное трудоустройство не несет в связи с тем, что в должностные обязанности муниципального служащего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администрации Грязинского муниципального района не входили контролирующие функции над данной организацией.</w:t>
      </w:r>
    </w:p>
    <w:p w14:paraId="08072B55" w14:textId="77777777" w:rsidR="00BE1073" w:rsidRDefault="00BE1073" w:rsidP="00BE1073">
      <w:pPr>
        <w:pStyle w:val="a3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ab/>
      </w:r>
      <w:r>
        <w:rPr>
          <w:rStyle w:val="FontStyle27"/>
          <w:sz w:val="28"/>
          <w:szCs w:val="28"/>
        </w:rPr>
        <w:tab/>
      </w:r>
    </w:p>
    <w:p w14:paraId="172E5678" w14:textId="77777777" w:rsidR="00DF219C" w:rsidRDefault="00DF219C"/>
    <w:sectPr w:rsidR="00DF2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9CB"/>
    <w:multiLevelType w:val="multilevel"/>
    <w:tmpl w:val="2FE00830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 CYR" w:hAnsi="Times New Roman CYR"/>
        <w:b/>
        <w:sz w:val="28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DA"/>
    <w:rsid w:val="00B715DA"/>
    <w:rsid w:val="00BB42BE"/>
    <w:rsid w:val="00BE1073"/>
    <w:rsid w:val="00D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44D0"/>
  <w15:chartTrackingRefBased/>
  <w15:docId w15:val="{815BCC57-4B16-4CED-B7D7-EF8F559A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073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qFormat/>
    <w:rsid w:val="00BE1073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No Spacing"/>
    <w:uiPriority w:val="1"/>
    <w:qFormat/>
    <w:rsid w:val="00BE1073"/>
    <w:pPr>
      <w:spacing w:after="0" w:line="240" w:lineRule="auto"/>
    </w:pPr>
    <w:rPr>
      <w:sz w:val="20"/>
    </w:rPr>
  </w:style>
  <w:style w:type="paragraph" w:styleId="a4">
    <w:name w:val="List Paragraph"/>
    <w:basedOn w:val="a"/>
    <w:uiPriority w:val="34"/>
    <w:qFormat/>
    <w:rsid w:val="00BE1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ADM_USER</dc:creator>
  <cp:keywords/>
  <dc:description/>
  <cp:lastModifiedBy>ADM_USER</cp:lastModifiedBy>
  <cp:revision>3</cp:revision>
  <dcterms:created xsi:type="dcterms:W3CDTF">2021-04-20T10:12:00Z</dcterms:created>
  <dcterms:modified xsi:type="dcterms:W3CDTF">2021-06-01T05:58:00Z</dcterms:modified>
</cp:coreProperties>
</file>