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9F18" w14:textId="01A926E2" w:rsidR="00C3014E" w:rsidRDefault="00C3014E" w:rsidP="00C3014E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ПРОТОКОЛ № 1</w:t>
      </w:r>
    </w:p>
    <w:p w14:paraId="7BD30F31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заседания комиссии администрации Грязинского муниципального района по соблюдению требований к служебному поведению муниципальных служащих и урегулированию конфликта интересов</w:t>
      </w:r>
    </w:p>
    <w:p w14:paraId="6AFAC2D5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31116548" w14:textId="75481CD5" w:rsidR="00C3014E" w:rsidRDefault="00C3014E" w:rsidP="00C3014E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г. Грязи                                                                                          </w:t>
      </w:r>
      <w:r w:rsidR="003E025B">
        <w:rPr>
          <w:rFonts w:ascii="Times New Roman CYR" w:eastAsia="Times New Roman CYR" w:hAnsi="Times New Roman CYR" w:cs="Times New Roman CYR"/>
          <w:sz w:val="28"/>
          <w:szCs w:val="28"/>
        </w:rPr>
        <w:t>24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.01.202</w:t>
      </w:r>
      <w:r w:rsidR="003E025B">
        <w:rPr>
          <w:rFonts w:ascii="Times New Roman CYR" w:eastAsia="Times New Roman CYR" w:hAnsi="Times New Roman CYR" w:cs="Times New Roman CYR"/>
          <w:sz w:val="28"/>
          <w:szCs w:val="28"/>
        </w:rPr>
        <w:t>3</w:t>
      </w:r>
    </w:p>
    <w:p w14:paraId="03675766" w14:textId="77777777" w:rsidR="00C3014E" w:rsidRDefault="00C3014E" w:rsidP="00C3014E">
      <w:pPr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14:paraId="2E90882C" w14:textId="77777777" w:rsidR="00C3014E" w:rsidRDefault="00C3014E" w:rsidP="00C3014E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9C4C896" w14:textId="77777777" w:rsidR="00C3014E" w:rsidRDefault="00C3014E" w:rsidP="00C3014E">
      <w:pPr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ПОВЕСТКА ДНЯ:</w:t>
      </w:r>
    </w:p>
    <w:p w14:paraId="0D502313" w14:textId="77777777" w:rsidR="00C3014E" w:rsidRDefault="00C3014E" w:rsidP="00C3014E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О рассмотрении заявления бывшего муниципального служащего, а также информации о заключении работодателем трудового договора с гражданином, замещавшим должность муниципальной службы в администрации Грязинского муниципального района.</w:t>
      </w:r>
    </w:p>
    <w:p w14:paraId="565E37B0" w14:textId="77777777" w:rsidR="00C3014E" w:rsidRDefault="00C3014E" w:rsidP="00C3014E">
      <w:pPr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14:paraId="778B4615" w14:textId="77777777" w:rsidR="00C3014E" w:rsidRDefault="00C3014E" w:rsidP="00C3014E">
      <w:pPr>
        <w:jc w:val="both"/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РЕШИЛИ:</w:t>
      </w:r>
    </w:p>
    <w:p w14:paraId="350C8A17" w14:textId="77777777" w:rsidR="00C3014E" w:rsidRDefault="00C3014E" w:rsidP="00C3014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Style w:val="FontStyle27"/>
          <w:sz w:val="28"/>
          <w:szCs w:val="28"/>
        </w:rPr>
      </w:pPr>
    </w:p>
    <w:p w14:paraId="3D1A74F0" w14:textId="77777777" w:rsidR="00C3014E" w:rsidRDefault="00C3014E" w:rsidP="00C3014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7"/>
          <w:sz w:val="28"/>
          <w:szCs w:val="28"/>
        </w:rPr>
        <w:t>Руководствуясь постановлением администрации Грязинского муниципального района от 18.10.2013 № 2437 «</w:t>
      </w:r>
      <w:r w:rsidRPr="006018D2">
        <w:rPr>
          <w:rFonts w:ascii="Times New Roman" w:hAnsi="Times New Roman"/>
          <w:sz w:val="28"/>
          <w:szCs w:val="28"/>
        </w:rPr>
        <w:t xml:space="preserve">Об утверждении перечня должностей муниципальной службы, предусмотренных статьей 12 Федерального закона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коррупции», п.2 ст.12 </w:t>
      </w:r>
      <w:r w:rsidRPr="006018D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018D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018D2">
        <w:rPr>
          <w:rFonts w:ascii="Times New Roman" w:hAnsi="Times New Roman"/>
          <w:sz w:val="28"/>
          <w:szCs w:val="28"/>
        </w:rPr>
        <w:t xml:space="preserve"> от 25.12.2008 №273-ФЗ «О </w:t>
      </w:r>
      <w:r>
        <w:rPr>
          <w:rFonts w:ascii="Times New Roman" w:hAnsi="Times New Roman"/>
          <w:sz w:val="28"/>
          <w:szCs w:val="28"/>
        </w:rPr>
        <w:t xml:space="preserve">противодействии коррупции» установить, что муниципальный служащий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14:paraId="3B04FA32" w14:textId="65D00A2D" w:rsidR="00C3014E" w:rsidRDefault="00C3014E" w:rsidP="00C3014E">
      <w:pPr>
        <w:widowControl/>
        <w:suppressAutoHyphens w:val="0"/>
        <w:ind w:firstLine="540"/>
        <w:jc w:val="both"/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Муниципальный служащий, ранее замещавший муниципальную должность в администрации Грязинского муниципального района и уволенный по собственному желанию, уведомил комиссию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 трудоустройстве в </w:t>
      </w:r>
      <w:r w:rsidR="003E025B">
        <w:rPr>
          <w:rFonts w:ascii="Times New Roman CYR" w:eastAsia="Times New Roman CYR" w:hAnsi="Times New Roman CYR" w:cs="Times New Roman CYR"/>
          <w:bCs/>
          <w:sz w:val="28"/>
          <w:szCs w:val="28"/>
        </w:rPr>
        <w:t>ОПС Грязи УФПС Липецкой области АО «Почта России»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Конфликта интересов данное трудоустройство не несет в связи с тем, что в должностные обязанности муниципального служащего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администрации Грязинского муниципального района не входили контролирующие функции над данной организацией.</w:t>
      </w:r>
    </w:p>
    <w:p w14:paraId="48FF364B" w14:textId="77777777" w:rsidR="00C3014E" w:rsidRDefault="00C3014E" w:rsidP="00C3014E">
      <w:pPr>
        <w:pStyle w:val="a3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ab/>
      </w:r>
      <w:r>
        <w:rPr>
          <w:rStyle w:val="FontStyle27"/>
          <w:sz w:val="28"/>
          <w:szCs w:val="28"/>
        </w:rPr>
        <w:tab/>
      </w:r>
    </w:p>
    <w:p w14:paraId="01D2A4D4" w14:textId="77777777" w:rsidR="00C3014E" w:rsidRDefault="00C3014E" w:rsidP="00C3014E"/>
    <w:p w14:paraId="150499B7" w14:textId="77777777" w:rsidR="00F13C81" w:rsidRDefault="00F13C81"/>
    <w:sectPr w:rsidR="00F1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9CB"/>
    <w:multiLevelType w:val="multilevel"/>
    <w:tmpl w:val="2FE00830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 CYR" w:hAnsi="Times New Roman CYR"/>
        <w:b/>
        <w:sz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 w16cid:durableId="67010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C9"/>
    <w:rsid w:val="003623FB"/>
    <w:rsid w:val="003E025B"/>
    <w:rsid w:val="008879C9"/>
    <w:rsid w:val="00C3014E"/>
    <w:rsid w:val="00F13C81"/>
    <w:rsid w:val="00F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1B53"/>
  <w15:chartTrackingRefBased/>
  <w15:docId w15:val="{1BEBAF5E-D8E3-4193-A816-637F4D5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14E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qFormat/>
    <w:rsid w:val="00C3014E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uiPriority w:val="1"/>
    <w:qFormat/>
    <w:rsid w:val="00C3014E"/>
    <w:pPr>
      <w:spacing w:after="0" w:line="240" w:lineRule="auto"/>
    </w:pPr>
    <w:rPr>
      <w:sz w:val="20"/>
    </w:rPr>
  </w:style>
  <w:style w:type="paragraph" w:styleId="a4">
    <w:name w:val="List Paragraph"/>
    <w:basedOn w:val="a"/>
    <w:uiPriority w:val="34"/>
    <w:qFormat/>
    <w:rsid w:val="00C3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Марина Ивановна</dc:creator>
  <cp:keywords/>
  <dc:description/>
  <cp:lastModifiedBy>Рязанцева Марина Ивановна</cp:lastModifiedBy>
  <cp:revision>3</cp:revision>
  <dcterms:created xsi:type="dcterms:W3CDTF">2022-02-15T12:25:00Z</dcterms:created>
  <dcterms:modified xsi:type="dcterms:W3CDTF">2023-02-07T13:45:00Z</dcterms:modified>
</cp:coreProperties>
</file>