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119"/>
        <w:gridCol w:w="34"/>
      </w:tblGrid>
      <w:tr w:rsidR="00165E62" w:rsidTr="00CF71D4">
        <w:trPr>
          <w:trHeight w:val="1280"/>
          <w:jc w:val="center"/>
        </w:trPr>
        <w:tc>
          <w:tcPr>
            <w:tcW w:w="7973" w:type="dxa"/>
            <w:gridSpan w:val="4"/>
          </w:tcPr>
          <w:p w:rsidR="00165E62" w:rsidRDefault="00165E62" w:rsidP="00CF71D4">
            <w:pPr>
              <w:spacing w:line="240" w:lineRule="atLeast"/>
              <w:jc w:val="center"/>
              <w:rPr>
                <w:spacing w:val="40"/>
                <w:sz w:val="32"/>
              </w:rPr>
            </w:pPr>
            <w:r w:rsidRPr="009E1980">
              <w:rPr>
                <w:noProof/>
              </w:rPr>
              <w:drawing>
                <wp:inline distT="0" distB="0" distL="0" distR="0" wp14:anchorId="1A3FAD55" wp14:editId="17E96010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E62" w:rsidTr="00CF71D4">
        <w:trPr>
          <w:trHeight w:val="1555"/>
          <w:jc w:val="center"/>
        </w:trPr>
        <w:tc>
          <w:tcPr>
            <w:tcW w:w="7972" w:type="dxa"/>
            <w:gridSpan w:val="4"/>
          </w:tcPr>
          <w:p w:rsidR="00165E62" w:rsidRDefault="00165E62" w:rsidP="00CF71D4">
            <w:pPr>
              <w:spacing w:before="120" w:line="360" w:lineRule="atLeast"/>
              <w:jc w:val="center"/>
              <w:rPr>
                <w:b/>
                <w:spacing w:val="50"/>
                <w:sz w:val="28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165E62" w:rsidRDefault="00165E62" w:rsidP="00CF71D4">
            <w:pPr>
              <w:spacing w:before="280" w:line="36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 АДМИНИСТРАЦИИ ГРЯЗИНСКОГО МУНИЦИПАЛЬНОГО РАЙОНА</w:t>
            </w:r>
          </w:p>
          <w:p w:rsidR="00165E62" w:rsidRPr="0076546D" w:rsidRDefault="00165E62" w:rsidP="00CF71D4">
            <w:pPr>
              <w:spacing w:before="280" w:line="360" w:lineRule="atLeast"/>
              <w:jc w:val="center"/>
              <w:rPr>
                <w:b/>
                <w:spacing w:val="40"/>
              </w:rPr>
            </w:pPr>
            <w:r w:rsidRPr="0076546D">
              <w:rPr>
                <w:b/>
                <w:spacing w:val="40"/>
              </w:rPr>
              <w:t>ЛИПЕЦКОЙ ОБЛАСТИ</w:t>
            </w:r>
          </w:p>
        </w:tc>
      </w:tr>
      <w:tr w:rsidR="00165E62" w:rsidTr="00CF71D4">
        <w:trPr>
          <w:gridAfter w:val="1"/>
          <w:wAfter w:w="34" w:type="dxa"/>
          <w:trHeight w:val="600"/>
          <w:jc w:val="center"/>
        </w:trPr>
        <w:tc>
          <w:tcPr>
            <w:tcW w:w="3119" w:type="dxa"/>
          </w:tcPr>
          <w:p w:rsidR="00165E62" w:rsidRDefault="00165E62" w:rsidP="00CF71D4">
            <w:pPr>
              <w:spacing w:before="120" w:line="240" w:lineRule="atLeast"/>
              <w:rPr>
                <w:spacing w:val="-10"/>
                <w:sz w:val="22"/>
              </w:rPr>
            </w:pPr>
          </w:p>
          <w:p w:rsidR="00165E62" w:rsidRPr="00FE4E4F" w:rsidRDefault="00FE4E4F" w:rsidP="00FE4E4F">
            <w:pPr>
              <w:spacing w:before="120" w:line="240" w:lineRule="atLeast"/>
              <w:rPr>
                <w:sz w:val="22"/>
                <w:u w:val="single"/>
              </w:rPr>
            </w:pPr>
            <w:r w:rsidRPr="00FE4E4F">
              <w:rPr>
                <w:spacing w:val="-10"/>
                <w:sz w:val="22"/>
                <w:u w:val="single"/>
              </w:rPr>
              <w:t>07.07.2015 г</w:t>
            </w:r>
            <w:r w:rsidR="00165E62" w:rsidRPr="00FE4E4F">
              <w:rPr>
                <w:spacing w:val="-10"/>
                <w:sz w:val="22"/>
                <w:u w:val="single"/>
              </w:rPr>
              <w:t xml:space="preserve">    </w:t>
            </w:r>
          </w:p>
        </w:tc>
        <w:tc>
          <w:tcPr>
            <w:tcW w:w="1701" w:type="dxa"/>
          </w:tcPr>
          <w:p w:rsidR="00165E62" w:rsidRDefault="00165E62" w:rsidP="00CF71D4">
            <w:pPr>
              <w:spacing w:before="120" w:line="240" w:lineRule="atLeast"/>
              <w:jc w:val="center"/>
            </w:pPr>
            <w:r>
              <w:t>г. Грязи</w:t>
            </w:r>
          </w:p>
        </w:tc>
        <w:tc>
          <w:tcPr>
            <w:tcW w:w="3119" w:type="dxa"/>
          </w:tcPr>
          <w:p w:rsidR="00165E62" w:rsidRDefault="00165E62" w:rsidP="00CF71D4">
            <w:pPr>
              <w:spacing w:before="120" w:line="240" w:lineRule="atLeast"/>
              <w:ind w:right="57"/>
              <w:jc w:val="right"/>
              <w:rPr>
                <w:sz w:val="22"/>
              </w:rPr>
            </w:pPr>
          </w:p>
          <w:p w:rsidR="00165E62" w:rsidRDefault="00165E62" w:rsidP="00CF71D4">
            <w:pPr>
              <w:spacing w:before="120" w:line="240" w:lineRule="atLeast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-10"/>
                <w:sz w:val="22"/>
              </w:rPr>
              <w:t>____</w:t>
            </w:r>
            <w:r w:rsidR="00FE4E4F">
              <w:rPr>
                <w:spacing w:val="-10"/>
                <w:sz w:val="22"/>
              </w:rPr>
              <w:t>1273</w:t>
            </w:r>
            <w:r>
              <w:rPr>
                <w:spacing w:val="-10"/>
                <w:sz w:val="22"/>
              </w:rPr>
              <w:t>_______</w:t>
            </w:r>
          </w:p>
        </w:tc>
      </w:tr>
    </w:tbl>
    <w:p w:rsidR="00165E62" w:rsidRDefault="00165E62" w:rsidP="00165E62">
      <w:pPr>
        <w:pStyle w:val="a3"/>
        <w:jc w:val="both"/>
        <w:rPr>
          <w:sz w:val="24"/>
          <w:szCs w:val="24"/>
        </w:rPr>
      </w:pPr>
    </w:p>
    <w:p w:rsidR="00165E62" w:rsidRDefault="00165E62" w:rsidP="00165E62">
      <w:pPr>
        <w:pStyle w:val="a3"/>
        <w:jc w:val="both"/>
        <w:rPr>
          <w:sz w:val="24"/>
          <w:szCs w:val="24"/>
        </w:rPr>
      </w:pPr>
      <w:r w:rsidRPr="00576F98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административного регламента предоставления муниципальной услуги в </w:t>
      </w:r>
      <w:bookmarkStart w:id="0" w:name="_GoBack"/>
      <w:bookmarkEnd w:id="0"/>
      <w:r>
        <w:rPr>
          <w:sz w:val="24"/>
          <w:szCs w:val="24"/>
        </w:rPr>
        <w:t>области строительства и архитектуры</w:t>
      </w:r>
    </w:p>
    <w:p w:rsidR="00165E62" w:rsidRPr="00576F98" w:rsidRDefault="00165E62" w:rsidP="00165E62">
      <w:pPr>
        <w:pStyle w:val="a3"/>
        <w:jc w:val="both"/>
        <w:rPr>
          <w:sz w:val="24"/>
          <w:szCs w:val="24"/>
        </w:rPr>
      </w:pPr>
    </w:p>
    <w:p w:rsidR="00165E62" w:rsidRDefault="00165E62" w:rsidP="00165E62">
      <w:pPr>
        <w:rPr>
          <w:sz w:val="24"/>
          <w:szCs w:val="24"/>
        </w:rPr>
      </w:pPr>
    </w:p>
    <w:p w:rsidR="00165E62" w:rsidRPr="00576F98" w:rsidRDefault="00165E62" w:rsidP="00165E62">
      <w:pPr>
        <w:rPr>
          <w:sz w:val="24"/>
          <w:szCs w:val="24"/>
        </w:rPr>
      </w:pPr>
    </w:p>
    <w:p w:rsidR="00165E62" w:rsidRDefault="00165E62" w:rsidP="00165E62">
      <w:pPr>
        <w:pStyle w:val="21"/>
        <w:spacing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Земельным кодексом Российской Федерации, Федеральным законом от 25.10.2001 г. №137-ФЗ «О введении в действие Земельного кодекса Российской Федерации»  Федеральным законом от </w:t>
      </w:r>
      <w:r w:rsidR="00B5199C">
        <w:rPr>
          <w:color w:val="000000"/>
          <w:sz w:val="24"/>
          <w:szCs w:val="24"/>
        </w:rPr>
        <w:t>06.10</w:t>
      </w:r>
      <w:r>
        <w:rPr>
          <w:color w:val="000000"/>
          <w:sz w:val="24"/>
          <w:szCs w:val="24"/>
        </w:rPr>
        <w:t xml:space="preserve">.2003 г. № 131-ФЗ «Об общих принципах местного самоуправления в Российской Федерации», Уставом </w:t>
      </w:r>
      <w:proofErr w:type="spellStart"/>
      <w:r>
        <w:rPr>
          <w:color w:val="000000"/>
          <w:sz w:val="24"/>
          <w:szCs w:val="24"/>
        </w:rPr>
        <w:t>Грязинского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постановляет:</w:t>
      </w:r>
    </w:p>
    <w:p w:rsidR="00165E62" w:rsidRPr="00783BF7" w:rsidRDefault="00165E62" w:rsidP="00165E62">
      <w:pPr>
        <w:pStyle w:val="a5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783BF7">
        <w:rPr>
          <w:sz w:val="24"/>
          <w:szCs w:val="24"/>
        </w:rPr>
        <w:t>Утвердить Административный регламент по исполнению муниципальной услуги «</w:t>
      </w:r>
      <w:r w:rsidR="0008555E">
        <w:rPr>
          <w:sz w:val="24"/>
          <w:szCs w:val="24"/>
        </w:rPr>
        <w:t>Перевод жилого помещения в нежилое и нежилого</w:t>
      </w:r>
      <w:r w:rsidR="00402056">
        <w:rPr>
          <w:sz w:val="24"/>
          <w:szCs w:val="24"/>
        </w:rPr>
        <w:t xml:space="preserve"> помещения</w:t>
      </w:r>
      <w:r w:rsidR="0008555E">
        <w:rPr>
          <w:sz w:val="24"/>
          <w:szCs w:val="24"/>
        </w:rPr>
        <w:t xml:space="preserve"> в жилое</w:t>
      </w:r>
      <w:r w:rsidRPr="00783BF7">
        <w:rPr>
          <w:sz w:val="24"/>
          <w:szCs w:val="24"/>
        </w:rPr>
        <w:t>»</w:t>
      </w:r>
      <w:r>
        <w:rPr>
          <w:sz w:val="24"/>
          <w:szCs w:val="24"/>
        </w:rPr>
        <w:t xml:space="preserve"> (Приложение №1)</w:t>
      </w:r>
    </w:p>
    <w:p w:rsidR="00165E62" w:rsidRPr="00C06289" w:rsidRDefault="00165E62" w:rsidP="009D1119">
      <w:pPr>
        <w:pStyle w:val="a5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C06289">
        <w:rPr>
          <w:sz w:val="24"/>
          <w:szCs w:val="24"/>
        </w:rPr>
        <w:t xml:space="preserve"> Начальнику отдела архитектуры и градостроительства (Панову И. Б.) разместить настоящее постановление на официальном сайте администрации </w:t>
      </w:r>
      <w:proofErr w:type="spellStart"/>
      <w:r w:rsidRPr="00C06289">
        <w:rPr>
          <w:sz w:val="24"/>
          <w:szCs w:val="24"/>
        </w:rPr>
        <w:t>Грязинского</w:t>
      </w:r>
      <w:proofErr w:type="spellEnd"/>
      <w:r w:rsidRPr="00C06289">
        <w:rPr>
          <w:sz w:val="24"/>
          <w:szCs w:val="24"/>
        </w:rPr>
        <w:t xml:space="preserve"> муниципального района.</w:t>
      </w:r>
    </w:p>
    <w:p w:rsidR="00165E62" w:rsidRPr="00783BF7" w:rsidRDefault="00165E62" w:rsidP="00165E62">
      <w:pPr>
        <w:pStyle w:val="a5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783BF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выполнением настоящего постановления возложить на</w:t>
      </w:r>
      <w:r w:rsidR="0089009B">
        <w:rPr>
          <w:sz w:val="24"/>
          <w:szCs w:val="24"/>
        </w:rPr>
        <w:t xml:space="preserve"> </w:t>
      </w:r>
      <w:proofErr w:type="spellStart"/>
      <w:r w:rsidR="0089009B">
        <w:rPr>
          <w:sz w:val="24"/>
          <w:szCs w:val="24"/>
        </w:rPr>
        <w:t>и.о</w:t>
      </w:r>
      <w:proofErr w:type="spellEnd"/>
      <w:r w:rsidR="0089009B">
        <w:rPr>
          <w:sz w:val="24"/>
          <w:szCs w:val="24"/>
        </w:rPr>
        <w:t>.</w:t>
      </w:r>
      <w:r w:rsidR="00EF06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заместителя главы администрации </w:t>
      </w:r>
      <w:proofErr w:type="spellStart"/>
      <w:r>
        <w:rPr>
          <w:sz w:val="24"/>
          <w:szCs w:val="24"/>
        </w:rPr>
        <w:t>Грязинского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="0089009B">
        <w:rPr>
          <w:sz w:val="24"/>
          <w:szCs w:val="24"/>
        </w:rPr>
        <w:t xml:space="preserve">Попова </w:t>
      </w:r>
      <w:r>
        <w:rPr>
          <w:sz w:val="24"/>
          <w:szCs w:val="24"/>
        </w:rPr>
        <w:t xml:space="preserve">В. </w:t>
      </w:r>
      <w:r w:rsidR="0089009B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165E62" w:rsidRPr="00576F98" w:rsidRDefault="00165E62" w:rsidP="00165E62">
      <w:pPr>
        <w:rPr>
          <w:sz w:val="24"/>
          <w:szCs w:val="24"/>
        </w:rPr>
      </w:pPr>
    </w:p>
    <w:p w:rsidR="00165E62" w:rsidRPr="00783BF7" w:rsidRDefault="00165E62" w:rsidP="00165E62">
      <w:pPr>
        <w:pStyle w:val="a5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783B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Настоящее постановление вступает в силу со дня его официального опубликования.  </w:t>
      </w:r>
    </w:p>
    <w:p w:rsidR="00165E62" w:rsidRPr="00576F98" w:rsidRDefault="00165E62" w:rsidP="00165E62">
      <w:pPr>
        <w:rPr>
          <w:sz w:val="24"/>
          <w:szCs w:val="24"/>
        </w:rPr>
      </w:pPr>
    </w:p>
    <w:p w:rsidR="00165E62" w:rsidRDefault="00165E62" w:rsidP="00165E62">
      <w:pPr>
        <w:rPr>
          <w:sz w:val="24"/>
          <w:szCs w:val="24"/>
        </w:rPr>
      </w:pPr>
    </w:p>
    <w:p w:rsidR="00165E62" w:rsidRPr="00576F98" w:rsidRDefault="00165E62" w:rsidP="00165E62">
      <w:pPr>
        <w:rPr>
          <w:sz w:val="24"/>
          <w:szCs w:val="24"/>
        </w:rPr>
      </w:pPr>
    </w:p>
    <w:p w:rsidR="00165E62" w:rsidRDefault="00165E62" w:rsidP="00165E62">
      <w:pPr>
        <w:pStyle w:val="2"/>
        <w:rPr>
          <w:sz w:val="24"/>
          <w:szCs w:val="24"/>
        </w:rPr>
      </w:pPr>
      <w:r>
        <w:rPr>
          <w:sz w:val="24"/>
          <w:szCs w:val="24"/>
        </w:rPr>
        <w:t>Г</w:t>
      </w:r>
      <w:r w:rsidRPr="00576F9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576F98">
        <w:rPr>
          <w:sz w:val="24"/>
          <w:szCs w:val="24"/>
        </w:rPr>
        <w:t xml:space="preserve"> администрации района                       </w:t>
      </w:r>
      <w:r>
        <w:rPr>
          <w:sz w:val="24"/>
          <w:szCs w:val="24"/>
        </w:rPr>
        <w:t xml:space="preserve">                           </w:t>
      </w:r>
      <w:r w:rsidRPr="00576F9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В.Т.РОЩУПКИН</w:t>
      </w:r>
    </w:p>
    <w:p w:rsidR="00165E62" w:rsidRDefault="00165E62" w:rsidP="00165E62"/>
    <w:p w:rsidR="00165E62" w:rsidRDefault="00165E62" w:rsidP="00165E62">
      <w:r>
        <w:t>Панов И.Б.</w:t>
      </w:r>
    </w:p>
    <w:p w:rsidR="00165E62" w:rsidRPr="00D1235B" w:rsidRDefault="00165E62" w:rsidP="00165E62">
      <w:r>
        <w:t>20485</w:t>
      </w: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rFonts w:ascii="Courier New" w:hAnsi="Courier New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p w:rsidR="00165E62" w:rsidRDefault="00165E62" w:rsidP="00165E62">
      <w:pPr>
        <w:rPr>
          <w:sz w:val="28"/>
        </w:rPr>
      </w:pPr>
    </w:p>
    <w:tbl>
      <w:tblPr>
        <w:tblW w:w="9838" w:type="dxa"/>
        <w:tblLook w:val="0000" w:firstRow="0" w:lastRow="0" w:firstColumn="0" w:lastColumn="0" w:noHBand="0" w:noVBand="0"/>
      </w:tblPr>
      <w:tblGrid>
        <w:gridCol w:w="4921"/>
        <w:gridCol w:w="1395"/>
        <w:gridCol w:w="3522"/>
      </w:tblGrid>
      <w:tr w:rsidR="00165E62" w:rsidTr="00CF71D4">
        <w:trPr>
          <w:trHeight w:val="1242"/>
        </w:trPr>
        <w:tc>
          <w:tcPr>
            <w:tcW w:w="4921" w:type="dxa"/>
          </w:tcPr>
          <w:p w:rsidR="00165E62" w:rsidRDefault="00165E62" w:rsidP="00CF71D4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Вносит:</w:t>
            </w:r>
          </w:p>
          <w:p w:rsidR="00165E62" w:rsidRDefault="00165E62" w:rsidP="00CF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архитектуры и градостроительства </w:t>
            </w:r>
            <w:proofErr w:type="spellStart"/>
            <w:r>
              <w:rPr>
                <w:sz w:val="22"/>
                <w:szCs w:val="22"/>
              </w:rPr>
              <w:t>Грязинского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917" w:type="dxa"/>
            <w:gridSpan w:val="2"/>
          </w:tcPr>
          <w:p w:rsidR="00165E62" w:rsidRDefault="00165E62" w:rsidP="00CF71D4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65E62" w:rsidRDefault="00165E62" w:rsidP="00CF71D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ab/>
              <w:t xml:space="preserve">             И. Б. Панов</w:t>
            </w:r>
          </w:p>
        </w:tc>
      </w:tr>
      <w:tr w:rsidR="00165E62" w:rsidTr="00CF71D4">
        <w:trPr>
          <w:trHeight w:val="2208"/>
        </w:trPr>
        <w:tc>
          <w:tcPr>
            <w:tcW w:w="6316" w:type="dxa"/>
            <w:gridSpan w:val="2"/>
          </w:tcPr>
          <w:p w:rsidR="00165E62" w:rsidRDefault="00165E62" w:rsidP="00CF71D4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165E62" w:rsidRDefault="00165E62" w:rsidP="00CF71D4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Согласовано:</w:t>
            </w:r>
          </w:p>
          <w:p w:rsidR="00165E62" w:rsidRDefault="00165E62" w:rsidP="00CF71D4">
            <w:pPr>
              <w:rPr>
                <w:sz w:val="22"/>
                <w:szCs w:val="22"/>
              </w:rPr>
            </w:pPr>
          </w:p>
          <w:p w:rsidR="00165E62" w:rsidRDefault="009C4155" w:rsidP="00CF71D4">
            <w:pPr>
              <w:spacing w:before="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И.о.з</w:t>
            </w:r>
            <w:r w:rsidR="00165E62">
              <w:rPr>
                <w:sz w:val="22"/>
                <w:szCs w:val="22"/>
              </w:rPr>
              <w:t>ам</w:t>
            </w:r>
            <w:proofErr w:type="spellEnd"/>
            <w:r w:rsidR="00165E62">
              <w:rPr>
                <w:sz w:val="22"/>
                <w:szCs w:val="22"/>
              </w:rPr>
              <w:t xml:space="preserve">. главы администрации района                      </w:t>
            </w:r>
          </w:p>
          <w:p w:rsidR="00165E62" w:rsidRDefault="00165E62" w:rsidP="00CF71D4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аналитико-правового отдела </w:t>
            </w:r>
          </w:p>
          <w:p w:rsidR="00165E62" w:rsidRDefault="00165E62" w:rsidP="00CF71D4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2" w:type="dxa"/>
          </w:tcPr>
          <w:p w:rsidR="00165E62" w:rsidRDefault="00165E62" w:rsidP="00CF71D4">
            <w:pPr>
              <w:spacing w:before="60"/>
              <w:jc w:val="center"/>
              <w:rPr>
                <w:sz w:val="22"/>
                <w:szCs w:val="22"/>
              </w:rPr>
            </w:pPr>
          </w:p>
          <w:p w:rsidR="00165E62" w:rsidRDefault="00165E62" w:rsidP="00CF71D4">
            <w:pPr>
              <w:rPr>
                <w:sz w:val="22"/>
                <w:szCs w:val="22"/>
              </w:rPr>
            </w:pPr>
          </w:p>
          <w:p w:rsidR="00165E62" w:rsidRDefault="00165E62" w:rsidP="00CF71D4">
            <w:pPr>
              <w:rPr>
                <w:sz w:val="22"/>
                <w:szCs w:val="22"/>
              </w:rPr>
            </w:pPr>
          </w:p>
          <w:p w:rsidR="00165E62" w:rsidRDefault="00165E62" w:rsidP="00CF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В. </w:t>
            </w:r>
            <w:r w:rsidR="009C415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. </w:t>
            </w:r>
            <w:r w:rsidR="009C4155">
              <w:rPr>
                <w:sz w:val="22"/>
                <w:szCs w:val="22"/>
              </w:rPr>
              <w:t>Попов</w:t>
            </w:r>
          </w:p>
          <w:p w:rsidR="00165E62" w:rsidRDefault="00165E62" w:rsidP="00CF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165E62" w:rsidRDefault="00165E62" w:rsidP="00CF7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Ю. В. </w:t>
            </w:r>
            <w:proofErr w:type="spellStart"/>
            <w:r>
              <w:rPr>
                <w:sz w:val="22"/>
                <w:szCs w:val="22"/>
              </w:rPr>
              <w:t>Хвощина</w:t>
            </w:r>
            <w:proofErr w:type="spellEnd"/>
          </w:p>
          <w:p w:rsidR="00165E62" w:rsidRDefault="00165E62" w:rsidP="00CF71D4">
            <w:pPr>
              <w:rPr>
                <w:sz w:val="22"/>
                <w:szCs w:val="22"/>
              </w:rPr>
            </w:pPr>
          </w:p>
        </w:tc>
      </w:tr>
    </w:tbl>
    <w:p w:rsidR="00586FE3" w:rsidRDefault="00165E62">
      <w:r>
        <w:rPr>
          <w:sz w:val="22"/>
          <w:szCs w:val="22"/>
        </w:rPr>
        <w:t xml:space="preserve">Управляющий делами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В.Д.Терехин</w:t>
      </w:r>
      <w:proofErr w:type="spellEnd"/>
    </w:p>
    <w:sectPr w:rsidR="00586FE3" w:rsidSect="00286FAC">
      <w:pgSz w:w="11906" w:h="16838"/>
      <w:pgMar w:top="851" w:right="707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3781"/>
    <w:multiLevelType w:val="hybridMultilevel"/>
    <w:tmpl w:val="5C4079D8"/>
    <w:lvl w:ilvl="0" w:tplc="2E6441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62"/>
    <w:rsid w:val="0008555E"/>
    <w:rsid w:val="00165E62"/>
    <w:rsid w:val="00402056"/>
    <w:rsid w:val="00586FE3"/>
    <w:rsid w:val="0089009B"/>
    <w:rsid w:val="009C4155"/>
    <w:rsid w:val="009E3062"/>
    <w:rsid w:val="00B5199C"/>
    <w:rsid w:val="00C06289"/>
    <w:rsid w:val="00EF06A0"/>
    <w:rsid w:val="00F35EC7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5D13-3F0A-4CB5-995E-5C5BC93B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5E6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5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65E62"/>
    <w:pPr>
      <w:ind w:right="4959"/>
    </w:pPr>
    <w:rPr>
      <w:sz w:val="28"/>
    </w:rPr>
  </w:style>
  <w:style w:type="character" w:customStyle="1" w:styleId="a4">
    <w:name w:val="Основной текст Знак"/>
    <w:basedOn w:val="a0"/>
    <w:link w:val="a3"/>
    <w:rsid w:val="00165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65E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65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65E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2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2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Глава администрации района                                                      </vt:lpstr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>timoshenko</cp:lastModifiedBy>
  <cp:revision>17</cp:revision>
  <cp:lastPrinted>2016-05-27T10:31:00Z</cp:lastPrinted>
  <dcterms:created xsi:type="dcterms:W3CDTF">2014-06-23T09:46:00Z</dcterms:created>
  <dcterms:modified xsi:type="dcterms:W3CDTF">2016-05-27T10:32:00Z</dcterms:modified>
</cp:coreProperties>
</file>