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D32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</w:t>
      </w:r>
      <w:r w:rsidR="00D326A6">
        <w:rPr>
          <w:rFonts w:ascii="Times New Roman" w:hAnsi="Times New Roman"/>
          <w:b/>
          <w:sz w:val="26"/>
          <w:szCs w:val="26"/>
        </w:rPr>
        <w:t>нтации по планировке территории</w:t>
      </w:r>
      <w:r w:rsidR="00AA75E3">
        <w:rPr>
          <w:rFonts w:ascii="Times New Roman" w:hAnsi="Times New Roman"/>
          <w:b/>
          <w:sz w:val="26"/>
          <w:szCs w:val="26"/>
        </w:rPr>
        <w:t xml:space="preserve"> </w:t>
      </w:r>
      <w:r w:rsidRPr="00731865">
        <w:rPr>
          <w:rFonts w:ascii="Times New Roman" w:hAnsi="Times New Roman"/>
          <w:b/>
          <w:sz w:val="26"/>
          <w:szCs w:val="26"/>
        </w:rPr>
        <w:t>(проекту планировки и проекту межевания) линейного объекта: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326A6" w:rsidRPr="00AA718E">
        <w:rPr>
          <w:rStyle w:val="FontStyle13"/>
          <w:sz w:val="24"/>
          <w:szCs w:val="24"/>
        </w:rPr>
        <w:t>«</w:t>
      </w:r>
      <w:r w:rsidR="005E4EBC" w:rsidRPr="005E4EBC">
        <w:rPr>
          <w:rFonts w:ascii="Times New Roman" w:hAnsi="Times New Roman"/>
          <w:b/>
          <w:sz w:val="24"/>
          <w:szCs w:val="24"/>
        </w:rPr>
        <w:t>Газопровод   высокого  давления  с  ШРП,  низкого  давления  по  ул. Новая, ул. 8 Марта  с. Плеханово Грязинского района Липецкой области</w:t>
      </w:r>
      <w:r w:rsidR="00D326A6" w:rsidRPr="00D326A6">
        <w:rPr>
          <w:rStyle w:val="FontStyle13"/>
          <w:b/>
          <w:sz w:val="24"/>
          <w:szCs w:val="24"/>
        </w:rPr>
        <w:t>»</w:t>
      </w:r>
      <w:r w:rsidR="00E75CFF" w:rsidRPr="00FD2897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5E4EBC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1F3BC6" w:rsidRPr="00A25C73">
        <w:rPr>
          <w:rFonts w:ascii="Times New Roman" w:hAnsi="Times New Roman"/>
          <w:sz w:val="24"/>
          <w:szCs w:val="24"/>
        </w:rPr>
        <w:t xml:space="preserve"> </w:t>
      </w:r>
      <w:r w:rsidR="00D326A6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</w:t>
      </w:r>
      <w:r w:rsidR="00D326A6">
        <w:rPr>
          <w:rFonts w:ascii="Times New Roman" w:hAnsi="Times New Roman"/>
          <w:sz w:val="24"/>
          <w:szCs w:val="24"/>
        </w:rPr>
        <w:t xml:space="preserve">я </w:t>
      </w:r>
      <w:r w:rsidR="001F3BC6" w:rsidRPr="00A25C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1F3BC6" w:rsidRPr="00A25C73">
        <w:rPr>
          <w:rFonts w:ascii="Times New Roman" w:hAnsi="Times New Roman"/>
          <w:sz w:val="24"/>
          <w:szCs w:val="24"/>
        </w:rPr>
        <w:t>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326A6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Грязинского муниципального района Липецкой области от </w:t>
      </w:r>
      <w:r w:rsidR="005E4EBC">
        <w:rPr>
          <w:rFonts w:ascii="Times New Roman" w:hAnsi="Times New Roman"/>
          <w:sz w:val="24"/>
          <w:szCs w:val="24"/>
        </w:rPr>
        <w:t>28</w:t>
      </w:r>
      <w:r w:rsidRPr="00267D65">
        <w:rPr>
          <w:rFonts w:ascii="Times New Roman" w:hAnsi="Times New Roman"/>
          <w:sz w:val="24"/>
          <w:szCs w:val="24"/>
        </w:rPr>
        <w:t>.0</w:t>
      </w:r>
      <w:r w:rsidR="00D326A6">
        <w:rPr>
          <w:rFonts w:ascii="Times New Roman" w:hAnsi="Times New Roman"/>
          <w:sz w:val="24"/>
          <w:szCs w:val="24"/>
        </w:rPr>
        <w:t>5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 xml:space="preserve">8  </w:t>
      </w:r>
      <w:r w:rsidRPr="00267D65">
        <w:rPr>
          <w:rFonts w:ascii="Times New Roman" w:hAnsi="Times New Roman"/>
          <w:sz w:val="24"/>
          <w:szCs w:val="24"/>
        </w:rPr>
        <w:t xml:space="preserve"> № </w:t>
      </w:r>
      <w:r w:rsidR="005E4EBC">
        <w:rPr>
          <w:rFonts w:ascii="Times New Roman" w:hAnsi="Times New Roman"/>
          <w:sz w:val="24"/>
          <w:szCs w:val="24"/>
        </w:rPr>
        <w:t>569</w:t>
      </w:r>
      <w:r w:rsidRPr="00267D65">
        <w:rPr>
          <w:rFonts w:ascii="Times New Roman" w:hAnsi="Times New Roman"/>
          <w:sz w:val="24"/>
          <w:szCs w:val="24"/>
        </w:rPr>
        <w:t xml:space="preserve"> «О </w:t>
      </w:r>
      <w:r w:rsidR="005E4EBC">
        <w:rPr>
          <w:rFonts w:ascii="Times New Roman" w:hAnsi="Times New Roman"/>
          <w:sz w:val="24"/>
          <w:szCs w:val="24"/>
        </w:rPr>
        <w:t>проведении</w:t>
      </w:r>
      <w:r w:rsidRPr="00267D65">
        <w:rPr>
          <w:rFonts w:ascii="Times New Roman" w:hAnsi="Times New Roman"/>
          <w:sz w:val="24"/>
          <w:szCs w:val="24"/>
        </w:rPr>
        <w:t xml:space="preserve"> публичных слушаний по документации по планировке территории (проекту </w:t>
      </w:r>
      <w:r w:rsidRPr="00267D65">
        <w:rPr>
          <w:rStyle w:val="FontStyle13"/>
          <w:sz w:val="24"/>
          <w:szCs w:val="24"/>
        </w:rPr>
        <w:t>планировки и проекту межевания) линейного объекта</w:t>
      </w:r>
      <w:r w:rsidRPr="00D326A6">
        <w:rPr>
          <w:rStyle w:val="FontStyle13"/>
          <w:sz w:val="24"/>
          <w:szCs w:val="24"/>
        </w:rPr>
        <w:t xml:space="preserve">: </w:t>
      </w:r>
      <w:r w:rsidR="00D326A6">
        <w:rPr>
          <w:rStyle w:val="FontStyle13"/>
          <w:sz w:val="24"/>
          <w:szCs w:val="24"/>
        </w:rPr>
        <w:t>«</w:t>
      </w:r>
      <w:r w:rsidR="005E4EBC" w:rsidRPr="005E4EBC">
        <w:rPr>
          <w:rFonts w:ascii="Times New Roman" w:hAnsi="Times New Roman"/>
          <w:sz w:val="24"/>
          <w:szCs w:val="24"/>
        </w:rPr>
        <w:t>Газопровод   высокого  давления  с  ШРП,  низкого  давления  по  ул. Новая, ул. 8 Марта  с. Плеханово Грязинского района Липецкой области</w:t>
      </w:r>
      <w:r w:rsidR="00D326A6" w:rsidRPr="00D326A6">
        <w:rPr>
          <w:rStyle w:val="FontStyle13"/>
          <w:sz w:val="24"/>
          <w:szCs w:val="24"/>
        </w:rPr>
        <w:t>»</w:t>
      </w:r>
      <w:r w:rsidR="00D326A6">
        <w:rPr>
          <w:rStyle w:val="FontStyle13"/>
          <w:sz w:val="24"/>
          <w:szCs w:val="24"/>
        </w:rPr>
        <w:t xml:space="preserve">. 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Орган, уполномоченный на организацию и проведения публичных слушаний: отдел архитектуры и градостроительства администрации Грязинского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5E4EBC" w:rsidRDefault="001F3BC6" w:rsidP="00A94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D326A6" w:rsidRPr="00AA718E">
        <w:rPr>
          <w:rStyle w:val="FontStyle13"/>
          <w:sz w:val="24"/>
          <w:szCs w:val="24"/>
        </w:rPr>
        <w:t>АО «Газпром газораспределение Липецк»</w:t>
      </w:r>
      <w:r w:rsidR="004A463F" w:rsidRPr="00267D65">
        <w:rPr>
          <w:rFonts w:ascii="Times New Roman" w:hAnsi="Times New Roman"/>
          <w:sz w:val="24"/>
          <w:szCs w:val="24"/>
        </w:rPr>
        <w:t xml:space="preserve">, </w:t>
      </w:r>
      <w:r w:rsidRPr="00267D65">
        <w:rPr>
          <w:rFonts w:ascii="Times New Roman" w:hAnsi="Times New Roman"/>
          <w:sz w:val="24"/>
          <w:szCs w:val="24"/>
        </w:rPr>
        <w:t xml:space="preserve">разработчик проекта </w:t>
      </w:r>
      <w:r w:rsidRPr="00267D65">
        <w:rPr>
          <w:rStyle w:val="FontStyle13"/>
          <w:sz w:val="24"/>
          <w:szCs w:val="24"/>
        </w:rPr>
        <w:t>ООО «</w:t>
      </w:r>
      <w:r w:rsidR="005E4EBC">
        <w:rPr>
          <w:rStyle w:val="FontStyle13"/>
          <w:sz w:val="24"/>
          <w:szCs w:val="24"/>
        </w:rPr>
        <w:t>Юникс</w:t>
      </w:r>
      <w:r w:rsidRPr="00267D65">
        <w:rPr>
          <w:rStyle w:val="FontStyle13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Pr="00267D65">
        <w:rPr>
          <w:rFonts w:ascii="Times New Roman" w:hAnsi="Times New Roman"/>
          <w:sz w:val="24"/>
          <w:szCs w:val="24"/>
        </w:rPr>
        <w:t xml:space="preserve">Грязинского муниципального района Липецкой области от </w:t>
      </w:r>
      <w:r w:rsidR="005E4EBC">
        <w:rPr>
          <w:rFonts w:ascii="Times New Roman" w:hAnsi="Times New Roman"/>
          <w:sz w:val="24"/>
          <w:szCs w:val="24"/>
        </w:rPr>
        <w:t>22</w:t>
      </w:r>
      <w:r w:rsidRPr="00267D65">
        <w:rPr>
          <w:rFonts w:ascii="Times New Roman" w:hAnsi="Times New Roman"/>
          <w:sz w:val="24"/>
          <w:szCs w:val="24"/>
        </w:rPr>
        <w:t>.</w:t>
      </w:r>
      <w:r w:rsidR="005E4EBC">
        <w:rPr>
          <w:rFonts w:ascii="Times New Roman" w:hAnsi="Times New Roman"/>
          <w:sz w:val="24"/>
          <w:szCs w:val="24"/>
        </w:rPr>
        <w:t>08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7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5E4EBC">
        <w:rPr>
          <w:rFonts w:ascii="Times New Roman" w:hAnsi="Times New Roman"/>
          <w:sz w:val="24"/>
          <w:szCs w:val="24"/>
        </w:rPr>
        <w:t>98</w:t>
      </w:r>
      <w:r w:rsidR="00D326A6">
        <w:rPr>
          <w:rFonts w:ascii="Times New Roman" w:hAnsi="Times New Roman"/>
          <w:sz w:val="24"/>
          <w:szCs w:val="24"/>
        </w:rPr>
        <w:t>7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</w:t>
      </w:r>
      <w:r w:rsidR="00A94ADA">
        <w:rPr>
          <w:rStyle w:val="FontStyle13"/>
          <w:sz w:val="24"/>
          <w:szCs w:val="24"/>
        </w:rPr>
        <w:t xml:space="preserve">  </w:t>
      </w:r>
      <w:r w:rsidR="005E4EBC">
        <w:rPr>
          <w:rStyle w:val="FontStyle13"/>
          <w:sz w:val="24"/>
          <w:szCs w:val="24"/>
        </w:rPr>
        <w:t xml:space="preserve">линейного </w:t>
      </w:r>
      <w:r w:rsidR="00D36BF9">
        <w:rPr>
          <w:rStyle w:val="FontStyle13"/>
          <w:sz w:val="24"/>
          <w:szCs w:val="24"/>
        </w:rPr>
        <w:t xml:space="preserve">объекта: </w:t>
      </w:r>
      <w:r w:rsidR="00A94ADA">
        <w:rPr>
          <w:rStyle w:val="FontStyle13"/>
          <w:sz w:val="24"/>
          <w:szCs w:val="24"/>
        </w:rPr>
        <w:t xml:space="preserve">  </w:t>
      </w:r>
      <w:r w:rsidR="00D326A6">
        <w:rPr>
          <w:rStyle w:val="FontStyle13"/>
          <w:sz w:val="24"/>
          <w:szCs w:val="24"/>
        </w:rPr>
        <w:t>«</w:t>
      </w:r>
      <w:r w:rsidR="005E4EBC" w:rsidRPr="005E4EBC">
        <w:rPr>
          <w:rFonts w:ascii="Times New Roman" w:hAnsi="Times New Roman"/>
          <w:sz w:val="24"/>
          <w:szCs w:val="24"/>
        </w:rPr>
        <w:t xml:space="preserve">Газопровод  </w:t>
      </w:r>
      <w:r w:rsidR="005E4EBC">
        <w:rPr>
          <w:rFonts w:ascii="Times New Roman" w:hAnsi="Times New Roman"/>
          <w:sz w:val="24"/>
          <w:szCs w:val="24"/>
        </w:rPr>
        <w:t xml:space="preserve">  </w:t>
      </w:r>
      <w:r w:rsidR="005E4EBC" w:rsidRPr="005E4EBC">
        <w:rPr>
          <w:rFonts w:ascii="Times New Roman" w:hAnsi="Times New Roman"/>
          <w:sz w:val="24"/>
          <w:szCs w:val="24"/>
        </w:rPr>
        <w:t xml:space="preserve"> высокого  </w:t>
      </w:r>
      <w:r w:rsidR="005E4EBC">
        <w:rPr>
          <w:rFonts w:ascii="Times New Roman" w:hAnsi="Times New Roman"/>
          <w:sz w:val="24"/>
          <w:szCs w:val="24"/>
        </w:rPr>
        <w:t xml:space="preserve">  </w:t>
      </w:r>
      <w:r w:rsidR="005E4EBC" w:rsidRPr="005E4EBC">
        <w:rPr>
          <w:rFonts w:ascii="Times New Roman" w:hAnsi="Times New Roman"/>
          <w:sz w:val="24"/>
          <w:szCs w:val="24"/>
        </w:rPr>
        <w:t xml:space="preserve">давления 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 w:rsidR="005E4EBC" w:rsidRPr="005E4EBC">
        <w:rPr>
          <w:rFonts w:ascii="Times New Roman" w:hAnsi="Times New Roman"/>
          <w:sz w:val="24"/>
          <w:szCs w:val="24"/>
        </w:rPr>
        <w:t xml:space="preserve"> с  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 w:rsidR="005E4EBC" w:rsidRPr="005E4EBC">
        <w:rPr>
          <w:rFonts w:ascii="Times New Roman" w:hAnsi="Times New Roman"/>
          <w:sz w:val="24"/>
          <w:szCs w:val="24"/>
        </w:rPr>
        <w:t xml:space="preserve">ШРП, 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 w:rsidR="005E4EBC" w:rsidRPr="005E4EBC">
        <w:rPr>
          <w:rFonts w:ascii="Times New Roman" w:hAnsi="Times New Roman"/>
          <w:sz w:val="24"/>
          <w:szCs w:val="24"/>
        </w:rPr>
        <w:t xml:space="preserve"> низкого  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 w:rsidR="005E4EBC" w:rsidRPr="005E4EBC">
        <w:rPr>
          <w:rFonts w:ascii="Times New Roman" w:hAnsi="Times New Roman"/>
          <w:sz w:val="24"/>
          <w:szCs w:val="24"/>
        </w:rPr>
        <w:t xml:space="preserve">давления  </w:t>
      </w:r>
      <w:r w:rsidR="005E4EBC">
        <w:rPr>
          <w:rFonts w:ascii="Times New Roman" w:hAnsi="Times New Roman"/>
          <w:sz w:val="24"/>
          <w:szCs w:val="24"/>
        </w:rPr>
        <w:t xml:space="preserve"> </w:t>
      </w:r>
      <w:r w:rsidR="005E4EBC" w:rsidRPr="005E4EBC">
        <w:rPr>
          <w:rFonts w:ascii="Times New Roman" w:hAnsi="Times New Roman"/>
          <w:sz w:val="24"/>
          <w:szCs w:val="24"/>
        </w:rPr>
        <w:t xml:space="preserve">по  ул. Новая, </w:t>
      </w:r>
    </w:p>
    <w:p w:rsidR="001F3BC6" w:rsidRPr="00267D65" w:rsidRDefault="005E4EBC" w:rsidP="005E4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BC">
        <w:rPr>
          <w:rFonts w:ascii="Times New Roman" w:hAnsi="Times New Roman"/>
          <w:sz w:val="24"/>
          <w:szCs w:val="24"/>
        </w:rPr>
        <w:t>ул. 8 Марта  с. Плеханово Грязинского района Липецкой области</w:t>
      </w:r>
      <w:r w:rsidR="00D326A6" w:rsidRPr="00D326A6">
        <w:rPr>
          <w:rStyle w:val="FontStyle13"/>
          <w:sz w:val="24"/>
          <w:szCs w:val="24"/>
        </w:rPr>
        <w:t>»</w:t>
      </w:r>
      <w:r w:rsidR="001F3BC6" w:rsidRPr="00267D65">
        <w:rPr>
          <w:rFonts w:ascii="Times New Roman" w:hAnsi="Times New Roman"/>
          <w:sz w:val="24"/>
          <w:szCs w:val="24"/>
        </w:rPr>
        <w:t>.</w:t>
      </w:r>
    </w:p>
    <w:p w:rsidR="001F3BC6" w:rsidRPr="00267D65" w:rsidRDefault="001F3BC6" w:rsidP="001F3BC6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         Подготовка проекта планировки территории линейного объекта осуществлялась в целях: </w:t>
      </w:r>
      <w:r w:rsidRPr="00267D65">
        <w:rPr>
          <w:rStyle w:val="FontStyle13"/>
          <w:sz w:val="24"/>
          <w:szCs w:val="24"/>
        </w:rPr>
        <w:t>обеспечения процесса архитектурно</w:t>
      </w:r>
      <w:r w:rsidR="00D326A6">
        <w:rPr>
          <w:rStyle w:val="FontStyle13"/>
          <w:sz w:val="24"/>
          <w:szCs w:val="24"/>
        </w:rPr>
        <w:t>го</w:t>
      </w:r>
      <w:r w:rsidRPr="00267D65">
        <w:rPr>
          <w:rStyle w:val="FontStyle13"/>
          <w:sz w:val="24"/>
          <w:szCs w:val="24"/>
        </w:rPr>
        <w:t xml:space="preserve"> проектирования, строительства и ввода в эксплуатацию планируемо</w:t>
      </w:r>
      <w:r w:rsidR="00D326A6">
        <w:rPr>
          <w:rStyle w:val="FontStyle13"/>
          <w:sz w:val="24"/>
          <w:szCs w:val="24"/>
        </w:rPr>
        <w:t>го газопровода</w:t>
      </w:r>
      <w:r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D326A6">
        <w:rPr>
          <w:rStyle w:val="FontStyle13"/>
          <w:sz w:val="24"/>
          <w:szCs w:val="24"/>
        </w:rPr>
        <w:t>го газопровода</w:t>
      </w:r>
      <w:r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</w:t>
      </w:r>
      <w:r w:rsidR="00D326A6">
        <w:rPr>
          <w:rStyle w:val="FontStyle13"/>
          <w:sz w:val="24"/>
          <w:szCs w:val="24"/>
        </w:rPr>
        <w:t>ого</w:t>
      </w:r>
      <w:r w:rsidR="00145257" w:rsidRPr="00267D65">
        <w:rPr>
          <w:rStyle w:val="FontStyle13"/>
          <w:sz w:val="24"/>
          <w:szCs w:val="24"/>
        </w:rPr>
        <w:t xml:space="preserve"> земельн</w:t>
      </w:r>
      <w:r w:rsidR="00D326A6">
        <w:rPr>
          <w:rStyle w:val="FontStyle13"/>
          <w:sz w:val="24"/>
          <w:szCs w:val="24"/>
        </w:rPr>
        <w:t>ого</w:t>
      </w:r>
      <w:r w:rsidR="00145257" w:rsidRPr="00267D65">
        <w:rPr>
          <w:rStyle w:val="FontStyle13"/>
          <w:sz w:val="24"/>
          <w:szCs w:val="24"/>
        </w:rPr>
        <w:t xml:space="preserve"> участк</w:t>
      </w:r>
      <w:r w:rsidR="00D326A6">
        <w:rPr>
          <w:rStyle w:val="FontStyle13"/>
          <w:sz w:val="24"/>
          <w:szCs w:val="24"/>
        </w:rPr>
        <w:t>а, планируемого для предоставления АО «</w:t>
      </w:r>
      <w:r w:rsidR="00AA75E3" w:rsidRPr="00AA718E">
        <w:rPr>
          <w:rStyle w:val="FontStyle13"/>
          <w:sz w:val="24"/>
          <w:szCs w:val="24"/>
        </w:rPr>
        <w:t>Газпром газораспределение Липецк»</w:t>
      </w:r>
      <w:r w:rsidR="00AA75E3">
        <w:rPr>
          <w:rStyle w:val="FontStyle13"/>
          <w:sz w:val="24"/>
          <w:szCs w:val="24"/>
        </w:rPr>
        <w:t xml:space="preserve"> для газопровода</w:t>
      </w:r>
      <w:r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 xml:space="preserve">размещения </w:t>
      </w:r>
      <w:r w:rsidR="00AA75E3">
        <w:rPr>
          <w:rStyle w:val="FontStyle13"/>
          <w:sz w:val="24"/>
          <w:szCs w:val="24"/>
        </w:rPr>
        <w:t>газопровода</w:t>
      </w:r>
      <w:r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Форма оповещения: опубликование оповещения о проведении публичных слушаний </w:t>
      </w:r>
      <w:r w:rsidR="00A94ADA">
        <w:rPr>
          <w:rFonts w:ascii="Times New Roman" w:hAnsi="Times New Roman"/>
          <w:sz w:val="24"/>
          <w:szCs w:val="24"/>
        </w:rPr>
        <w:t xml:space="preserve">                    </w:t>
      </w:r>
      <w:r w:rsidRPr="00267D65">
        <w:rPr>
          <w:rFonts w:ascii="Times New Roman" w:hAnsi="Times New Roman"/>
          <w:sz w:val="24"/>
          <w:szCs w:val="24"/>
        </w:rPr>
        <w:t xml:space="preserve">в газете «Грязинские известия»  от </w:t>
      </w:r>
      <w:r w:rsidR="005E4EBC">
        <w:rPr>
          <w:rFonts w:ascii="Times New Roman" w:hAnsi="Times New Roman"/>
          <w:sz w:val="24"/>
          <w:szCs w:val="24"/>
        </w:rPr>
        <w:t>16</w:t>
      </w:r>
      <w:r w:rsidRPr="00267D65">
        <w:rPr>
          <w:rFonts w:ascii="Times New Roman" w:hAnsi="Times New Roman"/>
          <w:sz w:val="24"/>
          <w:szCs w:val="24"/>
        </w:rPr>
        <w:t>.0</w:t>
      </w:r>
      <w:r w:rsidR="00AA75E3">
        <w:rPr>
          <w:rFonts w:ascii="Times New Roman" w:hAnsi="Times New Roman"/>
          <w:sz w:val="24"/>
          <w:szCs w:val="24"/>
        </w:rPr>
        <w:t>6</w:t>
      </w:r>
      <w:r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 № </w:t>
      </w:r>
      <w:r w:rsidR="00AA75E3">
        <w:rPr>
          <w:rFonts w:ascii="Times New Roman" w:hAnsi="Times New Roman"/>
          <w:sz w:val="24"/>
          <w:szCs w:val="24"/>
        </w:rPr>
        <w:t>6</w:t>
      </w:r>
      <w:r w:rsidR="005E4EBC">
        <w:rPr>
          <w:rFonts w:ascii="Times New Roman" w:hAnsi="Times New Roman"/>
          <w:sz w:val="24"/>
          <w:szCs w:val="24"/>
        </w:rPr>
        <w:t>6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Грязинского муниципального района.</w:t>
      </w:r>
    </w:p>
    <w:p w:rsidR="001F3BC6" w:rsidRPr="00267D65" w:rsidRDefault="00213858" w:rsidP="00213858">
      <w:pPr>
        <w:tabs>
          <w:tab w:val="left" w:pos="7655"/>
          <w:tab w:val="left" w:pos="8789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Место </w:t>
      </w:r>
      <w:r w:rsidR="001F3BC6" w:rsidRPr="00267D65">
        <w:rPr>
          <w:rFonts w:ascii="Times New Roman" w:hAnsi="Times New Roman"/>
          <w:sz w:val="24"/>
          <w:szCs w:val="24"/>
        </w:rPr>
        <w:t>и время проведения публичных слушаний: 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="001F3BC6"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r w:rsidR="005E4EBC">
        <w:rPr>
          <w:rFonts w:ascii="Times New Roman" w:hAnsi="Times New Roman"/>
          <w:sz w:val="24"/>
          <w:szCs w:val="24"/>
        </w:rPr>
        <w:t>Плехановский</w:t>
      </w:r>
      <w:r w:rsidR="001F3BC6"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="001F3BC6" w:rsidRPr="00267D65">
        <w:rPr>
          <w:rFonts w:ascii="Times New Roman" w:hAnsi="Times New Roman"/>
          <w:sz w:val="24"/>
          <w:szCs w:val="24"/>
        </w:rPr>
        <w:t xml:space="preserve">  Грязинского м. р-на, 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1F3BC6" w:rsidRPr="00267D65">
        <w:rPr>
          <w:rFonts w:ascii="Times New Roman" w:hAnsi="Times New Roman"/>
          <w:sz w:val="24"/>
          <w:szCs w:val="24"/>
        </w:rPr>
        <w:t xml:space="preserve">с. </w:t>
      </w:r>
      <w:r w:rsidR="005E4EBC">
        <w:rPr>
          <w:rFonts w:ascii="Times New Roman" w:hAnsi="Times New Roman"/>
          <w:sz w:val="24"/>
          <w:szCs w:val="24"/>
        </w:rPr>
        <w:t>Плеханово</w:t>
      </w:r>
      <w:r w:rsidR="001F3BC6" w:rsidRPr="00267D65">
        <w:rPr>
          <w:rFonts w:ascii="Times New Roman" w:hAnsi="Times New Roman"/>
          <w:sz w:val="24"/>
          <w:szCs w:val="24"/>
        </w:rPr>
        <w:t xml:space="preserve">,  ул. </w:t>
      </w:r>
      <w:r w:rsidR="005E4EBC">
        <w:rPr>
          <w:rFonts w:ascii="Times New Roman" w:hAnsi="Times New Roman"/>
          <w:sz w:val="24"/>
          <w:szCs w:val="24"/>
        </w:rPr>
        <w:t>Плеханова</w:t>
      </w:r>
      <w:r w:rsidR="001F3BC6" w:rsidRPr="00267D65">
        <w:rPr>
          <w:rFonts w:ascii="Times New Roman" w:hAnsi="Times New Roman"/>
          <w:sz w:val="24"/>
          <w:szCs w:val="24"/>
        </w:rPr>
        <w:t>,</w:t>
      </w:r>
      <w:r w:rsidR="00AA75E3">
        <w:rPr>
          <w:rFonts w:ascii="Times New Roman" w:hAnsi="Times New Roman"/>
          <w:sz w:val="24"/>
          <w:szCs w:val="24"/>
        </w:rPr>
        <w:t xml:space="preserve"> </w:t>
      </w:r>
      <w:r w:rsidR="005E4EBC">
        <w:rPr>
          <w:rFonts w:ascii="Times New Roman" w:hAnsi="Times New Roman"/>
          <w:sz w:val="24"/>
          <w:szCs w:val="24"/>
        </w:rPr>
        <w:t xml:space="preserve">45В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F3BC6" w:rsidRPr="00267D65">
        <w:rPr>
          <w:rFonts w:ascii="Times New Roman" w:hAnsi="Times New Roman"/>
          <w:sz w:val="24"/>
          <w:szCs w:val="24"/>
        </w:rPr>
        <w:t>2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>.0</w:t>
      </w:r>
      <w:r w:rsidR="00AA75E3">
        <w:rPr>
          <w:rFonts w:ascii="Times New Roman" w:hAnsi="Times New Roman"/>
          <w:sz w:val="24"/>
          <w:szCs w:val="24"/>
        </w:rPr>
        <w:t>6</w:t>
      </w:r>
      <w:r w:rsidR="001F3BC6" w:rsidRPr="00267D65">
        <w:rPr>
          <w:rFonts w:ascii="Times New Roman" w:hAnsi="Times New Roman"/>
          <w:sz w:val="24"/>
          <w:szCs w:val="24"/>
        </w:rPr>
        <w:t>.201</w:t>
      </w:r>
      <w:r w:rsidR="005E4EBC">
        <w:rPr>
          <w:rFonts w:ascii="Times New Roman" w:hAnsi="Times New Roman"/>
          <w:sz w:val="24"/>
          <w:szCs w:val="24"/>
        </w:rPr>
        <w:t>8</w:t>
      </w:r>
      <w:r w:rsidR="001F3BC6" w:rsidRPr="00267D65">
        <w:rPr>
          <w:rFonts w:ascii="Times New Roman" w:hAnsi="Times New Roman"/>
          <w:sz w:val="24"/>
          <w:szCs w:val="24"/>
        </w:rPr>
        <w:t xml:space="preserve">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В публичных слушаниях приняли участие  </w:t>
      </w:r>
      <w:r w:rsidR="00213858">
        <w:rPr>
          <w:rFonts w:ascii="Times New Roman" w:hAnsi="Times New Roman"/>
          <w:sz w:val="24"/>
          <w:szCs w:val="24"/>
        </w:rPr>
        <w:t>8</w:t>
      </w:r>
      <w:r w:rsidRPr="00267D65">
        <w:rPr>
          <w:rFonts w:ascii="Times New Roman" w:hAnsi="Times New Roman"/>
          <w:sz w:val="24"/>
          <w:szCs w:val="24"/>
        </w:rPr>
        <w:t xml:space="preserve">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</w:t>
      </w:r>
      <w:r w:rsidR="00AA75E3">
        <w:rPr>
          <w:rFonts w:ascii="Times New Roman" w:hAnsi="Times New Roman"/>
          <w:sz w:val="24"/>
          <w:szCs w:val="24"/>
        </w:rPr>
        <w:t xml:space="preserve">  </w:t>
      </w:r>
      <w:r w:rsidR="00AA75E3">
        <w:rPr>
          <w:rStyle w:val="FontStyle13"/>
          <w:sz w:val="24"/>
          <w:szCs w:val="24"/>
        </w:rPr>
        <w:t>«</w:t>
      </w:r>
      <w:r w:rsidR="00213858" w:rsidRPr="00213858">
        <w:rPr>
          <w:rFonts w:ascii="Times New Roman" w:hAnsi="Times New Roman"/>
          <w:sz w:val="24"/>
          <w:szCs w:val="24"/>
        </w:rPr>
        <w:t>Газопровод   высокого  давления  с  ШРП,  низкого  давления  по  ул. Новая, ул. 8 Марта  с. Плеханово Грязинского района Липецкой области</w:t>
      </w:r>
      <w:r w:rsidR="00AA75E3" w:rsidRPr="00D326A6">
        <w:rPr>
          <w:rStyle w:val="FontStyle13"/>
          <w:sz w:val="24"/>
          <w:szCs w:val="24"/>
        </w:rPr>
        <w:t>»</w:t>
      </w:r>
      <w:r w:rsidR="00AA75E3">
        <w:rPr>
          <w:rStyle w:val="FontStyle13"/>
          <w:sz w:val="24"/>
          <w:szCs w:val="24"/>
        </w:rPr>
        <w:t>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ADA" w:rsidRPr="00267D65" w:rsidRDefault="00A94ADA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Председатель комиссии -                                                                                    </w:t>
      </w:r>
      <w:r w:rsidR="00A94ADA">
        <w:rPr>
          <w:rFonts w:ascii="Times New Roman" w:hAnsi="Times New Roman"/>
          <w:sz w:val="24"/>
          <w:szCs w:val="24"/>
        </w:rPr>
        <w:t xml:space="preserve">     </w:t>
      </w:r>
      <w:r w:rsidRPr="00267D65">
        <w:rPr>
          <w:rFonts w:ascii="Times New Roman" w:hAnsi="Times New Roman"/>
          <w:sz w:val="24"/>
          <w:szCs w:val="24"/>
        </w:rPr>
        <w:t xml:space="preserve">       </w:t>
      </w:r>
      <w:r w:rsidR="00213858">
        <w:rPr>
          <w:rFonts w:ascii="Times New Roman" w:hAnsi="Times New Roman"/>
          <w:sz w:val="24"/>
          <w:szCs w:val="24"/>
        </w:rPr>
        <w:t>В</w:t>
      </w:r>
      <w:r w:rsidR="00AA75E3">
        <w:rPr>
          <w:rFonts w:ascii="Times New Roman" w:hAnsi="Times New Roman"/>
          <w:sz w:val="24"/>
          <w:szCs w:val="24"/>
        </w:rPr>
        <w:t>.В.</w:t>
      </w:r>
      <w:r w:rsidR="00213858">
        <w:rPr>
          <w:rFonts w:ascii="Times New Roman" w:hAnsi="Times New Roman"/>
          <w:sz w:val="24"/>
          <w:szCs w:val="24"/>
        </w:rPr>
        <w:t>Попов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зам. главы администрации Грязинского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>Секретарь комиссии -</w:t>
      </w: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 xml:space="preserve">зам. начальника  отдела архитектуры  </w:t>
      </w:r>
    </w:p>
    <w:p w:rsidR="00213858" w:rsidRPr="00213858" w:rsidRDefault="00213858" w:rsidP="00213858">
      <w:pPr>
        <w:tabs>
          <w:tab w:val="left" w:pos="7200"/>
        </w:tabs>
        <w:spacing w:after="0" w:line="0" w:lineRule="atLeast"/>
        <w:jc w:val="both"/>
        <w:rPr>
          <w:rFonts w:ascii="Times New Roman" w:hAnsi="Times New Roman"/>
        </w:rPr>
      </w:pPr>
      <w:r w:rsidRPr="00213858">
        <w:rPr>
          <w:rFonts w:ascii="Times New Roman" w:hAnsi="Times New Roman"/>
        </w:rPr>
        <w:t xml:space="preserve">и  градостроительства  администрации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213858">
        <w:rPr>
          <w:rFonts w:ascii="Times New Roman" w:hAnsi="Times New Roman"/>
        </w:rPr>
        <w:t xml:space="preserve">        В.В.Рубцова</w:t>
      </w:r>
    </w:p>
    <w:p w:rsidR="00A25C73" w:rsidRPr="00213858" w:rsidRDefault="00213858" w:rsidP="00213858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6"/>
          <w:szCs w:val="26"/>
        </w:rPr>
      </w:pPr>
      <w:r w:rsidRPr="00213858">
        <w:rPr>
          <w:rFonts w:ascii="Times New Roman" w:hAnsi="Times New Roman"/>
        </w:rPr>
        <w:t xml:space="preserve"> Грязинского муниципального района                                                                                                            </w:t>
      </w:r>
    </w:p>
    <w:sectPr w:rsidR="00A25C73" w:rsidRPr="00213858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81E" w:rsidRDefault="00B6481E" w:rsidP="00E171CD">
      <w:pPr>
        <w:spacing w:after="0" w:line="240" w:lineRule="auto"/>
      </w:pPr>
      <w:r>
        <w:separator/>
      </w:r>
    </w:p>
  </w:endnote>
  <w:endnote w:type="continuationSeparator" w:id="1">
    <w:p w:rsidR="00B6481E" w:rsidRDefault="00B6481E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81E" w:rsidRDefault="00B6481E" w:rsidP="00E171CD">
      <w:pPr>
        <w:spacing w:after="0" w:line="240" w:lineRule="auto"/>
      </w:pPr>
      <w:r>
        <w:separator/>
      </w:r>
    </w:p>
  </w:footnote>
  <w:footnote w:type="continuationSeparator" w:id="1">
    <w:p w:rsidR="00B6481E" w:rsidRDefault="00B6481E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DE6B55">
    <w:pPr>
      <w:pStyle w:val="a4"/>
      <w:jc w:val="center"/>
    </w:pPr>
    <w:fldSimple w:instr=" PAGE   \* MERGEFORMAT ">
      <w:r w:rsidR="00DD563A">
        <w:rPr>
          <w:noProof/>
        </w:rPr>
        <w:t>2</w:t>
      </w:r>
    </w:fldSimple>
  </w:p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1A54"/>
    <w:rsid w:val="000675CC"/>
    <w:rsid w:val="0007167A"/>
    <w:rsid w:val="00071E0C"/>
    <w:rsid w:val="0007617A"/>
    <w:rsid w:val="0008133F"/>
    <w:rsid w:val="00081B43"/>
    <w:rsid w:val="0009462C"/>
    <w:rsid w:val="000946F2"/>
    <w:rsid w:val="00097E65"/>
    <w:rsid w:val="000A30E4"/>
    <w:rsid w:val="000A593C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858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4933"/>
    <w:rsid w:val="00390A9F"/>
    <w:rsid w:val="003B0804"/>
    <w:rsid w:val="003B512B"/>
    <w:rsid w:val="003B5EA9"/>
    <w:rsid w:val="003B7781"/>
    <w:rsid w:val="003D2092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80B"/>
    <w:rsid w:val="005E3C94"/>
    <w:rsid w:val="005E4645"/>
    <w:rsid w:val="005E4EBC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343E5"/>
    <w:rsid w:val="0065193B"/>
    <w:rsid w:val="006557A6"/>
    <w:rsid w:val="00665721"/>
    <w:rsid w:val="006752EA"/>
    <w:rsid w:val="006913C7"/>
    <w:rsid w:val="00695FF5"/>
    <w:rsid w:val="006A1C40"/>
    <w:rsid w:val="006A75D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6F0ACB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94ADA"/>
    <w:rsid w:val="00AA75E3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6481E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26A6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D563A"/>
    <w:rsid w:val="00DE1651"/>
    <w:rsid w:val="00DE31BE"/>
    <w:rsid w:val="00DE66F8"/>
    <w:rsid w:val="00DE6B55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1AD8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2C83E-8CCF-4092-8653-BB104404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3</cp:revision>
  <cp:lastPrinted>2018-07-03T10:56:00Z</cp:lastPrinted>
  <dcterms:created xsi:type="dcterms:W3CDTF">2018-07-03T10:58:00Z</dcterms:created>
  <dcterms:modified xsi:type="dcterms:W3CDTF">2018-08-03T09:47:00Z</dcterms:modified>
</cp:coreProperties>
</file>