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3B04" w:rsidRDefault="00F12C1A">
      <w:pPr>
        <w:rPr>
          <w:rFonts w:ascii="Times New Roman" w:hAnsi="Times New Roman" w:cs="Times New Roman"/>
          <w:sz w:val="28"/>
          <w:szCs w:val="28"/>
        </w:rPr>
      </w:pPr>
      <w:r w:rsidRPr="00F12C1A">
        <w:rPr>
          <w:rFonts w:ascii="Times New Roman" w:hAnsi="Times New Roman" w:cs="Times New Roman"/>
          <w:sz w:val="28"/>
          <w:szCs w:val="28"/>
        </w:rPr>
        <w:t>16 марта 2022 года архивным отделом администрации Грязинского муниципального района проведен семинар с лицами, ответственных за архив и делопроизводство в учреждениях, организациях, предприятиях-источниках комплектования архивного отдела на тему:</w:t>
      </w:r>
    </w:p>
    <w:p w:rsidR="00F12C1A" w:rsidRDefault="00F12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«Подготовка документов постоянного срока хранения для передачи в архивный отдел»</w:t>
      </w:r>
    </w:p>
    <w:p w:rsidR="00E560D8" w:rsidRDefault="00E56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семинара </w:t>
      </w:r>
    </w:p>
    <w:p w:rsidR="00E560D8" w:rsidRDefault="00E56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2DFBE7" wp14:editId="3025B272">
            <wp:extent cx="3703293" cy="3724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16_1044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827" cy="373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D8" w:rsidRDefault="00E56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Побывали на экскурсии по архивохранилищам отдела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05087" wp14:editId="4E5E21E2">
            <wp:extent cx="5305425" cy="29398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16_104658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887" cy="29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D8" w:rsidRDefault="00E560D8">
      <w:pPr>
        <w:rPr>
          <w:rFonts w:ascii="Times New Roman" w:hAnsi="Times New Roman" w:cs="Times New Roman"/>
          <w:sz w:val="28"/>
          <w:szCs w:val="28"/>
        </w:rPr>
      </w:pPr>
    </w:p>
    <w:p w:rsidR="00E560D8" w:rsidRDefault="00E560D8" w:rsidP="00E560D8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E560D8" w:rsidRDefault="00E560D8" w:rsidP="00E560D8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E560D8" w:rsidRDefault="00E560D8" w:rsidP="00E560D8">
      <w:pPr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По</w:t>
      </w:r>
      <w:r w:rsidR="003B5727">
        <w:rPr>
          <w:rFonts w:ascii="Times New Roman" w:hAnsi="Times New Roman" w:cs="Times New Roman"/>
          <w:sz w:val="28"/>
          <w:szCs w:val="28"/>
        </w:rPr>
        <w:t xml:space="preserve">сетили выставку, посвященною 77 – </w:t>
      </w:r>
      <w:proofErr w:type="spellStart"/>
      <w:r w:rsidR="003B5727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3B5727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419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16_1151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27" w:rsidRDefault="003B5727" w:rsidP="00E560D8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выставки</w:t>
      </w:r>
      <w:r w:rsidR="0097086C">
        <w:rPr>
          <w:rFonts w:ascii="Times New Roman" w:hAnsi="Times New Roman" w:cs="Times New Roman"/>
          <w:sz w:val="28"/>
          <w:szCs w:val="28"/>
        </w:rPr>
        <w:t>: «77 лет без войны»</w:t>
      </w:r>
    </w:p>
    <w:p w:rsidR="00E560D8" w:rsidRPr="00F12C1A" w:rsidRDefault="00E56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7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39668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16_1156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878" cy="39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0D8" w:rsidRPr="00F12C1A" w:rsidSect="00E560D8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1A"/>
    <w:rsid w:val="003B5727"/>
    <w:rsid w:val="0097086C"/>
    <w:rsid w:val="00CE3B04"/>
    <w:rsid w:val="00E560D8"/>
    <w:rsid w:val="00F1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344A4"/>
  <w15:chartTrackingRefBased/>
  <w15:docId w15:val="{544FF496-CE47-40F9-B378-96D44136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Сергеевна Мотина</dc:creator>
  <cp:keywords/>
  <dc:description/>
  <cp:lastModifiedBy>Ольга Сергеевна Мотина</cp:lastModifiedBy>
  <cp:revision>1</cp:revision>
  <dcterms:created xsi:type="dcterms:W3CDTF">2022-03-16T10:34:00Z</dcterms:created>
  <dcterms:modified xsi:type="dcterms:W3CDTF">2022-03-16T11:36:00Z</dcterms:modified>
</cp:coreProperties>
</file>