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33" w:rsidRPr="004B2A65" w:rsidRDefault="00D77933" w:rsidP="00D77933">
      <w:pPr>
        <w:pStyle w:val="ConsPlusTitle"/>
        <w:widowControl/>
        <w:ind w:firstLine="0"/>
        <w:contextualSpacing/>
        <w:jc w:val="right"/>
        <w:rPr>
          <w:rFonts w:ascii="Times New Roman" w:hAnsi="Times New Roman" w:cs="Times New Roman"/>
          <w:b w:val="0"/>
          <w:sz w:val="22"/>
          <w:szCs w:val="22"/>
        </w:rPr>
      </w:pPr>
      <w:bookmarkStart w:id="0" w:name="_GoBack"/>
      <w:r w:rsidRPr="004B2A65">
        <w:rPr>
          <w:rFonts w:ascii="Times New Roman" w:hAnsi="Times New Roman" w:cs="Times New Roman"/>
          <w:b w:val="0"/>
          <w:sz w:val="22"/>
          <w:szCs w:val="22"/>
        </w:rPr>
        <w:t>Приложение 3</w:t>
      </w:r>
    </w:p>
    <w:p w:rsidR="003F4C4F" w:rsidRPr="004B2A65" w:rsidRDefault="003F4C4F" w:rsidP="003F4C4F">
      <w:pPr>
        <w:pStyle w:val="ConsPlusTitle"/>
        <w:widowControl/>
        <w:ind w:firstLine="0"/>
        <w:contextualSpacing/>
        <w:jc w:val="center"/>
        <w:rPr>
          <w:rFonts w:ascii="Times New Roman" w:hAnsi="Times New Roman" w:cs="Times New Roman"/>
          <w:sz w:val="26"/>
          <w:szCs w:val="26"/>
        </w:rPr>
      </w:pPr>
      <w:r w:rsidRPr="004B2A65">
        <w:rPr>
          <w:rFonts w:ascii="Times New Roman" w:hAnsi="Times New Roman" w:cs="Times New Roman"/>
          <w:sz w:val="26"/>
          <w:szCs w:val="26"/>
        </w:rPr>
        <w:t>АДМИНИСТРАТИВНЫЙ РЕГЛАМЕНТ</w:t>
      </w:r>
    </w:p>
    <w:p w:rsidR="003F4C4F" w:rsidRPr="004B2A65" w:rsidRDefault="003F4C4F" w:rsidP="003F4C4F">
      <w:pPr>
        <w:pStyle w:val="ConsPlusTitle"/>
        <w:widowControl/>
        <w:ind w:firstLine="0"/>
        <w:contextualSpacing/>
        <w:jc w:val="center"/>
        <w:rPr>
          <w:rFonts w:ascii="Times New Roman" w:hAnsi="Times New Roman" w:cs="Times New Roman"/>
          <w:sz w:val="26"/>
          <w:szCs w:val="26"/>
        </w:rPr>
      </w:pPr>
      <w:r w:rsidRPr="004B2A65">
        <w:rPr>
          <w:rFonts w:ascii="Times New Roman" w:hAnsi="Times New Roman" w:cs="Times New Roman"/>
          <w:sz w:val="26"/>
          <w:szCs w:val="26"/>
        </w:rPr>
        <w:t>ПРЕДОСТАВЛЕНИЯ МУНИЦИПАЛЬНОЙ УСЛУГИ «ПРЕДОСТАВЛЕНИЕ РАЗРЕШЕНИЯ НА СТРОИТЕЛЬСТВО»</w:t>
      </w:r>
    </w:p>
    <w:p w:rsidR="003F4C4F" w:rsidRPr="004B2A65" w:rsidRDefault="003F4C4F" w:rsidP="003F4C4F">
      <w:pPr>
        <w:pStyle w:val="ConsPlusNormal"/>
        <w:widowControl/>
        <w:ind w:left="720" w:firstLine="0"/>
        <w:contextualSpacing/>
        <w:jc w:val="center"/>
        <w:outlineLvl w:val="1"/>
        <w:rPr>
          <w:rFonts w:ascii="Times New Roman" w:hAnsi="Times New Roman" w:cs="Times New Roman"/>
          <w:b/>
        </w:rPr>
      </w:pPr>
    </w:p>
    <w:p w:rsidR="003F4C4F" w:rsidRPr="004B2A65" w:rsidRDefault="003F4C4F" w:rsidP="003F4C4F">
      <w:pPr>
        <w:pStyle w:val="ConsPlusNormal"/>
        <w:widowControl/>
        <w:ind w:firstLine="0"/>
        <w:contextualSpacing/>
        <w:jc w:val="center"/>
        <w:outlineLvl w:val="1"/>
        <w:rPr>
          <w:rFonts w:ascii="Times New Roman" w:hAnsi="Times New Roman" w:cs="Times New Roman"/>
          <w:b/>
        </w:rPr>
      </w:pPr>
      <w:r w:rsidRPr="004B2A65">
        <w:rPr>
          <w:rFonts w:ascii="Times New Roman" w:hAnsi="Times New Roman" w:cs="Times New Roman"/>
          <w:b/>
        </w:rPr>
        <w:t xml:space="preserve">Раздел </w:t>
      </w:r>
      <w:r w:rsidRPr="004B2A65">
        <w:rPr>
          <w:rFonts w:ascii="Times New Roman" w:hAnsi="Times New Roman" w:cs="Times New Roman"/>
          <w:b/>
          <w:lang w:val="en-US"/>
        </w:rPr>
        <w:t>I</w:t>
      </w:r>
      <w:r w:rsidRPr="004B2A65">
        <w:rPr>
          <w:rFonts w:ascii="Times New Roman" w:hAnsi="Times New Roman" w:cs="Times New Roman"/>
          <w:b/>
        </w:rPr>
        <w:t xml:space="preserve">. </w:t>
      </w:r>
      <w:r w:rsidRPr="004B2A65">
        <w:rPr>
          <w:rFonts w:ascii="Times New Roman" w:hAnsi="Times New Roman" w:cs="Times New Roman"/>
          <w:b/>
          <w:sz w:val="26"/>
          <w:szCs w:val="26"/>
        </w:rPr>
        <w:t>ОБЩИЕ ПОЛОЖЕНИЯ</w:t>
      </w:r>
    </w:p>
    <w:p w:rsidR="003F4C4F" w:rsidRPr="004B2A65" w:rsidRDefault="003F4C4F" w:rsidP="003F4C4F">
      <w:pPr>
        <w:pStyle w:val="ConsPlusNormal"/>
        <w:widowControl/>
        <w:ind w:firstLine="709"/>
        <w:contextualSpacing/>
      </w:pPr>
    </w:p>
    <w:p w:rsidR="003F4C4F" w:rsidRPr="004B2A65" w:rsidRDefault="003F4C4F" w:rsidP="003F4C4F">
      <w:pPr>
        <w:ind w:firstLine="0"/>
        <w:jc w:val="center"/>
        <w:rPr>
          <w:b/>
          <w:sz w:val="28"/>
          <w:szCs w:val="28"/>
        </w:rPr>
      </w:pPr>
      <w:r w:rsidRPr="004B2A65">
        <w:rPr>
          <w:b/>
          <w:sz w:val="28"/>
          <w:szCs w:val="28"/>
        </w:rPr>
        <w:t>1. Предмет регулирования регламента</w:t>
      </w:r>
    </w:p>
    <w:p w:rsidR="003F4C4F" w:rsidRPr="004B2A65" w:rsidRDefault="003F4C4F" w:rsidP="003F4C4F">
      <w:pPr>
        <w:ind w:firstLine="0"/>
        <w:jc w:val="center"/>
        <w:rPr>
          <w:b/>
          <w:sz w:val="28"/>
          <w:szCs w:val="28"/>
        </w:rPr>
      </w:pPr>
    </w:p>
    <w:p w:rsidR="003F4C4F" w:rsidRPr="004B2A65" w:rsidRDefault="003F4C4F" w:rsidP="003F4C4F">
      <w:pPr>
        <w:ind w:firstLine="567"/>
        <w:rPr>
          <w:rFonts w:eastAsia="Calibri"/>
          <w:sz w:val="28"/>
          <w:szCs w:val="28"/>
          <w:lang w:eastAsia="en-US"/>
        </w:rPr>
      </w:pPr>
      <w:r w:rsidRPr="004B2A65">
        <w:rPr>
          <w:sz w:val="28"/>
          <w:szCs w:val="28"/>
        </w:rPr>
        <w:t xml:space="preserve">1. Административный регламент предоставления муниципальной услуги «Предоставление разрешения на строительство» (далее – муниципальная услуга) </w:t>
      </w:r>
      <w:r w:rsidRPr="004B2A65">
        <w:rPr>
          <w:rFonts w:eastAsia="Calibri"/>
          <w:sz w:val="28"/>
          <w:szCs w:val="28"/>
          <w:lang w:eastAsia="en-US"/>
        </w:rPr>
        <w:t>определяет сроки и последовательность административных процедур (действий) при предоставлении муниципальной услуги,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3F4C4F" w:rsidRPr="004B2A65" w:rsidRDefault="003F4C4F" w:rsidP="003F4C4F">
      <w:pPr>
        <w:ind w:firstLine="567"/>
        <w:rPr>
          <w:sz w:val="28"/>
          <w:szCs w:val="28"/>
        </w:rPr>
      </w:pPr>
    </w:p>
    <w:p w:rsidR="003F4C4F" w:rsidRPr="004B2A65" w:rsidRDefault="003F4C4F" w:rsidP="003F4C4F">
      <w:pPr>
        <w:pStyle w:val="a3"/>
        <w:ind w:firstLine="0"/>
        <w:contextualSpacing/>
        <w:jc w:val="center"/>
        <w:rPr>
          <w:b/>
          <w:szCs w:val="28"/>
        </w:rPr>
      </w:pPr>
      <w:r w:rsidRPr="004B2A65">
        <w:rPr>
          <w:b/>
          <w:szCs w:val="28"/>
        </w:rPr>
        <w:t>2. Круг заявителей</w:t>
      </w:r>
    </w:p>
    <w:p w:rsidR="003F4C4F" w:rsidRPr="004B2A65" w:rsidRDefault="003F4C4F" w:rsidP="003F4C4F">
      <w:pPr>
        <w:pStyle w:val="a3"/>
        <w:ind w:firstLine="0"/>
        <w:contextualSpacing/>
        <w:jc w:val="center"/>
        <w:rPr>
          <w:b/>
          <w:szCs w:val="28"/>
        </w:rPr>
      </w:pPr>
    </w:p>
    <w:p w:rsidR="003F4C4F" w:rsidRPr="004B2A65" w:rsidRDefault="003F4C4F" w:rsidP="003F4C4F">
      <w:pPr>
        <w:ind w:firstLine="567"/>
        <w:rPr>
          <w:sz w:val="18"/>
        </w:rPr>
      </w:pPr>
      <w:r w:rsidRPr="004B2A65">
        <w:rPr>
          <w:sz w:val="28"/>
          <w:szCs w:val="28"/>
        </w:rPr>
        <w:t xml:space="preserve">2. </w:t>
      </w:r>
      <w:proofErr w:type="gramStart"/>
      <w:r w:rsidRPr="004B2A65">
        <w:rPr>
          <w:sz w:val="28"/>
          <w:szCs w:val="28"/>
        </w:rPr>
        <w:t xml:space="preserve">Заявителем на предоставление муниципальной услуги является </w:t>
      </w:r>
      <w:r w:rsidRPr="004B2A65">
        <w:rPr>
          <w:rFonts w:eastAsia="Calibri"/>
          <w:sz w:val="28"/>
          <w:szCs w:val="28"/>
          <w:lang w:eastAsia="en-US"/>
        </w:rPr>
        <w:t>застройщик -</w:t>
      </w:r>
      <w:r w:rsidRPr="004B2A65">
        <w:rPr>
          <w:rFonts w:eastAsia="Calibri"/>
          <w:lang w:eastAsia="en-US"/>
        </w:rPr>
        <w:t xml:space="preserve"> </w:t>
      </w:r>
      <w:r w:rsidRPr="004B2A65">
        <w:rPr>
          <w:rFonts w:eastAsia="Calibri"/>
          <w:sz w:val="28"/>
          <w:szCs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B2A65">
        <w:rPr>
          <w:rFonts w:eastAsia="Calibri"/>
          <w:sz w:val="28"/>
          <w:szCs w:val="28"/>
        </w:rPr>
        <w:t>Росатом</w:t>
      </w:r>
      <w:proofErr w:type="spellEnd"/>
      <w:r w:rsidRPr="004B2A65">
        <w:rPr>
          <w:rFonts w:eastAsia="Calibri"/>
          <w:sz w:val="28"/>
          <w:szCs w:val="28"/>
        </w:rPr>
        <w:t>", Государственная корпорация по космической деятельности "</w:t>
      </w:r>
      <w:proofErr w:type="spellStart"/>
      <w:r w:rsidRPr="004B2A65">
        <w:rPr>
          <w:rFonts w:eastAsia="Calibri"/>
          <w:sz w:val="28"/>
          <w:szCs w:val="28"/>
        </w:rPr>
        <w:t>Роскосмос</w:t>
      </w:r>
      <w:proofErr w:type="spellEnd"/>
      <w:r w:rsidRPr="004B2A65">
        <w:rPr>
          <w:rFonts w:eastAsia="Calibri"/>
          <w:sz w:val="28"/>
          <w:szCs w:val="28"/>
        </w:rPr>
        <w:t>", органы управления государственными внебюджетными фондами или органы местного</w:t>
      </w:r>
      <w:proofErr w:type="gramEnd"/>
      <w:r w:rsidRPr="004B2A65">
        <w:rPr>
          <w:rFonts w:eastAsia="Calibri"/>
          <w:sz w:val="28"/>
          <w:szCs w:val="28"/>
        </w:rPr>
        <w:t xml:space="preserve">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Pr="004B2A65">
        <w:rPr>
          <w:sz w:val="28"/>
          <w:szCs w:val="28"/>
        </w:rPr>
        <w:t>а также уполномоченные им в установленном законом порядке лица (далее - заявитель).</w:t>
      </w:r>
    </w:p>
    <w:p w:rsidR="003F4C4F" w:rsidRPr="004B2A65" w:rsidRDefault="003F4C4F" w:rsidP="003F4C4F">
      <w:pPr>
        <w:pStyle w:val="ConsPlusNormal"/>
        <w:ind w:firstLine="851"/>
        <w:contextualSpacing/>
        <w:rPr>
          <w:rFonts w:eastAsia="Calibri"/>
          <w:lang w:eastAsia="en-US"/>
        </w:rPr>
      </w:pPr>
    </w:p>
    <w:p w:rsidR="003F4C4F" w:rsidRPr="004B2A65" w:rsidRDefault="003F4C4F" w:rsidP="003F4C4F">
      <w:pPr>
        <w:pStyle w:val="ConsPlusNormal"/>
        <w:widowControl/>
        <w:ind w:firstLine="0"/>
        <w:contextualSpacing/>
        <w:jc w:val="center"/>
        <w:rPr>
          <w:rFonts w:ascii="Times New Roman" w:hAnsi="Times New Roman" w:cs="Times New Roman"/>
          <w:b/>
        </w:rPr>
      </w:pPr>
      <w:r w:rsidRPr="004B2A65">
        <w:rPr>
          <w:rFonts w:ascii="Times New Roman" w:hAnsi="Times New Roman" w:cs="Times New Roman"/>
          <w:b/>
        </w:rPr>
        <w:t xml:space="preserve">3. Требования к порядку информирования о предоставлении </w:t>
      </w:r>
    </w:p>
    <w:p w:rsidR="003F4C4F" w:rsidRPr="004B2A65" w:rsidRDefault="003F4C4F" w:rsidP="003F4C4F">
      <w:pPr>
        <w:pStyle w:val="ConsPlusNormal"/>
        <w:widowControl/>
        <w:ind w:firstLine="0"/>
        <w:contextualSpacing/>
        <w:jc w:val="center"/>
        <w:rPr>
          <w:rFonts w:ascii="Times New Roman" w:hAnsi="Times New Roman" w:cs="Times New Roman"/>
          <w:b/>
        </w:rPr>
      </w:pPr>
      <w:r w:rsidRPr="004B2A65">
        <w:rPr>
          <w:rFonts w:ascii="Times New Roman" w:hAnsi="Times New Roman" w:cs="Times New Roman"/>
          <w:b/>
        </w:rPr>
        <w:t>муниципальной услуги</w:t>
      </w:r>
    </w:p>
    <w:p w:rsidR="003F4C4F" w:rsidRPr="004B2A65" w:rsidRDefault="003F4C4F" w:rsidP="003F4C4F">
      <w:pPr>
        <w:ind w:firstLine="567"/>
        <w:rPr>
          <w:sz w:val="28"/>
          <w:szCs w:val="28"/>
        </w:rPr>
      </w:pPr>
    </w:p>
    <w:p w:rsidR="003F4C4F" w:rsidRPr="004B2A65" w:rsidRDefault="003F4C4F" w:rsidP="003F4C4F">
      <w:pPr>
        <w:pStyle w:val="afa"/>
        <w:spacing w:after="0" w:line="240" w:lineRule="auto"/>
        <w:ind w:left="0" w:firstLine="567"/>
        <w:contextualSpacing w:val="0"/>
        <w:jc w:val="both"/>
        <w:rPr>
          <w:rFonts w:ascii="Times New Roman" w:hAnsi="Times New Roman"/>
          <w:sz w:val="28"/>
          <w:szCs w:val="28"/>
        </w:rPr>
      </w:pPr>
      <w:r w:rsidRPr="004B2A65">
        <w:rPr>
          <w:rFonts w:ascii="Times New Roman" w:hAnsi="Times New Roman"/>
          <w:sz w:val="28"/>
          <w:szCs w:val="28"/>
        </w:rPr>
        <w:t>3</w:t>
      </w:r>
      <w:r w:rsidRPr="004B2A65">
        <w:rPr>
          <w:sz w:val="28"/>
          <w:szCs w:val="28"/>
        </w:rPr>
        <w:t xml:space="preserve">. </w:t>
      </w:r>
      <w:r w:rsidRPr="004B2A65">
        <w:rPr>
          <w:rFonts w:ascii="Times New Roman" w:hAnsi="Times New Roman"/>
          <w:sz w:val="28"/>
          <w:szCs w:val="28"/>
        </w:rPr>
        <w:t xml:space="preserve">Информирование о порядке и ходе предоставления муниципальной услуги осуществляется </w:t>
      </w:r>
      <w:r w:rsidR="00DE7DE0" w:rsidRPr="004B2A65">
        <w:rPr>
          <w:rFonts w:ascii="Times New Roman" w:hAnsi="Times New Roman"/>
          <w:sz w:val="28"/>
          <w:szCs w:val="28"/>
        </w:rPr>
        <w:t>администрацией Грязинского муниципального района Липецкой области</w:t>
      </w:r>
      <w:r w:rsidRPr="004B2A65">
        <w:rPr>
          <w:rFonts w:ascii="Times New Roman" w:hAnsi="Times New Roman"/>
          <w:sz w:val="28"/>
          <w:szCs w:val="28"/>
        </w:rPr>
        <w:t xml:space="preserve"> (далее – ОМСУ)</w:t>
      </w:r>
    </w:p>
    <w:p w:rsidR="003F4C4F" w:rsidRPr="004B2A65" w:rsidRDefault="003F4C4F" w:rsidP="003F4C4F">
      <w:pPr>
        <w:pStyle w:val="afa"/>
        <w:spacing w:after="0" w:line="240" w:lineRule="auto"/>
        <w:ind w:left="851"/>
        <w:jc w:val="both"/>
        <w:rPr>
          <w:rFonts w:ascii="Times New Roman" w:hAnsi="Times New Roman"/>
          <w:sz w:val="20"/>
          <w:szCs w:val="20"/>
        </w:rPr>
      </w:pPr>
      <w:r w:rsidRPr="004B2A65">
        <w:rPr>
          <w:rFonts w:ascii="Times New Roman" w:hAnsi="Times New Roman"/>
          <w:sz w:val="20"/>
          <w:szCs w:val="20"/>
        </w:rPr>
        <w:t xml:space="preserve">                               </w:t>
      </w:r>
    </w:p>
    <w:p w:rsidR="003F4C4F" w:rsidRPr="004B2A65" w:rsidRDefault="003F4C4F" w:rsidP="00DE7DE0">
      <w:pPr>
        <w:tabs>
          <w:tab w:val="left" w:pos="2127"/>
        </w:tabs>
        <w:ind w:firstLine="0"/>
        <w:rPr>
          <w:sz w:val="28"/>
          <w:szCs w:val="28"/>
        </w:rPr>
      </w:pPr>
      <w:proofErr w:type="gramStart"/>
      <w:r w:rsidRPr="004B2A65">
        <w:rPr>
          <w:sz w:val="28"/>
          <w:szCs w:val="28"/>
        </w:rPr>
        <w:lastRenderedPageBreak/>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DE7DE0" w:rsidRPr="004B2A65">
        <w:rPr>
          <w:sz w:val="28"/>
          <w:szCs w:val="28"/>
        </w:rPr>
        <w:t>(http://www.gryazy.ru</w:t>
      </w:r>
      <w:r w:rsidRPr="004B2A65">
        <w:rPr>
          <w:sz w:val="28"/>
          <w:szCs w:val="28"/>
        </w:rPr>
        <w:t>) (далее – сайт ОМСУ), и</w:t>
      </w:r>
      <w:r w:rsidR="00DE7DE0" w:rsidRPr="004B2A65">
        <w:rPr>
          <w:sz w:val="28"/>
          <w:szCs w:val="28"/>
        </w:rPr>
        <w:t xml:space="preserve"> </w:t>
      </w:r>
      <w:r w:rsidRPr="004B2A65">
        <w:rPr>
          <w:sz w:val="28"/>
          <w:szCs w:val="28"/>
        </w:rPr>
        <w:t>направления письменных ответов</w:t>
      </w:r>
      <w:proofErr w:type="gramEnd"/>
      <w:r w:rsidRPr="004B2A65">
        <w:rPr>
          <w:sz w:val="28"/>
          <w:szCs w:val="28"/>
        </w:rPr>
        <w:t xml:space="preserve"> на обращения заявителей по почте (в электронном виде), а также при личном приеме заявителей. </w:t>
      </w:r>
    </w:p>
    <w:p w:rsidR="003F4C4F" w:rsidRPr="004B2A65" w:rsidRDefault="003F4C4F" w:rsidP="003F4C4F">
      <w:pPr>
        <w:ind w:firstLine="567"/>
        <w:rPr>
          <w:sz w:val="28"/>
          <w:szCs w:val="28"/>
        </w:rPr>
      </w:pPr>
      <w:r w:rsidRPr="004B2A65">
        <w:rPr>
          <w:sz w:val="28"/>
          <w:szCs w:val="28"/>
        </w:rPr>
        <w:t>4. На сайте ОМСУ, ЕПГУ и РПГУ размещаются сведения: о местонахождении, номерах телефонов для справок, электронной почте, графике (режиме) работы ОМСУ, перечень многофункциональных центров (далее – МФЦ), в которых предоставляется муниципальная услуга, адреса местонахождения, телефоны, содержатся в приложении 1 к административному регламенту.</w:t>
      </w:r>
    </w:p>
    <w:p w:rsidR="003F4C4F" w:rsidRPr="004B2A65" w:rsidRDefault="003F4C4F" w:rsidP="003F4C4F">
      <w:pPr>
        <w:ind w:firstLine="567"/>
        <w:rPr>
          <w:sz w:val="28"/>
          <w:szCs w:val="28"/>
        </w:rPr>
      </w:pPr>
      <w:r w:rsidRPr="004B2A65">
        <w:rPr>
          <w:sz w:val="28"/>
          <w:szCs w:val="28"/>
        </w:rPr>
        <w:t>5. ОМСУ осуществляет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3F4C4F" w:rsidRPr="004B2A65" w:rsidRDefault="003F4C4F" w:rsidP="003F4C4F">
      <w:pPr>
        <w:pStyle w:val="afa"/>
        <w:tabs>
          <w:tab w:val="left" w:pos="142"/>
        </w:tabs>
        <w:spacing w:after="0" w:line="240" w:lineRule="auto"/>
        <w:ind w:left="0" w:firstLine="567"/>
        <w:jc w:val="both"/>
        <w:rPr>
          <w:rFonts w:ascii="Times New Roman" w:hAnsi="Times New Roman"/>
          <w:sz w:val="28"/>
          <w:szCs w:val="28"/>
        </w:rPr>
      </w:pPr>
      <w:r w:rsidRPr="004B2A65">
        <w:rPr>
          <w:rFonts w:ascii="Times New Roman" w:hAnsi="Times New Roman"/>
          <w:sz w:val="28"/>
          <w:szCs w:val="28"/>
        </w:rPr>
        <w:t>Консультации предоставляются по вопросам:</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графика работы ОМСУ;</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перечня документов, необходимых для предоставления заявителям муниципальной услуги;</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порядка заполнения заявления о предоставлении заявителю муниципальной услуги, форма которого предусмотрена приложением 2 к административному регламенту;</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порядка и условий предоставления муниципальной услуги;</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сроков предоставления муниципальной услуги;</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оснований для отказа в предоставлении муниципальной услуги;</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порядка обжалования решений, действий (бездействия) должностных лиц.</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При обращении заявителя за получением муниципальной услуги через РПГУ информация о ходе и результате предоставления услуги передается в личный кабинет заявителя на РПГУ.</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Для просмотра сведений о ходе предоставления муниципальной услуги на РПГУ заявителю необходимо:</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авторизоваться на РПГУ</w:t>
      </w:r>
      <w:r w:rsidR="00F22239" w:rsidRPr="004B2A65">
        <w:rPr>
          <w:rFonts w:ascii="Times New Roman" w:hAnsi="Times New Roman" w:cs="Times New Roman"/>
        </w:rPr>
        <w:t xml:space="preserve">, </w:t>
      </w:r>
      <w:r w:rsidRPr="004B2A65">
        <w:rPr>
          <w:rFonts w:ascii="Times New Roman" w:hAnsi="Times New Roman" w:cs="Times New Roman"/>
        </w:rPr>
        <w:t>войти в личный кабинет;</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найти в личном кабинете соответствующую заявку;</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просмотреть информацию о ходе предоставления муниципальной услуги.</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6. На сайте ОМСУ, ЕПГУ и РПГУ, информационных стендах в ОМСУ и МФЦ размещается следующая информация:</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текст административного регламента с приложениями;</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процедура предоставления муниципальной услуги в текстовом виде или в виде блок-схемы;</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lastRenderedPageBreak/>
        <w:t>бланк и образец заполнения заявления;</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исчерпывающий перечень оснований для отказа в предоставлении муниципальной услуги;</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информация о порядке обжалования решений и действий (бездействия) должностных лиц ОМСУ.</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3F4C4F" w:rsidRPr="004B2A65" w:rsidRDefault="003F4C4F" w:rsidP="003F4C4F">
      <w:pPr>
        <w:ind w:firstLine="567"/>
        <w:rPr>
          <w:sz w:val="28"/>
          <w:szCs w:val="28"/>
        </w:rPr>
      </w:pPr>
    </w:p>
    <w:p w:rsidR="003F4C4F" w:rsidRPr="004B2A65" w:rsidRDefault="003F4C4F" w:rsidP="003F4C4F">
      <w:pPr>
        <w:pStyle w:val="ConsPlusNormal"/>
        <w:widowControl/>
        <w:ind w:firstLine="0"/>
        <w:contextualSpacing/>
        <w:jc w:val="center"/>
        <w:rPr>
          <w:rFonts w:ascii="Times New Roman" w:hAnsi="Times New Roman" w:cs="Times New Roman"/>
          <w:b/>
        </w:rPr>
      </w:pPr>
      <w:r w:rsidRPr="004B2A65">
        <w:rPr>
          <w:rFonts w:ascii="Times New Roman" w:hAnsi="Times New Roman" w:cs="Times New Roman"/>
          <w:b/>
        </w:rPr>
        <w:t xml:space="preserve">Раздел </w:t>
      </w:r>
      <w:r w:rsidRPr="004B2A65">
        <w:rPr>
          <w:rFonts w:ascii="Times New Roman" w:hAnsi="Times New Roman" w:cs="Times New Roman"/>
          <w:b/>
          <w:lang w:val="en-US"/>
        </w:rPr>
        <w:t>II</w:t>
      </w:r>
      <w:r w:rsidRPr="004B2A65">
        <w:rPr>
          <w:rFonts w:ascii="Times New Roman" w:hAnsi="Times New Roman" w:cs="Times New Roman"/>
          <w:b/>
        </w:rPr>
        <w:t>. СТАНДАРТ ПРЕДОСТАВЛЕНИЯ МУНИЦИПАЛЬНОЙ УСЛУГИ</w:t>
      </w:r>
    </w:p>
    <w:p w:rsidR="003F4C4F" w:rsidRPr="004B2A65" w:rsidRDefault="003F4C4F" w:rsidP="003F4C4F">
      <w:pPr>
        <w:pStyle w:val="ConsPlusNormal"/>
        <w:widowControl/>
        <w:tabs>
          <w:tab w:val="left" w:pos="1134"/>
        </w:tabs>
        <w:ind w:firstLine="567"/>
        <w:contextualSpacing/>
        <w:rPr>
          <w:rFonts w:ascii="Times New Roman" w:hAnsi="Times New Roman" w:cs="Times New Roman"/>
        </w:rPr>
      </w:pPr>
    </w:p>
    <w:p w:rsidR="003F4C4F" w:rsidRPr="004B2A65" w:rsidRDefault="003F4C4F" w:rsidP="003F4C4F">
      <w:pPr>
        <w:pStyle w:val="ConsPlusNormal"/>
        <w:widowControl/>
        <w:tabs>
          <w:tab w:val="left" w:pos="1134"/>
        </w:tabs>
        <w:ind w:firstLine="0"/>
        <w:contextualSpacing/>
        <w:jc w:val="center"/>
        <w:rPr>
          <w:rFonts w:ascii="Times New Roman" w:hAnsi="Times New Roman" w:cs="Times New Roman"/>
          <w:b/>
        </w:rPr>
      </w:pPr>
      <w:r w:rsidRPr="004B2A65">
        <w:rPr>
          <w:rFonts w:ascii="Times New Roman" w:hAnsi="Times New Roman" w:cs="Times New Roman"/>
          <w:b/>
        </w:rPr>
        <w:t>4. Наименование муниципальной услуги</w:t>
      </w:r>
    </w:p>
    <w:p w:rsidR="003F4C4F" w:rsidRPr="004B2A65" w:rsidRDefault="003F4C4F" w:rsidP="003F4C4F">
      <w:pPr>
        <w:pStyle w:val="ConsPlusNormal"/>
        <w:widowControl/>
        <w:tabs>
          <w:tab w:val="left" w:pos="1134"/>
        </w:tabs>
        <w:ind w:firstLine="567"/>
        <w:contextualSpacing/>
        <w:rPr>
          <w:rFonts w:ascii="Times New Roman" w:hAnsi="Times New Roman" w:cs="Times New Roman"/>
          <w:b/>
        </w:rPr>
      </w:pPr>
    </w:p>
    <w:p w:rsidR="003F4C4F" w:rsidRPr="004B2A65" w:rsidRDefault="003F4C4F" w:rsidP="00D140CB">
      <w:pPr>
        <w:pStyle w:val="afa"/>
        <w:autoSpaceDE w:val="0"/>
        <w:autoSpaceDN w:val="0"/>
        <w:adjustRightInd w:val="0"/>
        <w:spacing w:after="0" w:line="240" w:lineRule="auto"/>
        <w:ind w:left="0" w:firstLine="567"/>
        <w:jc w:val="both"/>
        <w:rPr>
          <w:rFonts w:ascii="Times New Roman" w:hAnsi="Times New Roman"/>
          <w:sz w:val="28"/>
          <w:szCs w:val="28"/>
        </w:rPr>
      </w:pPr>
      <w:r w:rsidRPr="004B2A65">
        <w:rPr>
          <w:rFonts w:ascii="Times New Roman" w:hAnsi="Times New Roman"/>
          <w:sz w:val="28"/>
          <w:szCs w:val="28"/>
        </w:rPr>
        <w:t>9. «Предоставление разрешения на строительство».</w:t>
      </w:r>
    </w:p>
    <w:p w:rsidR="003F4C4F" w:rsidRPr="004B2A65" w:rsidRDefault="003F4C4F" w:rsidP="003F4C4F">
      <w:pPr>
        <w:pStyle w:val="ConsPlusNormal"/>
        <w:widowControl/>
        <w:tabs>
          <w:tab w:val="left" w:pos="1134"/>
        </w:tabs>
        <w:ind w:firstLine="567"/>
        <w:contextualSpacing/>
        <w:jc w:val="center"/>
        <w:rPr>
          <w:rFonts w:ascii="Times New Roman" w:hAnsi="Times New Roman" w:cs="Times New Roman"/>
          <w:b/>
        </w:rPr>
      </w:pPr>
    </w:p>
    <w:p w:rsidR="003F4C4F" w:rsidRPr="004B2A65" w:rsidRDefault="003F4C4F" w:rsidP="003F4C4F">
      <w:pPr>
        <w:pStyle w:val="ConsPlusNormal"/>
        <w:widowControl/>
        <w:tabs>
          <w:tab w:val="left" w:pos="1134"/>
        </w:tabs>
        <w:ind w:firstLine="0"/>
        <w:contextualSpacing/>
        <w:jc w:val="center"/>
        <w:rPr>
          <w:rFonts w:ascii="Times New Roman" w:hAnsi="Times New Roman" w:cs="Times New Roman"/>
          <w:b/>
        </w:rPr>
      </w:pPr>
      <w:r w:rsidRPr="004B2A65">
        <w:rPr>
          <w:rFonts w:ascii="Times New Roman" w:hAnsi="Times New Roman" w:cs="Times New Roman"/>
          <w:b/>
        </w:rPr>
        <w:t>5. Наименование органа местного самоуправления, предоставляющего муниципальную услугу</w:t>
      </w:r>
    </w:p>
    <w:p w:rsidR="003F4C4F" w:rsidRPr="004B2A65" w:rsidRDefault="003F4C4F" w:rsidP="003F4C4F">
      <w:pPr>
        <w:pStyle w:val="ConsPlusNormal"/>
        <w:widowControl/>
        <w:tabs>
          <w:tab w:val="left" w:pos="1134"/>
        </w:tabs>
        <w:ind w:firstLine="567"/>
        <w:contextualSpacing/>
        <w:jc w:val="center"/>
        <w:rPr>
          <w:rFonts w:ascii="Times New Roman" w:hAnsi="Times New Roman" w:cs="Times New Roman"/>
          <w:b/>
        </w:rPr>
      </w:pPr>
    </w:p>
    <w:p w:rsidR="003F4C4F" w:rsidRPr="004B2A65" w:rsidRDefault="003F4C4F" w:rsidP="003F4C4F">
      <w:pPr>
        <w:pStyle w:val="afa"/>
        <w:tabs>
          <w:tab w:val="left" w:pos="1418"/>
        </w:tabs>
        <w:autoSpaceDE w:val="0"/>
        <w:autoSpaceDN w:val="0"/>
        <w:adjustRightInd w:val="0"/>
        <w:spacing w:after="0" w:line="240" w:lineRule="auto"/>
        <w:ind w:left="0" w:firstLine="567"/>
        <w:jc w:val="both"/>
        <w:rPr>
          <w:rFonts w:ascii="Times New Roman" w:hAnsi="Times New Roman"/>
          <w:sz w:val="28"/>
          <w:szCs w:val="28"/>
        </w:rPr>
      </w:pPr>
      <w:r w:rsidRPr="004B2A65">
        <w:rPr>
          <w:rFonts w:ascii="Times New Roman" w:hAnsi="Times New Roman"/>
          <w:sz w:val="28"/>
          <w:szCs w:val="28"/>
        </w:rPr>
        <w:t>10. Муниципальную услугу предоставляет</w:t>
      </w:r>
      <w:r w:rsidR="00DE7DE0" w:rsidRPr="004B2A65">
        <w:rPr>
          <w:rFonts w:ascii="Times New Roman" w:hAnsi="Times New Roman"/>
          <w:sz w:val="28"/>
          <w:szCs w:val="28"/>
        </w:rPr>
        <w:t xml:space="preserve"> администрация Грязинского муниципального района Липецкой области, в лице отдела архитектуры и градостроительства администрации Грязинского муниципального района Липецкой области</w:t>
      </w:r>
      <w:r w:rsidRPr="004B2A65">
        <w:rPr>
          <w:rFonts w:ascii="Times New Roman" w:hAnsi="Times New Roman"/>
          <w:sz w:val="28"/>
          <w:szCs w:val="28"/>
        </w:rPr>
        <w:t>.</w:t>
      </w:r>
    </w:p>
    <w:p w:rsidR="003F4C4F" w:rsidRPr="004B2A65" w:rsidRDefault="003F4C4F" w:rsidP="003F4C4F">
      <w:pPr>
        <w:autoSpaceDE w:val="0"/>
        <w:autoSpaceDN w:val="0"/>
        <w:adjustRightInd w:val="0"/>
        <w:ind w:firstLine="567"/>
        <w:rPr>
          <w:rFonts w:eastAsia="Calibri"/>
          <w:sz w:val="28"/>
          <w:szCs w:val="28"/>
        </w:rPr>
      </w:pPr>
      <w:r w:rsidRPr="004B2A65">
        <w:rPr>
          <w:rFonts w:eastAsia="Calibri"/>
          <w:sz w:val="28"/>
          <w:szCs w:val="28"/>
        </w:rPr>
        <w:t xml:space="preserve">При предоставлении муниципальной услуги в целях получения информации, необходимой для предоставления разрешения на строительство, </w:t>
      </w:r>
      <w:r w:rsidRPr="004B2A65">
        <w:rPr>
          <w:sz w:val="28"/>
          <w:szCs w:val="28"/>
        </w:rPr>
        <w:t>ОМСУ</w:t>
      </w:r>
      <w:r w:rsidRPr="004B2A65">
        <w:rPr>
          <w:rFonts w:eastAsia="Calibri"/>
          <w:sz w:val="28"/>
          <w:szCs w:val="28"/>
        </w:rPr>
        <w:t xml:space="preserve"> осуществляет взаимодействие </w:t>
      </w:r>
      <w:proofErr w:type="gramStart"/>
      <w:r w:rsidRPr="004B2A65">
        <w:rPr>
          <w:rFonts w:eastAsia="Calibri"/>
          <w:sz w:val="28"/>
          <w:szCs w:val="28"/>
        </w:rPr>
        <w:t>с</w:t>
      </w:r>
      <w:proofErr w:type="gramEnd"/>
      <w:r w:rsidRPr="004B2A65">
        <w:rPr>
          <w:rFonts w:eastAsia="Calibri"/>
          <w:sz w:val="28"/>
          <w:szCs w:val="28"/>
        </w:rPr>
        <w:t>:</w:t>
      </w:r>
    </w:p>
    <w:p w:rsidR="003F4C4F" w:rsidRPr="004B2A65" w:rsidRDefault="003F4C4F" w:rsidP="003F4C4F">
      <w:pPr>
        <w:autoSpaceDE w:val="0"/>
        <w:autoSpaceDN w:val="0"/>
        <w:adjustRightInd w:val="0"/>
        <w:ind w:firstLine="567"/>
        <w:rPr>
          <w:rFonts w:eastAsia="Calibri"/>
          <w:sz w:val="28"/>
          <w:szCs w:val="28"/>
        </w:rPr>
      </w:pPr>
      <w:r w:rsidRPr="004B2A65">
        <w:rPr>
          <w:rFonts w:eastAsia="Calibri"/>
          <w:sz w:val="28"/>
          <w:szCs w:val="28"/>
        </w:rPr>
        <w:t>- МФЦ;</w:t>
      </w:r>
    </w:p>
    <w:p w:rsidR="003F4C4F" w:rsidRPr="004B2A65" w:rsidRDefault="003F4C4F" w:rsidP="003F4C4F">
      <w:pPr>
        <w:widowControl w:val="0"/>
        <w:autoSpaceDE w:val="0"/>
        <w:autoSpaceDN w:val="0"/>
        <w:ind w:firstLine="567"/>
        <w:rPr>
          <w:sz w:val="28"/>
          <w:szCs w:val="28"/>
        </w:rPr>
      </w:pPr>
      <w:r w:rsidRPr="004B2A65">
        <w:rPr>
          <w:sz w:val="28"/>
          <w:szCs w:val="28"/>
        </w:rPr>
        <w:t xml:space="preserve">- Управлением </w:t>
      </w:r>
      <w:proofErr w:type="spellStart"/>
      <w:r w:rsidRPr="004B2A65">
        <w:rPr>
          <w:sz w:val="28"/>
          <w:szCs w:val="28"/>
        </w:rPr>
        <w:t>Росреестра</w:t>
      </w:r>
      <w:proofErr w:type="spellEnd"/>
      <w:r w:rsidRPr="004B2A65">
        <w:rPr>
          <w:sz w:val="28"/>
          <w:szCs w:val="28"/>
        </w:rPr>
        <w:t xml:space="preserve"> по Липецкой области;</w:t>
      </w:r>
    </w:p>
    <w:p w:rsidR="003F4C4F" w:rsidRPr="004B2A65" w:rsidRDefault="003F4C4F" w:rsidP="003F4C4F">
      <w:pPr>
        <w:widowControl w:val="0"/>
        <w:autoSpaceDE w:val="0"/>
        <w:autoSpaceDN w:val="0"/>
        <w:ind w:firstLine="567"/>
        <w:rPr>
          <w:sz w:val="28"/>
          <w:szCs w:val="28"/>
        </w:rPr>
      </w:pPr>
      <w:r w:rsidRPr="004B2A65">
        <w:rPr>
          <w:sz w:val="28"/>
          <w:szCs w:val="28"/>
        </w:rPr>
        <w:t>- областным автономным учреждением «Управление государственной экспертизы Липецкой области» или юридическим лицом, аккредитованным на право проведения негосударственной экспертизы;</w:t>
      </w:r>
    </w:p>
    <w:p w:rsidR="003F4C4F" w:rsidRPr="004B2A65" w:rsidRDefault="003F4C4F" w:rsidP="003F4C4F">
      <w:pPr>
        <w:widowControl w:val="0"/>
        <w:autoSpaceDE w:val="0"/>
        <w:autoSpaceDN w:val="0"/>
        <w:ind w:firstLine="567"/>
        <w:rPr>
          <w:sz w:val="28"/>
          <w:szCs w:val="28"/>
        </w:rPr>
      </w:pPr>
      <w:r w:rsidRPr="004B2A65">
        <w:rPr>
          <w:sz w:val="28"/>
          <w:szCs w:val="28"/>
        </w:rPr>
        <w:t>- управлением экологии и природных ресурсов Липецкой области или федеральным органом исполнительной власти РФ в области экологической экспертизы;</w:t>
      </w:r>
    </w:p>
    <w:p w:rsidR="00DE7DE0" w:rsidRPr="004B2A65" w:rsidRDefault="00DE7DE0" w:rsidP="00DE7DE0">
      <w:pPr>
        <w:widowControl w:val="0"/>
        <w:autoSpaceDE w:val="0"/>
        <w:autoSpaceDN w:val="0"/>
        <w:ind w:firstLine="567"/>
        <w:rPr>
          <w:sz w:val="28"/>
          <w:szCs w:val="28"/>
        </w:rPr>
      </w:pPr>
      <w:r w:rsidRPr="004B2A65">
        <w:rPr>
          <w:sz w:val="28"/>
          <w:szCs w:val="28"/>
        </w:rPr>
        <w:t xml:space="preserve">- управлением Федеральной службы государственной регистрации кадастра и картографии по Липецкой области; </w:t>
      </w:r>
    </w:p>
    <w:p w:rsidR="00DE7DE0" w:rsidRPr="004B2A65" w:rsidRDefault="00DE7DE0" w:rsidP="00DE7DE0">
      <w:pPr>
        <w:widowControl w:val="0"/>
        <w:autoSpaceDE w:val="0"/>
        <w:autoSpaceDN w:val="0"/>
        <w:ind w:firstLine="567"/>
        <w:rPr>
          <w:sz w:val="28"/>
          <w:szCs w:val="28"/>
        </w:rPr>
      </w:pPr>
      <w:r w:rsidRPr="004B2A65">
        <w:rPr>
          <w:sz w:val="28"/>
          <w:szCs w:val="28"/>
        </w:rPr>
        <w:t xml:space="preserve">- </w:t>
      </w:r>
      <w:proofErr w:type="spellStart"/>
      <w:r w:rsidRPr="004B2A65">
        <w:rPr>
          <w:sz w:val="28"/>
          <w:szCs w:val="28"/>
        </w:rPr>
        <w:t>Грязински</w:t>
      </w:r>
      <w:r w:rsidR="00753259" w:rsidRPr="004B2A65">
        <w:rPr>
          <w:sz w:val="28"/>
          <w:szCs w:val="28"/>
        </w:rPr>
        <w:t>м</w:t>
      </w:r>
      <w:proofErr w:type="spellEnd"/>
      <w:r w:rsidRPr="004B2A65">
        <w:rPr>
          <w:sz w:val="28"/>
          <w:szCs w:val="28"/>
        </w:rPr>
        <w:t xml:space="preserve"> филиал</w:t>
      </w:r>
      <w:r w:rsidR="00753259" w:rsidRPr="004B2A65">
        <w:rPr>
          <w:sz w:val="28"/>
          <w:szCs w:val="28"/>
        </w:rPr>
        <w:t>ом</w:t>
      </w:r>
      <w:r w:rsidRPr="004B2A65">
        <w:rPr>
          <w:sz w:val="28"/>
          <w:szCs w:val="28"/>
        </w:rPr>
        <w:t xml:space="preserve"> «</w:t>
      </w:r>
      <w:proofErr w:type="spellStart"/>
      <w:r w:rsidRPr="004B2A65">
        <w:rPr>
          <w:sz w:val="28"/>
          <w:szCs w:val="28"/>
        </w:rPr>
        <w:t>Облтехинвентаризация</w:t>
      </w:r>
      <w:proofErr w:type="spellEnd"/>
      <w:r w:rsidRPr="004B2A65">
        <w:rPr>
          <w:sz w:val="28"/>
          <w:szCs w:val="28"/>
        </w:rPr>
        <w:t>»</w:t>
      </w:r>
      <w:r w:rsidR="00811DED" w:rsidRPr="004B2A65">
        <w:rPr>
          <w:sz w:val="28"/>
          <w:szCs w:val="28"/>
        </w:rPr>
        <w:t>.</w:t>
      </w:r>
      <w:r w:rsidRPr="004B2A65">
        <w:rPr>
          <w:sz w:val="28"/>
          <w:szCs w:val="28"/>
        </w:rPr>
        <w:t xml:space="preserve"> </w:t>
      </w:r>
    </w:p>
    <w:p w:rsidR="003F4C4F" w:rsidRPr="004B2A65" w:rsidRDefault="003F4C4F" w:rsidP="003F4C4F">
      <w:pPr>
        <w:pStyle w:val="ConsPlusNormal"/>
        <w:widowControl/>
        <w:ind w:firstLine="567"/>
        <w:contextualSpacing/>
      </w:pPr>
    </w:p>
    <w:p w:rsidR="003F4C4F" w:rsidRPr="004B2A65" w:rsidRDefault="003F4C4F" w:rsidP="00D140CB">
      <w:pPr>
        <w:pStyle w:val="ConsPlusNormal"/>
        <w:widowControl/>
        <w:ind w:firstLine="0"/>
        <w:contextualSpacing/>
        <w:jc w:val="center"/>
        <w:rPr>
          <w:rFonts w:ascii="Times New Roman" w:hAnsi="Times New Roman" w:cs="Times New Roman"/>
          <w:b/>
        </w:rPr>
      </w:pPr>
      <w:r w:rsidRPr="004B2A65">
        <w:rPr>
          <w:rFonts w:ascii="Times New Roman" w:hAnsi="Times New Roman" w:cs="Times New Roman"/>
          <w:b/>
        </w:rPr>
        <w:t>6. Описание результата предоставления муниципальной услуги</w:t>
      </w:r>
    </w:p>
    <w:p w:rsidR="003F4C4F" w:rsidRPr="004B2A65" w:rsidRDefault="003F4C4F" w:rsidP="003F4C4F">
      <w:pPr>
        <w:pStyle w:val="ConsPlusNormal"/>
        <w:widowControl/>
        <w:ind w:firstLine="567"/>
        <w:contextualSpacing/>
        <w:jc w:val="center"/>
        <w:rPr>
          <w:rFonts w:ascii="Times New Roman" w:hAnsi="Times New Roman" w:cs="Times New Roman"/>
          <w:b/>
        </w:rPr>
      </w:pPr>
    </w:p>
    <w:p w:rsidR="003F4C4F" w:rsidRPr="004B2A65" w:rsidRDefault="003F4C4F" w:rsidP="003F4C4F">
      <w:pPr>
        <w:pStyle w:val="ConsPlusNormal"/>
        <w:widowControl/>
        <w:ind w:firstLine="567"/>
        <w:contextualSpacing/>
        <w:rPr>
          <w:rFonts w:ascii="Times New Roman" w:hAnsi="Times New Roman" w:cs="Times New Roman"/>
        </w:rPr>
      </w:pPr>
      <w:r w:rsidRPr="004B2A65">
        <w:rPr>
          <w:rFonts w:ascii="Times New Roman" w:hAnsi="Times New Roman" w:cs="Times New Roman"/>
        </w:rPr>
        <w:t>11. Результатом предоставления муниципальной услуги является предоставление разрешения на строительство или отказа в предоставлении разрешения на строительство.</w:t>
      </w:r>
    </w:p>
    <w:p w:rsidR="003F4C4F" w:rsidRPr="004B2A65" w:rsidRDefault="003F4C4F" w:rsidP="003F4C4F">
      <w:pPr>
        <w:pStyle w:val="ConsPlusNormal"/>
        <w:widowControl/>
        <w:ind w:firstLine="567"/>
        <w:contextualSpacing/>
        <w:rPr>
          <w:rFonts w:ascii="Times New Roman" w:hAnsi="Times New Roman" w:cs="Times New Roman"/>
        </w:rPr>
      </w:pPr>
    </w:p>
    <w:p w:rsidR="003F4C4F" w:rsidRPr="004B2A65" w:rsidRDefault="003F4C4F" w:rsidP="00D140CB">
      <w:pPr>
        <w:ind w:firstLine="0"/>
        <w:jc w:val="center"/>
        <w:rPr>
          <w:b/>
          <w:sz w:val="28"/>
          <w:szCs w:val="28"/>
        </w:rPr>
      </w:pPr>
      <w:r w:rsidRPr="004B2A65">
        <w:rPr>
          <w:b/>
          <w:sz w:val="28"/>
          <w:szCs w:val="28"/>
        </w:rPr>
        <w:t>7. Срок предоставления муниципальной услуги</w:t>
      </w:r>
    </w:p>
    <w:p w:rsidR="003F4C4F" w:rsidRPr="004B2A65" w:rsidRDefault="003F4C4F" w:rsidP="003F4C4F">
      <w:pPr>
        <w:ind w:firstLine="567"/>
        <w:rPr>
          <w:sz w:val="28"/>
          <w:szCs w:val="28"/>
        </w:rPr>
      </w:pPr>
    </w:p>
    <w:p w:rsidR="003F4C4F" w:rsidRPr="004B2A65" w:rsidRDefault="003F4C4F" w:rsidP="003F4C4F">
      <w:pPr>
        <w:autoSpaceDE w:val="0"/>
        <w:autoSpaceDN w:val="0"/>
        <w:adjustRightInd w:val="0"/>
        <w:ind w:firstLine="567"/>
        <w:rPr>
          <w:rFonts w:eastAsia="Calibri"/>
          <w:sz w:val="28"/>
          <w:szCs w:val="28"/>
          <w:lang w:eastAsia="en-US"/>
        </w:rPr>
      </w:pPr>
      <w:r w:rsidRPr="004B2A65">
        <w:rPr>
          <w:rFonts w:eastAsia="Calibri"/>
          <w:sz w:val="28"/>
          <w:szCs w:val="28"/>
          <w:lang w:eastAsia="en-US"/>
        </w:rPr>
        <w:t>12. Муниципальная услуга предоставляется в течение 7 рабочих дней со дня получения заявления о предоставлении разрешения на строительство.</w:t>
      </w:r>
    </w:p>
    <w:p w:rsidR="003F4C4F" w:rsidRPr="004B2A65" w:rsidRDefault="003F4C4F" w:rsidP="00D140CB">
      <w:pPr>
        <w:widowControl w:val="0"/>
        <w:autoSpaceDE w:val="0"/>
        <w:autoSpaceDN w:val="0"/>
        <w:adjustRightInd w:val="0"/>
        <w:ind w:firstLine="567"/>
        <w:rPr>
          <w:szCs w:val="28"/>
        </w:rPr>
      </w:pPr>
      <w:r w:rsidRPr="004B2A65">
        <w:rPr>
          <w:sz w:val="28"/>
          <w:szCs w:val="28"/>
        </w:rPr>
        <w:t>В случае</w:t>
      </w:r>
      <w:proofErr w:type="gramStart"/>
      <w:r w:rsidRPr="004B2A65">
        <w:rPr>
          <w:sz w:val="28"/>
          <w:szCs w:val="28"/>
        </w:rPr>
        <w:t>,</w:t>
      </w:r>
      <w:proofErr w:type="gramEnd"/>
      <w:r w:rsidRPr="004B2A65">
        <w:rPr>
          <w:sz w:val="28"/>
          <w:szCs w:val="28"/>
        </w:rPr>
        <w:t xml:space="preserve"> если подано заявление о предоставлении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предоставлении разрешения на строительство не приложено заключение органа исполнительной власти Липецкой области, уполномоченного в области охраны объектов культурного наследия, о соответствии раздела проектной </w:t>
      </w:r>
      <w:proofErr w:type="gramStart"/>
      <w:r w:rsidRPr="004B2A65">
        <w:rPr>
          <w:sz w:val="28"/>
          <w:szCs w:val="28"/>
        </w:rPr>
        <w:t xml:space="preserve">документации объекта капитального строительства «Архитектурные решения» или </w:t>
      </w:r>
      <w:r w:rsidRPr="004B2A65">
        <w:rPr>
          <w:rFonts w:eastAsia="Calibri"/>
          <w:sz w:val="28"/>
          <w:szCs w:val="28"/>
          <w:lang w:eastAsia="en-US"/>
        </w:rPr>
        <w:t xml:space="preserve">описания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w:t>
      </w:r>
      <w:r w:rsidRPr="004B2A65">
        <w:rPr>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Pr="004B2A65">
        <w:rPr>
          <w:sz w:val="28"/>
          <w:szCs w:val="28"/>
        </w:rPr>
        <w:t xml:space="preserve"> или регионального значения, либо в заявлении о предоставлении разрешения на строительство не содержится указание на типовое </w:t>
      </w:r>
      <w:proofErr w:type="gramStart"/>
      <w:r w:rsidRPr="004B2A65">
        <w:rPr>
          <w:sz w:val="28"/>
          <w:szCs w:val="28"/>
        </w:rPr>
        <w:t>архитектурное решение</w:t>
      </w:r>
      <w:proofErr w:type="gramEnd"/>
      <w:r w:rsidRPr="004B2A65">
        <w:rPr>
          <w:sz w:val="28"/>
          <w:szCs w:val="28"/>
        </w:rPr>
        <w:t>, в соответствии с которым планируется строительство или реконструкция объекта капитального строительства, муниципальная услуга предоставляется в течение 30 дней со дня получения заявления о предоставлении разрешения на строительство</w:t>
      </w:r>
      <w:r w:rsidRPr="004B2A65">
        <w:rPr>
          <w:szCs w:val="28"/>
        </w:rPr>
        <w:t>.</w:t>
      </w:r>
    </w:p>
    <w:p w:rsidR="003F4C4F" w:rsidRPr="004B2A65" w:rsidRDefault="003F4C4F" w:rsidP="003F4C4F">
      <w:pPr>
        <w:pStyle w:val="ConsPlusNormal"/>
        <w:widowControl/>
        <w:ind w:firstLine="567"/>
        <w:contextualSpacing/>
        <w:rPr>
          <w:rFonts w:ascii="Times New Roman" w:hAnsi="Times New Roman" w:cs="Times New Roman"/>
        </w:rPr>
      </w:pPr>
    </w:p>
    <w:p w:rsidR="003F4C4F" w:rsidRPr="004B2A65" w:rsidRDefault="003F4C4F" w:rsidP="003F4C4F">
      <w:pPr>
        <w:ind w:firstLine="0"/>
        <w:jc w:val="center"/>
        <w:rPr>
          <w:b/>
          <w:sz w:val="28"/>
          <w:szCs w:val="28"/>
        </w:rPr>
      </w:pPr>
      <w:r w:rsidRPr="004B2A65">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1D36D9" w:rsidRPr="004B2A65" w:rsidRDefault="001D36D9" w:rsidP="003F4C4F">
      <w:pPr>
        <w:ind w:firstLine="567"/>
        <w:rPr>
          <w:sz w:val="28"/>
          <w:szCs w:val="28"/>
        </w:rPr>
      </w:pPr>
    </w:p>
    <w:p w:rsidR="003F4C4F" w:rsidRPr="004B2A65" w:rsidRDefault="003F4C4F" w:rsidP="003F4C4F">
      <w:pPr>
        <w:ind w:firstLine="567"/>
        <w:rPr>
          <w:sz w:val="28"/>
          <w:szCs w:val="28"/>
        </w:rPr>
      </w:pPr>
      <w:r w:rsidRPr="004B2A65">
        <w:rPr>
          <w:sz w:val="28"/>
          <w:szCs w:val="28"/>
        </w:rPr>
        <w:t xml:space="preserve">13. Предоставление муниципальной услуги осуществляется в соответствии </w:t>
      </w:r>
      <w:proofErr w:type="gramStart"/>
      <w:r w:rsidRPr="004B2A65">
        <w:rPr>
          <w:sz w:val="28"/>
          <w:szCs w:val="28"/>
        </w:rPr>
        <w:t>с</w:t>
      </w:r>
      <w:proofErr w:type="gramEnd"/>
      <w:r w:rsidRPr="004B2A65">
        <w:rPr>
          <w:sz w:val="28"/>
          <w:szCs w:val="28"/>
        </w:rPr>
        <w:t>:</w:t>
      </w:r>
    </w:p>
    <w:p w:rsidR="003F4C4F" w:rsidRPr="004B2A65" w:rsidRDefault="003F4C4F" w:rsidP="003F4C4F">
      <w:pPr>
        <w:ind w:firstLine="567"/>
        <w:rPr>
          <w:sz w:val="28"/>
          <w:szCs w:val="28"/>
        </w:rPr>
      </w:pPr>
      <w:r w:rsidRPr="004B2A65">
        <w:rPr>
          <w:sz w:val="28"/>
          <w:szCs w:val="28"/>
        </w:rPr>
        <w:t>Градостроительным кодексом Российской Федерации от 29.12.2004                         № 190-ФЗ;</w:t>
      </w:r>
    </w:p>
    <w:p w:rsidR="003F4C4F" w:rsidRPr="004B2A65" w:rsidRDefault="003F4C4F" w:rsidP="003F4C4F">
      <w:pPr>
        <w:ind w:firstLine="567"/>
        <w:rPr>
          <w:sz w:val="28"/>
          <w:szCs w:val="28"/>
        </w:rPr>
      </w:pPr>
      <w:r w:rsidRPr="004B2A65">
        <w:rPr>
          <w:sz w:val="28"/>
          <w:szCs w:val="28"/>
        </w:rPr>
        <w:t>Гражданским кодексом Российской Федерации от 30 ноября 1994 года                   № 51-ФЗ;</w:t>
      </w:r>
    </w:p>
    <w:p w:rsidR="003F4C4F" w:rsidRPr="004B2A65" w:rsidRDefault="003F4C4F" w:rsidP="003F4C4F">
      <w:pPr>
        <w:ind w:firstLine="567"/>
        <w:rPr>
          <w:sz w:val="28"/>
          <w:szCs w:val="28"/>
        </w:rPr>
      </w:pPr>
      <w:r w:rsidRPr="004B2A65">
        <w:rPr>
          <w:sz w:val="28"/>
          <w:szCs w:val="28"/>
        </w:rPr>
        <w:t>Федеральным законом от 27.07.2010 № 210-ФЗ «Об организации предоставления государственных и муниципальных услуг»;</w:t>
      </w:r>
    </w:p>
    <w:p w:rsidR="003F4C4F" w:rsidRPr="004B2A65" w:rsidRDefault="003F4C4F" w:rsidP="003F4C4F">
      <w:pPr>
        <w:ind w:firstLine="567"/>
        <w:rPr>
          <w:sz w:val="28"/>
          <w:szCs w:val="28"/>
        </w:rPr>
      </w:pPr>
      <w:r w:rsidRPr="004B2A65">
        <w:rPr>
          <w:sz w:val="28"/>
          <w:szCs w:val="28"/>
        </w:rPr>
        <w:lastRenderedPageBreak/>
        <w:t xml:space="preserve">Федеральным законом </w:t>
      </w:r>
      <w:hyperlink r:id="rId8" w:history="1">
        <w:r w:rsidRPr="004B2A65">
          <w:rPr>
            <w:rStyle w:val="a7"/>
            <w:color w:val="auto"/>
            <w:sz w:val="28"/>
            <w:szCs w:val="28"/>
            <w:u w:val="none"/>
          </w:rPr>
          <w:t>от 06.10.2003 № 131-ФЗ</w:t>
        </w:r>
      </w:hyperlink>
      <w:r w:rsidRPr="004B2A65">
        <w:rPr>
          <w:sz w:val="28"/>
          <w:szCs w:val="28"/>
        </w:rPr>
        <w:t xml:space="preserve"> «Об общих принципах организации местного самоуправления в Российской Федерации»;</w:t>
      </w:r>
    </w:p>
    <w:p w:rsidR="003F4C4F" w:rsidRPr="004B2A65" w:rsidRDefault="003F4C4F" w:rsidP="003F4C4F">
      <w:pPr>
        <w:ind w:firstLine="567"/>
        <w:rPr>
          <w:rFonts w:eastAsia="Calibri"/>
          <w:sz w:val="28"/>
          <w:szCs w:val="28"/>
        </w:rPr>
      </w:pPr>
      <w:r w:rsidRPr="004B2A65">
        <w:rPr>
          <w:rFonts w:eastAsia="Calibri"/>
          <w:sz w:val="28"/>
          <w:szCs w:val="28"/>
        </w:rPr>
        <w:t xml:space="preserve">Федеральным </w:t>
      </w:r>
      <w:hyperlink r:id="rId9" w:history="1">
        <w:r w:rsidRPr="004B2A65">
          <w:rPr>
            <w:rStyle w:val="a7"/>
            <w:rFonts w:eastAsia="Calibri"/>
            <w:color w:val="auto"/>
            <w:sz w:val="28"/>
            <w:szCs w:val="28"/>
            <w:u w:val="none"/>
          </w:rPr>
          <w:t>законом</w:t>
        </w:r>
      </w:hyperlink>
      <w:r w:rsidRPr="004B2A65">
        <w:rPr>
          <w:rFonts w:eastAsia="Calibri"/>
          <w:sz w:val="28"/>
          <w:szCs w:val="28"/>
        </w:rPr>
        <w:t xml:space="preserve"> от 24.11.1995 № 181-ФЗ «О социальной защите инвалидов в Российской Федерации»;</w:t>
      </w:r>
    </w:p>
    <w:p w:rsidR="003F4C4F" w:rsidRPr="004B2A65" w:rsidRDefault="003F4C4F" w:rsidP="003F4C4F">
      <w:pPr>
        <w:ind w:firstLine="567"/>
        <w:rPr>
          <w:sz w:val="28"/>
          <w:szCs w:val="28"/>
        </w:rPr>
      </w:pPr>
      <w:r w:rsidRPr="004B2A65">
        <w:rPr>
          <w:rFonts w:eastAsia="Calibri"/>
          <w:sz w:val="28"/>
          <w:szCs w:val="28"/>
        </w:rPr>
        <w:t>Федеральным законом от 6 апреля 2011 года № 63-ФЗ «Об электронной подписи»;</w:t>
      </w:r>
    </w:p>
    <w:p w:rsidR="003F4C4F" w:rsidRPr="004B2A65" w:rsidRDefault="003F4C4F" w:rsidP="003F4C4F">
      <w:pPr>
        <w:autoSpaceDE w:val="0"/>
        <w:autoSpaceDN w:val="0"/>
        <w:adjustRightInd w:val="0"/>
        <w:ind w:firstLine="567"/>
        <w:rPr>
          <w:sz w:val="28"/>
          <w:szCs w:val="28"/>
        </w:rPr>
      </w:pPr>
      <w:r w:rsidRPr="004B2A65">
        <w:rPr>
          <w:sz w:val="28"/>
          <w:szCs w:val="28"/>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F4C4F" w:rsidRPr="004B2A65" w:rsidRDefault="003F4C4F" w:rsidP="003F4C4F">
      <w:pPr>
        <w:autoSpaceDE w:val="0"/>
        <w:autoSpaceDN w:val="0"/>
        <w:adjustRightInd w:val="0"/>
        <w:ind w:firstLine="567"/>
        <w:rPr>
          <w:sz w:val="28"/>
          <w:szCs w:val="28"/>
        </w:rPr>
      </w:pPr>
      <w:r w:rsidRPr="004B2A65">
        <w:rPr>
          <w:sz w:val="28"/>
          <w:szCs w:val="28"/>
        </w:rPr>
        <w:t xml:space="preserve">постановлением Правительства Российской Федерации от 22.12.2012                 № 1376 «Об утверждении </w:t>
      </w:r>
      <w:proofErr w:type="gramStart"/>
      <w:r w:rsidRPr="004B2A65">
        <w:rPr>
          <w:sz w:val="28"/>
          <w:szCs w:val="28"/>
        </w:rPr>
        <w:t>Правил организации деятельности многофункциональных центров предоставления государственных</w:t>
      </w:r>
      <w:proofErr w:type="gramEnd"/>
      <w:r w:rsidRPr="004B2A65">
        <w:rPr>
          <w:sz w:val="28"/>
          <w:szCs w:val="28"/>
        </w:rPr>
        <w:t xml:space="preserve"> и муниципальных услуг»;</w:t>
      </w:r>
    </w:p>
    <w:p w:rsidR="003F4C4F" w:rsidRPr="004B2A65" w:rsidRDefault="003F4C4F" w:rsidP="003F4C4F">
      <w:pPr>
        <w:autoSpaceDE w:val="0"/>
        <w:autoSpaceDN w:val="0"/>
        <w:adjustRightInd w:val="0"/>
        <w:ind w:firstLine="567"/>
        <w:rPr>
          <w:sz w:val="28"/>
          <w:szCs w:val="28"/>
        </w:rPr>
      </w:pPr>
      <w:r w:rsidRPr="004B2A65">
        <w:rPr>
          <w:sz w:val="28"/>
          <w:szCs w:val="28"/>
        </w:rPr>
        <w:t>постановлением Правительства Российской Федерации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F4C4F" w:rsidRPr="004B2A65" w:rsidRDefault="003F4C4F" w:rsidP="003F4C4F">
      <w:pPr>
        <w:autoSpaceDE w:val="0"/>
        <w:autoSpaceDN w:val="0"/>
        <w:adjustRightInd w:val="0"/>
        <w:ind w:firstLine="567"/>
        <w:rPr>
          <w:sz w:val="28"/>
          <w:szCs w:val="28"/>
        </w:rPr>
      </w:pPr>
      <w:proofErr w:type="gramStart"/>
      <w:r w:rsidRPr="004B2A65">
        <w:rPr>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4B2A65">
        <w:rPr>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B2A65">
        <w:rPr>
          <w:sz w:val="28"/>
          <w:szCs w:val="28"/>
        </w:rPr>
        <w:t>заверение выписок</w:t>
      </w:r>
      <w:proofErr w:type="gramEnd"/>
      <w:r w:rsidRPr="004B2A65">
        <w:rPr>
          <w:sz w:val="28"/>
          <w:szCs w:val="28"/>
        </w:rPr>
        <w:t xml:space="preserve"> из указанных информационных систем»;</w:t>
      </w:r>
    </w:p>
    <w:p w:rsidR="003F4C4F" w:rsidRPr="004B2A65" w:rsidRDefault="003F4C4F" w:rsidP="003F4C4F">
      <w:pPr>
        <w:autoSpaceDE w:val="0"/>
        <w:autoSpaceDN w:val="0"/>
        <w:adjustRightInd w:val="0"/>
        <w:ind w:firstLine="567"/>
        <w:rPr>
          <w:sz w:val="28"/>
          <w:szCs w:val="28"/>
        </w:rPr>
      </w:pPr>
      <w:r w:rsidRPr="004B2A65">
        <w:rPr>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3F4C4F" w:rsidRPr="004B2A65" w:rsidRDefault="003F4C4F" w:rsidP="00D140CB">
      <w:pPr>
        <w:ind w:firstLine="567"/>
        <w:rPr>
          <w:sz w:val="28"/>
          <w:szCs w:val="28"/>
        </w:rPr>
      </w:pPr>
      <w:r w:rsidRPr="004B2A65">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F4C4F" w:rsidRPr="004B2A65" w:rsidRDefault="003F4C4F" w:rsidP="003F4C4F">
      <w:pPr>
        <w:autoSpaceDE w:val="0"/>
        <w:autoSpaceDN w:val="0"/>
        <w:adjustRightInd w:val="0"/>
        <w:ind w:firstLine="567"/>
        <w:rPr>
          <w:sz w:val="28"/>
          <w:szCs w:val="28"/>
        </w:rPr>
      </w:pPr>
      <w:r w:rsidRPr="004B2A65">
        <w:rPr>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F4C4F" w:rsidRPr="004B2A65" w:rsidRDefault="003F4C4F" w:rsidP="003F4C4F">
      <w:pPr>
        <w:ind w:firstLine="567"/>
        <w:contextualSpacing/>
        <w:rPr>
          <w:sz w:val="28"/>
          <w:szCs w:val="28"/>
        </w:rPr>
      </w:pPr>
      <w:r w:rsidRPr="004B2A65">
        <w:rPr>
          <w:sz w:val="28"/>
          <w:szCs w:val="28"/>
        </w:rPr>
        <w:lastRenderedPageBreak/>
        <w:t>приказом Министерства строительства и жилищно-коммунального хозяйства Российской Федерации от 19 февраля 2015 № 117/</w:t>
      </w:r>
      <w:proofErr w:type="spellStart"/>
      <w:proofErr w:type="gramStart"/>
      <w:r w:rsidRPr="004B2A65">
        <w:rPr>
          <w:sz w:val="28"/>
          <w:szCs w:val="28"/>
        </w:rPr>
        <w:t>пр</w:t>
      </w:r>
      <w:proofErr w:type="spellEnd"/>
      <w:proofErr w:type="gramEnd"/>
      <w:r w:rsidRPr="004B2A65">
        <w:rPr>
          <w:sz w:val="28"/>
          <w:szCs w:val="28"/>
        </w:rPr>
        <w:t xml:space="preserve"> «Об утверждении формы разрешения на строительство и формы разрешения на ввод объекта в эксплуатацию».</w:t>
      </w:r>
    </w:p>
    <w:p w:rsidR="003F4C4F" w:rsidRPr="004B2A65" w:rsidRDefault="003F4C4F" w:rsidP="003F4C4F">
      <w:pPr>
        <w:ind w:firstLine="567"/>
        <w:contextualSpacing/>
        <w:rPr>
          <w:sz w:val="28"/>
          <w:szCs w:val="28"/>
        </w:rPr>
      </w:pPr>
    </w:p>
    <w:p w:rsidR="003F4C4F" w:rsidRPr="004B2A65" w:rsidRDefault="003F4C4F" w:rsidP="003F4C4F">
      <w:pPr>
        <w:autoSpaceDE w:val="0"/>
        <w:autoSpaceDN w:val="0"/>
        <w:adjustRightInd w:val="0"/>
        <w:ind w:firstLine="0"/>
        <w:contextualSpacing/>
        <w:jc w:val="center"/>
        <w:outlineLvl w:val="2"/>
        <w:rPr>
          <w:rFonts w:eastAsia="Calibri"/>
          <w:b/>
          <w:sz w:val="28"/>
          <w:szCs w:val="28"/>
          <w:lang w:eastAsia="en-US"/>
        </w:rPr>
      </w:pPr>
      <w:r w:rsidRPr="004B2A65">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F4C4F" w:rsidRPr="004B2A65" w:rsidRDefault="003F4C4F" w:rsidP="003F4C4F">
      <w:pPr>
        <w:ind w:firstLine="567"/>
        <w:contextualSpacing/>
        <w:rPr>
          <w:sz w:val="28"/>
          <w:szCs w:val="28"/>
        </w:rPr>
      </w:pPr>
    </w:p>
    <w:p w:rsidR="003F4C4F" w:rsidRPr="004B2A65" w:rsidRDefault="003F4C4F" w:rsidP="003F4C4F">
      <w:pPr>
        <w:pStyle w:val="ConsPlusNormal"/>
        <w:ind w:firstLine="567"/>
        <w:rPr>
          <w:rFonts w:ascii="Times New Roman" w:hAnsi="Times New Roman" w:cs="Times New Roman"/>
          <w:i/>
          <w:iCs/>
          <w:sz w:val="24"/>
          <w:szCs w:val="24"/>
        </w:rPr>
      </w:pPr>
      <w:bookmarkStart w:id="1" w:name="sub_51076"/>
      <w:r w:rsidRPr="004B2A65">
        <w:rPr>
          <w:rFonts w:ascii="Times New Roman" w:hAnsi="Times New Roman" w:cs="Times New Roman"/>
        </w:rPr>
        <w:t>14. Для получения муниципальной услуги заявитель представляет в ОМСУ или МФЦ заявление по форме согласно приложению 2 к административному регламенту.</w:t>
      </w:r>
    </w:p>
    <w:p w:rsidR="003F4C4F" w:rsidRPr="004B2A65" w:rsidRDefault="003F4C4F" w:rsidP="003F4C4F">
      <w:pPr>
        <w:ind w:firstLine="567"/>
        <w:rPr>
          <w:sz w:val="28"/>
          <w:szCs w:val="28"/>
        </w:rPr>
      </w:pPr>
      <w:r w:rsidRPr="004B2A65">
        <w:rPr>
          <w:sz w:val="28"/>
          <w:szCs w:val="28"/>
        </w:rPr>
        <w:t xml:space="preserve">15. 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3F4C4F" w:rsidRPr="004B2A65" w:rsidRDefault="003F4C4F" w:rsidP="003F4C4F">
      <w:pPr>
        <w:pStyle w:val="ConsPlusNormal"/>
        <w:ind w:firstLine="567"/>
        <w:rPr>
          <w:rFonts w:ascii="Times New Roman" w:hAnsi="Times New Roman" w:cs="Times New Roman"/>
          <w:iCs/>
          <w:sz w:val="24"/>
          <w:szCs w:val="24"/>
        </w:rPr>
      </w:pPr>
      <w:r w:rsidRPr="004B2A65">
        <w:rPr>
          <w:rFonts w:ascii="Times New Roman" w:hAnsi="Times New Roman" w:cs="Times New Roman"/>
        </w:rPr>
        <w:t>Заявление может быть направлено в форме электронного документа через РПГУ</w:t>
      </w:r>
      <w:r w:rsidR="00F22239" w:rsidRPr="004B2A65">
        <w:rPr>
          <w:rFonts w:ascii="Times New Roman" w:hAnsi="Times New Roman" w:cs="Times New Roman"/>
        </w:rPr>
        <w:t>.</w:t>
      </w:r>
      <w:r w:rsidRPr="004B2A65">
        <w:rPr>
          <w:rFonts w:ascii="Times New Roman" w:hAnsi="Times New Roman" w:cs="Times New Roman"/>
        </w:rPr>
        <w:t xml:space="preserve"> </w:t>
      </w:r>
    </w:p>
    <w:p w:rsidR="003F4C4F" w:rsidRPr="004B2A65" w:rsidRDefault="003F4C4F" w:rsidP="003F4C4F">
      <w:pPr>
        <w:autoSpaceDE w:val="0"/>
        <w:autoSpaceDN w:val="0"/>
        <w:adjustRightInd w:val="0"/>
        <w:ind w:firstLine="567"/>
        <w:rPr>
          <w:rFonts w:eastAsia="Calibri"/>
          <w:sz w:val="28"/>
          <w:szCs w:val="28"/>
          <w:lang w:eastAsia="en-US"/>
        </w:rPr>
      </w:pPr>
      <w:r w:rsidRPr="004B2A65">
        <w:rPr>
          <w:rFonts w:eastAsia="Calibri"/>
          <w:sz w:val="28"/>
          <w:szCs w:val="28"/>
          <w:lang w:eastAsia="en-US"/>
        </w:rPr>
        <w:t>16. К указанному заявлению прилагаются следующие документы:</w:t>
      </w:r>
    </w:p>
    <w:p w:rsidR="003F4C4F" w:rsidRPr="004B2A65" w:rsidRDefault="003F4C4F" w:rsidP="003F4C4F">
      <w:pPr>
        <w:ind w:firstLine="567"/>
        <w:rPr>
          <w:rFonts w:eastAsia="Calibri"/>
          <w:sz w:val="28"/>
          <w:szCs w:val="28"/>
          <w:lang w:eastAsia="en-US"/>
        </w:rPr>
      </w:pPr>
      <w:r w:rsidRPr="004B2A65">
        <w:rPr>
          <w:rFonts w:eastAsia="Calibri"/>
          <w:sz w:val="28"/>
          <w:szCs w:val="28"/>
          <w:lang w:eastAsia="en-US"/>
        </w:rPr>
        <w:t>1) правоустанавливающие документы на земельный участок;</w:t>
      </w:r>
    </w:p>
    <w:p w:rsidR="003F4C4F" w:rsidRPr="004B2A65" w:rsidRDefault="003F4C4F" w:rsidP="003F4C4F">
      <w:pPr>
        <w:ind w:firstLine="567"/>
        <w:rPr>
          <w:rFonts w:eastAsia="Calibri"/>
          <w:sz w:val="28"/>
          <w:szCs w:val="28"/>
          <w:lang w:eastAsia="en-US"/>
        </w:rPr>
      </w:pPr>
      <w:proofErr w:type="gramStart"/>
      <w:r w:rsidRPr="004B2A65">
        <w:rPr>
          <w:rFonts w:eastAsia="Calibri"/>
          <w:sz w:val="28"/>
          <w:szCs w:val="28"/>
          <w:lang w:eastAsia="en-US"/>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B2A65">
        <w:rPr>
          <w:rFonts w:eastAsia="Calibri"/>
          <w:sz w:val="28"/>
          <w:szCs w:val="28"/>
          <w:lang w:eastAsia="en-US"/>
        </w:rPr>
        <w:t>Росатом</w:t>
      </w:r>
      <w:proofErr w:type="spellEnd"/>
      <w:r w:rsidRPr="004B2A65">
        <w:rPr>
          <w:rFonts w:eastAsia="Calibri"/>
          <w:sz w:val="28"/>
          <w:szCs w:val="28"/>
          <w:lang w:eastAsia="en-US"/>
        </w:rPr>
        <w:t>", Государственной корпорацией по космической деятельности "</w:t>
      </w:r>
      <w:proofErr w:type="spellStart"/>
      <w:r w:rsidRPr="004B2A65">
        <w:rPr>
          <w:rFonts w:eastAsia="Calibri"/>
          <w:sz w:val="28"/>
          <w:szCs w:val="28"/>
          <w:lang w:eastAsia="en-US"/>
        </w:rPr>
        <w:t>Роскосмос</w:t>
      </w:r>
      <w:proofErr w:type="spellEnd"/>
      <w:r w:rsidRPr="004B2A65">
        <w:rPr>
          <w:rFonts w:eastAsia="Calibr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4B2A65">
        <w:rPr>
          <w:rFonts w:eastAsia="Calibri"/>
          <w:sz w:val="28"/>
          <w:szCs w:val="28"/>
          <w:lang w:eastAsia="en-US"/>
        </w:rPr>
        <w:t xml:space="preserve"> соглашение;</w:t>
      </w:r>
    </w:p>
    <w:p w:rsidR="003F4C4F" w:rsidRPr="004B2A65" w:rsidRDefault="003F4C4F" w:rsidP="003F4C4F">
      <w:pPr>
        <w:ind w:firstLine="567"/>
        <w:rPr>
          <w:rFonts w:eastAsia="Calibri"/>
          <w:sz w:val="28"/>
          <w:szCs w:val="28"/>
          <w:lang w:eastAsia="en-US"/>
        </w:rPr>
      </w:pPr>
      <w:r w:rsidRPr="004B2A65">
        <w:rPr>
          <w:rFonts w:eastAsia="Calibri"/>
          <w:sz w:val="28"/>
          <w:szCs w:val="28"/>
          <w:lang w:eastAsia="en-US"/>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3F4C4F" w:rsidRPr="004B2A65" w:rsidRDefault="003F4C4F" w:rsidP="003F4C4F">
      <w:pPr>
        <w:ind w:firstLine="567"/>
        <w:rPr>
          <w:rFonts w:eastAsia="Calibri"/>
          <w:sz w:val="28"/>
          <w:szCs w:val="28"/>
          <w:lang w:eastAsia="en-US"/>
        </w:rPr>
      </w:pPr>
      <w:r w:rsidRPr="004B2A65">
        <w:rPr>
          <w:rFonts w:eastAsia="Calibri"/>
          <w:sz w:val="28"/>
          <w:szCs w:val="28"/>
          <w:lang w:eastAsia="en-US"/>
        </w:rPr>
        <w:t>4) материалы, содержащиеся в проектной документации:</w:t>
      </w:r>
    </w:p>
    <w:p w:rsidR="003F4C4F" w:rsidRPr="004B2A65" w:rsidRDefault="003F4C4F" w:rsidP="003F4C4F">
      <w:pPr>
        <w:ind w:firstLine="567"/>
        <w:rPr>
          <w:rFonts w:eastAsia="Calibri"/>
          <w:sz w:val="28"/>
          <w:szCs w:val="28"/>
          <w:lang w:eastAsia="en-US"/>
        </w:rPr>
      </w:pPr>
      <w:r w:rsidRPr="004B2A65">
        <w:rPr>
          <w:rFonts w:eastAsia="Calibri"/>
          <w:sz w:val="28"/>
          <w:szCs w:val="28"/>
          <w:lang w:eastAsia="en-US"/>
        </w:rPr>
        <w:t>а) пояснительная записка;</w:t>
      </w:r>
    </w:p>
    <w:p w:rsidR="003F4C4F" w:rsidRPr="004B2A65" w:rsidRDefault="003F4C4F" w:rsidP="003F4C4F">
      <w:pPr>
        <w:ind w:firstLine="567"/>
        <w:rPr>
          <w:rFonts w:eastAsia="Calibri"/>
          <w:sz w:val="28"/>
          <w:szCs w:val="28"/>
          <w:lang w:eastAsia="en-US"/>
        </w:rPr>
      </w:pPr>
      <w:r w:rsidRPr="004B2A65">
        <w:rPr>
          <w:rFonts w:eastAsia="Calibri"/>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F4C4F" w:rsidRPr="004B2A65" w:rsidRDefault="003F4C4F" w:rsidP="003F4C4F">
      <w:pPr>
        <w:ind w:firstLine="567"/>
        <w:rPr>
          <w:rFonts w:eastAsia="Calibri"/>
          <w:sz w:val="28"/>
          <w:szCs w:val="28"/>
          <w:lang w:eastAsia="en-US"/>
        </w:rPr>
      </w:pPr>
      <w:r w:rsidRPr="004B2A65">
        <w:rPr>
          <w:rFonts w:eastAsia="Calibri"/>
          <w:sz w:val="28"/>
          <w:szCs w:val="28"/>
          <w:lang w:eastAsia="en-US"/>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w:t>
      </w:r>
      <w:r w:rsidRPr="004B2A65">
        <w:rPr>
          <w:rFonts w:eastAsia="Calibri"/>
          <w:sz w:val="28"/>
          <w:szCs w:val="28"/>
          <w:lang w:eastAsia="en-US"/>
        </w:rPr>
        <w:lastRenderedPageBreak/>
        <w:t>составе документации по планировке территории применительно к линейным объектам;</w:t>
      </w:r>
    </w:p>
    <w:p w:rsidR="003F4C4F" w:rsidRPr="004B2A65" w:rsidRDefault="003F4C4F" w:rsidP="003F4C4F">
      <w:pPr>
        <w:ind w:firstLine="567"/>
        <w:rPr>
          <w:rFonts w:eastAsia="Calibri"/>
          <w:sz w:val="28"/>
          <w:szCs w:val="28"/>
          <w:lang w:eastAsia="en-US"/>
        </w:rPr>
      </w:pPr>
      <w:r w:rsidRPr="004B2A65">
        <w:rPr>
          <w:rFonts w:eastAsia="Calibri"/>
          <w:sz w:val="28"/>
          <w:szCs w:val="28"/>
          <w:lang w:eastAsia="en-US"/>
        </w:rPr>
        <w:t>г) архитектурные решения;</w:t>
      </w:r>
    </w:p>
    <w:p w:rsidR="003F4C4F" w:rsidRPr="004B2A65" w:rsidRDefault="003F4C4F" w:rsidP="003F4C4F">
      <w:pPr>
        <w:ind w:firstLine="567"/>
        <w:rPr>
          <w:rFonts w:eastAsia="Calibri"/>
          <w:sz w:val="28"/>
          <w:szCs w:val="28"/>
          <w:lang w:eastAsia="en-US"/>
        </w:rPr>
      </w:pPr>
      <w:r w:rsidRPr="004B2A65">
        <w:rPr>
          <w:rFonts w:eastAsia="Calibri"/>
          <w:sz w:val="28"/>
          <w:szCs w:val="28"/>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F4C4F" w:rsidRPr="004B2A65" w:rsidRDefault="003F4C4F" w:rsidP="003F4C4F">
      <w:pPr>
        <w:ind w:firstLine="567"/>
        <w:rPr>
          <w:rFonts w:eastAsia="Calibri"/>
          <w:sz w:val="28"/>
          <w:szCs w:val="28"/>
          <w:lang w:eastAsia="en-US"/>
        </w:rPr>
      </w:pPr>
      <w:r w:rsidRPr="004B2A65">
        <w:rPr>
          <w:rFonts w:eastAsia="Calibri"/>
          <w:sz w:val="28"/>
          <w:szCs w:val="28"/>
          <w:lang w:eastAsia="en-US"/>
        </w:rPr>
        <w:t>е) проект организации строительства объекта капитального строительства;</w:t>
      </w:r>
    </w:p>
    <w:p w:rsidR="003F4C4F" w:rsidRPr="004B2A65" w:rsidRDefault="003F4C4F" w:rsidP="003F4C4F">
      <w:pPr>
        <w:ind w:firstLine="567"/>
        <w:rPr>
          <w:rFonts w:eastAsia="Calibri"/>
          <w:sz w:val="28"/>
          <w:szCs w:val="28"/>
          <w:lang w:eastAsia="en-US"/>
        </w:rPr>
      </w:pPr>
      <w:r w:rsidRPr="004B2A65">
        <w:rPr>
          <w:rFonts w:eastAsia="Calibri"/>
          <w:sz w:val="28"/>
          <w:szCs w:val="28"/>
          <w:lang w:eastAsia="en-US"/>
        </w:rPr>
        <w:t>ж) проект организации работ по сносу или демонтажу объектов капитального строительства, их частей;</w:t>
      </w:r>
    </w:p>
    <w:p w:rsidR="003F4C4F" w:rsidRPr="004B2A65" w:rsidRDefault="003F4C4F" w:rsidP="003F4C4F">
      <w:pPr>
        <w:ind w:firstLine="567"/>
        <w:rPr>
          <w:rFonts w:eastAsia="Calibri"/>
          <w:sz w:val="28"/>
          <w:szCs w:val="28"/>
          <w:lang w:eastAsia="en-US"/>
        </w:rPr>
      </w:pPr>
      <w:proofErr w:type="gramStart"/>
      <w:r w:rsidRPr="004B2A65">
        <w:rPr>
          <w:rFonts w:eastAsia="Calibri"/>
          <w:sz w:val="28"/>
          <w:szCs w:val="28"/>
          <w:lang w:eastAsia="en-US"/>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3F4C4F" w:rsidRPr="004B2A65" w:rsidRDefault="003F4C4F" w:rsidP="003F4C4F">
      <w:pPr>
        <w:ind w:firstLine="567"/>
        <w:rPr>
          <w:rFonts w:eastAsia="Calibri"/>
          <w:sz w:val="28"/>
          <w:szCs w:val="28"/>
          <w:lang w:eastAsia="en-US"/>
        </w:rPr>
      </w:pPr>
      <w:proofErr w:type="gramStart"/>
      <w:r w:rsidRPr="004B2A65">
        <w:rPr>
          <w:rFonts w:eastAsia="Calibri"/>
          <w:sz w:val="28"/>
          <w:szCs w:val="28"/>
          <w:lang w:eastAsia="en-US"/>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 12.1 ст. 48 </w:t>
      </w:r>
      <w:proofErr w:type="spellStart"/>
      <w:r w:rsidRPr="004B2A65">
        <w:rPr>
          <w:rFonts w:eastAsia="Calibri"/>
          <w:sz w:val="28"/>
          <w:szCs w:val="28"/>
          <w:lang w:eastAsia="en-US"/>
        </w:rPr>
        <w:t>ГрК</w:t>
      </w:r>
      <w:proofErr w:type="spellEnd"/>
      <w:r w:rsidRPr="004B2A65">
        <w:rPr>
          <w:rFonts w:eastAsia="Calibri"/>
          <w:sz w:val="28"/>
          <w:szCs w:val="28"/>
          <w:lang w:eastAsia="en-US"/>
        </w:rPr>
        <w:t xml:space="preserve"> РФ), если такая проектная документация подлежит экспертизе в соответствии со ст. 49 </w:t>
      </w:r>
      <w:proofErr w:type="spellStart"/>
      <w:r w:rsidRPr="004B2A65">
        <w:rPr>
          <w:rFonts w:eastAsia="Calibri"/>
          <w:sz w:val="28"/>
          <w:szCs w:val="28"/>
          <w:lang w:eastAsia="en-US"/>
        </w:rPr>
        <w:t>ГрК</w:t>
      </w:r>
      <w:proofErr w:type="spellEnd"/>
      <w:r w:rsidRPr="004B2A65">
        <w:rPr>
          <w:rFonts w:eastAsia="Calibri"/>
          <w:sz w:val="28"/>
          <w:szCs w:val="28"/>
          <w:lang w:eastAsia="en-US"/>
        </w:rPr>
        <w:t xml:space="preserve"> РФ, положительное заключение государственной экспертизы проектной документации в случаях, предусмотренных ч. 3.4 ст. 49 </w:t>
      </w:r>
      <w:proofErr w:type="spellStart"/>
      <w:r w:rsidRPr="004B2A65">
        <w:rPr>
          <w:rFonts w:eastAsia="Calibri"/>
          <w:sz w:val="28"/>
          <w:szCs w:val="28"/>
          <w:lang w:eastAsia="en-US"/>
        </w:rPr>
        <w:t>ГрК</w:t>
      </w:r>
      <w:proofErr w:type="spellEnd"/>
      <w:r w:rsidRPr="004B2A65">
        <w:rPr>
          <w:rFonts w:eastAsia="Calibri"/>
          <w:sz w:val="28"/>
          <w:szCs w:val="28"/>
          <w:lang w:eastAsia="en-US"/>
        </w:rPr>
        <w:t xml:space="preserve"> РФ, положительное заключение государственной экологической экспертизы проектной документации в случаях</w:t>
      </w:r>
      <w:proofErr w:type="gramEnd"/>
      <w:r w:rsidRPr="004B2A65">
        <w:rPr>
          <w:rFonts w:eastAsia="Calibri"/>
          <w:sz w:val="28"/>
          <w:szCs w:val="28"/>
          <w:lang w:eastAsia="en-US"/>
        </w:rPr>
        <w:t xml:space="preserve">, предусмотренных ч. 6 ст. 49 </w:t>
      </w:r>
      <w:proofErr w:type="spellStart"/>
      <w:r w:rsidRPr="004B2A65">
        <w:rPr>
          <w:rFonts w:eastAsia="Calibri"/>
          <w:sz w:val="28"/>
          <w:szCs w:val="28"/>
          <w:lang w:eastAsia="en-US"/>
        </w:rPr>
        <w:t>ГрК</w:t>
      </w:r>
      <w:proofErr w:type="spellEnd"/>
      <w:r w:rsidRPr="004B2A65">
        <w:rPr>
          <w:rFonts w:eastAsia="Calibri"/>
          <w:sz w:val="28"/>
          <w:szCs w:val="28"/>
          <w:lang w:eastAsia="en-US"/>
        </w:rPr>
        <w:t xml:space="preserve"> РФ;</w:t>
      </w:r>
    </w:p>
    <w:p w:rsidR="003F4C4F" w:rsidRPr="004B2A65" w:rsidRDefault="003F4C4F" w:rsidP="003F4C4F">
      <w:pPr>
        <w:ind w:firstLine="567"/>
        <w:rPr>
          <w:rFonts w:eastAsia="Calibri"/>
          <w:sz w:val="28"/>
          <w:szCs w:val="28"/>
          <w:lang w:eastAsia="en-US"/>
        </w:rPr>
      </w:pPr>
      <w:r w:rsidRPr="004B2A65">
        <w:rPr>
          <w:rFonts w:eastAsia="Calibri"/>
          <w:sz w:val="28"/>
          <w:szCs w:val="28"/>
          <w:lang w:eastAsia="en-US"/>
        </w:rPr>
        <w:t xml:space="preserve">6) заключение, предусмотренное ч. 3.5 ст. 49 </w:t>
      </w:r>
      <w:proofErr w:type="spellStart"/>
      <w:r w:rsidRPr="004B2A65">
        <w:rPr>
          <w:rFonts w:eastAsia="Calibri"/>
          <w:sz w:val="28"/>
          <w:szCs w:val="28"/>
          <w:lang w:eastAsia="en-US"/>
        </w:rPr>
        <w:t>ГрК</w:t>
      </w:r>
      <w:proofErr w:type="spellEnd"/>
      <w:r w:rsidRPr="004B2A65">
        <w:rPr>
          <w:rFonts w:eastAsia="Calibri"/>
          <w:sz w:val="28"/>
          <w:szCs w:val="28"/>
          <w:lang w:eastAsia="en-US"/>
        </w:rPr>
        <w:t xml:space="preserve"> РФ, в случае использования модифицированной проектной документации;</w:t>
      </w:r>
    </w:p>
    <w:p w:rsidR="003F4C4F" w:rsidRPr="004B2A65" w:rsidRDefault="003F4C4F" w:rsidP="003F4C4F">
      <w:pPr>
        <w:ind w:firstLine="567"/>
        <w:rPr>
          <w:rFonts w:eastAsia="Calibri"/>
          <w:sz w:val="28"/>
          <w:szCs w:val="28"/>
          <w:lang w:eastAsia="en-US"/>
        </w:rPr>
      </w:pPr>
      <w:r w:rsidRPr="004B2A65">
        <w:rPr>
          <w:rFonts w:eastAsia="Calibri"/>
          <w:sz w:val="28"/>
          <w:szCs w:val="28"/>
          <w:lang w:eastAsia="en-US"/>
        </w:rPr>
        <w:t xml:space="preserve">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 40 </w:t>
      </w:r>
      <w:proofErr w:type="spellStart"/>
      <w:r w:rsidRPr="004B2A65">
        <w:rPr>
          <w:rFonts w:eastAsia="Calibri"/>
          <w:sz w:val="28"/>
          <w:szCs w:val="28"/>
          <w:lang w:eastAsia="en-US"/>
        </w:rPr>
        <w:t>ГрК</w:t>
      </w:r>
      <w:proofErr w:type="spellEnd"/>
      <w:r w:rsidRPr="004B2A65">
        <w:rPr>
          <w:rFonts w:eastAsia="Calibri"/>
          <w:sz w:val="28"/>
          <w:szCs w:val="28"/>
          <w:lang w:eastAsia="en-US"/>
        </w:rPr>
        <w:t xml:space="preserve"> РФ);</w:t>
      </w:r>
    </w:p>
    <w:p w:rsidR="003F4C4F" w:rsidRPr="004B2A65" w:rsidRDefault="003F4C4F" w:rsidP="003F4C4F">
      <w:pPr>
        <w:ind w:firstLine="567"/>
        <w:rPr>
          <w:rFonts w:eastAsia="Calibri"/>
          <w:sz w:val="28"/>
          <w:szCs w:val="28"/>
          <w:lang w:eastAsia="en-US"/>
        </w:rPr>
      </w:pPr>
      <w:r w:rsidRPr="004B2A65">
        <w:rPr>
          <w:rFonts w:eastAsia="Calibri"/>
          <w:sz w:val="28"/>
          <w:szCs w:val="28"/>
          <w:lang w:eastAsia="en-US"/>
        </w:rPr>
        <w:t xml:space="preserve">8) согласие всех правообладателей объекта капитального строительства в случае реконструкции такого объекта, за исключением указанных в п. 6.2 ч. 7          ст. 51 </w:t>
      </w:r>
      <w:proofErr w:type="spellStart"/>
      <w:r w:rsidRPr="004B2A65">
        <w:rPr>
          <w:rFonts w:eastAsia="Calibri"/>
          <w:sz w:val="28"/>
          <w:szCs w:val="28"/>
          <w:lang w:eastAsia="en-US"/>
        </w:rPr>
        <w:t>ГрК</w:t>
      </w:r>
      <w:proofErr w:type="spellEnd"/>
      <w:r w:rsidRPr="004B2A65">
        <w:rPr>
          <w:rFonts w:eastAsia="Calibri"/>
          <w:sz w:val="28"/>
          <w:szCs w:val="28"/>
          <w:lang w:eastAsia="en-US"/>
        </w:rPr>
        <w:t xml:space="preserve"> РФ случаев реконструкции многоквартирного дома;</w:t>
      </w:r>
    </w:p>
    <w:p w:rsidR="003F4C4F" w:rsidRPr="004B2A65" w:rsidRDefault="003F4C4F" w:rsidP="003F4C4F">
      <w:pPr>
        <w:ind w:firstLine="567"/>
        <w:rPr>
          <w:rFonts w:eastAsia="Calibri"/>
          <w:sz w:val="28"/>
          <w:szCs w:val="28"/>
          <w:lang w:eastAsia="en-US"/>
        </w:rPr>
      </w:pPr>
      <w:proofErr w:type="gramStart"/>
      <w:r w:rsidRPr="004B2A65">
        <w:rPr>
          <w:rFonts w:eastAsia="Calibri"/>
          <w:sz w:val="28"/>
          <w:szCs w:val="28"/>
          <w:lang w:eastAsia="en-US"/>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4B2A65">
        <w:rPr>
          <w:rFonts w:eastAsia="Calibri"/>
          <w:sz w:val="28"/>
          <w:szCs w:val="28"/>
          <w:lang w:eastAsia="en-US"/>
        </w:rPr>
        <w:t>Росатом</w:t>
      </w:r>
      <w:proofErr w:type="spellEnd"/>
      <w:r w:rsidRPr="004B2A65">
        <w:rPr>
          <w:rFonts w:eastAsia="Calibri"/>
          <w:sz w:val="28"/>
          <w:szCs w:val="28"/>
          <w:lang w:eastAsia="en-US"/>
        </w:rPr>
        <w:t>", Государственной корпорацией по космической деятельности "</w:t>
      </w:r>
      <w:proofErr w:type="spellStart"/>
      <w:r w:rsidRPr="004B2A65">
        <w:rPr>
          <w:rFonts w:eastAsia="Calibri"/>
          <w:sz w:val="28"/>
          <w:szCs w:val="28"/>
          <w:lang w:eastAsia="en-US"/>
        </w:rPr>
        <w:t>Роскосмос</w:t>
      </w:r>
      <w:proofErr w:type="spellEnd"/>
      <w:r w:rsidRPr="004B2A65">
        <w:rPr>
          <w:rFonts w:eastAsia="Calibr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4B2A65">
        <w:rPr>
          <w:rFonts w:eastAsia="Calibri"/>
          <w:sz w:val="28"/>
          <w:szCs w:val="28"/>
          <w:lang w:eastAsia="en-US"/>
        </w:rPr>
        <w:t xml:space="preserve"> осуществляет соответственно функции и полномочия учредителя </w:t>
      </w:r>
      <w:r w:rsidRPr="004B2A65">
        <w:rPr>
          <w:rFonts w:eastAsia="Calibri"/>
          <w:sz w:val="28"/>
          <w:szCs w:val="28"/>
          <w:lang w:eastAsia="en-US"/>
        </w:rPr>
        <w:lastRenderedPageBreak/>
        <w:t xml:space="preserve">или права собственника имущества, - соглашение о проведении такой реконструкции, </w:t>
      </w:r>
      <w:r w:rsidR="00D65B05" w:rsidRPr="004B2A65">
        <w:rPr>
          <w:rFonts w:eastAsia="Calibri"/>
          <w:sz w:val="28"/>
          <w:szCs w:val="28"/>
          <w:lang w:eastAsia="en-US"/>
        </w:rPr>
        <w:t>определяющее,</w:t>
      </w:r>
      <w:r w:rsidRPr="004B2A65">
        <w:rPr>
          <w:rFonts w:eastAsia="Calibr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3F4C4F" w:rsidRPr="004B2A65" w:rsidRDefault="003F4C4F" w:rsidP="003F4C4F">
      <w:pPr>
        <w:ind w:firstLine="567"/>
        <w:rPr>
          <w:rFonts w:eastAsia="Calibri"/>
          <w:sz w:val="28"/>
          <w:szCs w:val="28"/>
          <w:lang w:eastAsia="en-US"/>
        </w:rPr>
      </w:pPr>
      <w:r w:rsidRPr="004B2A65">
        <w:rPr>
          <w:rFonts w:eastAsia="Calibri"/>
          <w:sz w:val="28"/>
          <w:szCs w:val="28"/>
          <w:lang w:eastAsia="en-US"/>
        </w:rPr>
        <w:t xml:space="preserve">10) решение общего собрания собственников помещений и </w:t>
      </w:r>
      <w:proofErr w:type="spellStart"/>
      <w:r w:rsidRPr="004B2A65">
        <w:rPr>
          <w:rFonts w:eastAsia="Calibri"/>
          <w:sz w:val="28"/>
          <w:szCs w:val="28"/>
          <w:lang w:eastAsia="en-US"/>
        </w:rPr>
        <w:t>машино</w:t>
      </w:r>
      <w:proofErr w:type="spellEnd"/>
      <w:r w:rsidRPr="004B2A65">
        <w:rPr>
          <w:rFonts w:eastAsia="Calibri"/>
          <w:sz w:val="28"/>
          <w:szCs w:val="28"/>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B2A65">
        <w:rPr>
          <w:rFonts w:eastAsia="Calibri"/>
          <w:sz w:val="28"/>
          <w:szCs w:val="28"/>
          <w:lang w:eastAsia="en-US"/>
        </w:rPr>
        <w:t>машино</w:t>
      </w:r>
      <w:proofErr w:type="spellEnd"/>
      <w:r w:rsidRPr="004B2A65">
        <w:rPr>
          <w:rFonts w:eastAsia="Calibri"/>
          <w:sz w:val="28"/>
          <w:szCs w:val="28"/>
          <w:lang w:eastAsia="en-US"/>
        </w:rPr>
        <w:t>-мест в многоквартирном доме;</w:t>
      </w:r>
    </w:p>
    <w:p w:rsidR="003F4C4F" w:rsidRPr="004B2A65" w:rsidRDefault="003F4C4F" w:rsidP="003F4C4F">
      <w:pPr>
        <w:ind w:firstLine="567"/>
        <w:rPr>
          <w:rFonts w:eastAsia="Calibri"/>
          <w:sz w:val="28"/>
          <w:szCs w:val="28"/>
          <w:lang w:eastAsia="en-US"/>
        </w:rPr>
      </w:pPr>
      <w:r w:rsidRPr="004B2A65">
        <w:rPr>
          <w:rFonts w:eastAsia="Calibri"/>
          <w:sz w:val="28"/>
          <w:szCs w:val="28"/>
          <w:lang w:eastAsia="en-US"/>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F4C4F" w:rsidRPr="004B2A65" w:rsidRDefault="003F4C4F" w:rsidP="003F4C4F">
      <w:pPr>
        <w:autoSpaceDE w:val="0"/>
        <w:autoSpaceDN w:val="0"/>
        <w:adjustRightInd w:val="0"/>
        <w:ind w:firstLine="540"/>
        <w:rPr>
          <w:rFonts w:eastAsia="Calibri"/>
          <w:sz w:val="28"/>
          <w:szCs w:val="28"/>
        </w:rPr>
      </w:pPr>
      <w:r w:rsidRPr="004B2A65">
        <w:rPr>
          <w:rFonts w:eastAsia="Calibri"/>
          <w:sz w:val="28"/>
          <w:szCs w:val="28"/>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F4C4F" w:rsidRPr="004B2A65" w:rsidRDefault="003F4C4F" w:rsidP="003F4C4F">
      <w:pPr>
        <w:autoSpaceDE w:val="0"/>
        <w:autoSpaceDN w:val="0"/>
        <w:adjustRightInd w:val="0"/>
        <w:ind w:firstLine="567"/>
        <w:rPr>
          <w:sz w:val="28"/>
          <w:szCs w:val="28"/>
        </w:rPr>
      </w:pPr>
      <w:proofErr w:type="gramStart"/>
      <w:r w:rsidRPr="004B2A65">
        <w:rPr>
          <w:sz w:val="28"/>
          <w:szCs w:val="28"/>
        </w:rPr>
        <w:t>13)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w:t>
      </w:r>
      <w:proofErr w:type="gramEnd"/>
      <w:r w:rsidRPr="004B2A65">
        <w:rPr>
          <w:sz w:val="28"/>
          <w:szCs w:val="28"/>
        </w:rPr>
        <w:t xml:space="preserve">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3F4C4F" w:rsidRPr="004B2A65" w:rsidRDefault="003F4C4F" w:rsidP="003F4C4F">
      <w:pPr>
        <w:ind w:firstLine="567"/>
        <w:rPr>
          <w:rFonts w:eastAsia="Calibri"/>
          <w:sz w:val="28"/>
          <w:szCs w:val="28"/>
          <w:lang w:eastAsia="en-US"/>
        </w:rPr>
      </w:pPr>
      <w:r w:rsidRPr="004B2A65">
        <w:rPr>
          <w:rFonts w:eastAsia="Calibri"/>
          <w:sz w:val="28"/>
          <w:szCs w:val="28"/>
          <w:lang w:eastAsia="en-US"/>
        </w:rPr>
        <w:t>17. Для принятия решения о предоставлении разрешения на строительство объекта индивидуального жилищного строительства необходимы следующие документы:</w:t>
      </w:r>
    </w:p>
    <w:p w:rsidR="003F4C4F" w:rsidRPr="004B2A65" w:rsidRDefault="003F4C4F" w:rsidP="003F4C4F">
      <w:pPr>
        <w:ind w:firstLine="567"/>
        <w:rPr>
          <w:rFonts w:eastAsia="Calibri"/>
          <w:sz w:val="28"/>
          <w:szCs w:val="28"/>
          <w:lang w:eastAsia="en-US"/>
        </w:rPr>
      </w:pPr>
      <w:r w:rsidRPr="004B2A65">
        <w:rPr>
          <w:rFonts w:eastAsia="Calibri"/>
          <w:sz w:val="28"/>
          <w:szCs w:val="28"/>
          <w:lang w:eastAsia="en-US"/>
        </w:rPr>
        <w:t>1) правоустанавливающие документы на земельный участок;</w:t>
      </w:r>
    </w:p>
    <w:p w:rsidR="003F4C4F" w:rsidRPr="004B2A65" w:rsidRDefault="003F4C4F" w:rsidP="003F4C4F">
      <w:pPr>
        <w:ind w:firstLine="567"/>
        <w:rPr>
          <w:rFonts w:eastAsia="Calibri"/>
          <w:sz w:val="28"/>
          <w:szCs w:val="28"/>
          <w:lang w:eastAsia="en-US"/>
        </w:rPr>
      </w:pPr>
      <w:r w:rsidRPr="004B2A65">
        <w:rPr>
          <w:rFonts w:eastAsia="Calibri"/>
          <w:sz w:val="28"/>
          <w:szCs w:val="28"/>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3F4C4F" w:rsidRPr="004B2A65" w:rsidRDefault="003F4C4F" w:rsidP="003F4C4F">
      <w:pPr>
        <w:ind w:firstLine="567"/>
        <w:rPr>
          <w:rFonts w:eastAsia="Calibri"/>
          <w:sz w:val="28"/>
          <w:szCs w:val="28"/>
          <w:lang w:eastAsia="en-US"/>
        </w:rPr>
      </w:pPr>
      <w:r w:rsidRPr="004B2A65">
        <w:rPr>
          <w:rFonts w:eastAsia="Calibri"/>
          <w:sz w:val="28"/>
          <w:szCs w:val="28"/>
          <w:lang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3F4C4F" w:rsidRPr="004B2A65" w:rsidRDefault="003F4C4F" w:rsidP="003F4C4F">
      <w:pPr>
        <w:autoSpaceDE w:val="0"/>
        <w:autoSpaceDN w:val="0"/>
        <w:adjustRightInd w:val="0"/>
        <w:ind w:firstLine="540"/>
        <w:rPr>
          <w:rFonts w:eastAsia="Calibri"/>
          <w:sz w:val="28"/>
          <w:szCs w:val="28"/>
        </w:rPr>
      </w:pPr>
      <w:proofErr w:type="gramStart"/>
      <w:r w:rsidRPr="004B2A65">
        <w:rPr>
          <w:rFonts w:eastAsia="Calibri"/>
          <w:sz w:val="28"/>
          <w:szCs w:val="28"/>
          <w:lang w:eastAsia="en-US"/>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w:t>
      </w:r>
      <w:r w:rsidRPr="004B2A65">
        <w:rPr>
          <w:rFonts w:eastAsia="Calibri"/>
          <w:sz w:val="28"/>
          <w:szCs w:val="28"/>
        </w:rPr>
        <w:t xml:space="preserve">осуществления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w:t>
      </w:r>
      <w:r w:rsidRPr="004B2A65">
        <w:rPr>
          <w:rFonts w:eastAsia="Calibri"/>
          <w:sz w:val="28"/>
          <w:szCs w:val="28"/>
        </w:rPr>
        <w:lastRenderedPageBreak/>
        <w:t>соответствии с</w:t>
      </w:r>
      <w:proofErr w:type="gramEnd"/>
      <w:r w:rsidRPr="004B2A65">
        <w:rPr>
          <w:rFonts w:eastAsia="Calibri"/>
          <w:sz w:val="28"/>
          <w:szCs w:val="28"/>
        </w:rPr>
        <w:t xml:space="preserve"> Федеральным </w:t>
      </w:r>
      <w:hyperlink r:id="rId10" w:history="1">
        <w:r w:rsidRPr="004B2A65">
          <w:rPr>
            <w:rFonts w:eastAsia="Calibri"/>
            <w:sz w:val="28"/>
            <w:szCs w:val="28"/>
          </w:rPr>
          <w:t>законом</w:t>
        </w:r>
      </w:hyperlink>
      <w:r w:rsidRPr="004B2A65">
        <w:rPr>
          <w:rFonts w:eastAsia="Calibri"/>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3F4C4F" w:rsidRPr="004B2A65" w:rsidRDefault="003F4C4F" w:rsidP="003F4C4F">
      <w:pPr>
        <w:autoSpaceDE w:val="0"/>
        <w:autoSpaceDN w:val="0"/>
        <w:adjustRightInd w:val="0"/>
        <w:ind w:firstLine="567"/>
        <w:rPr>
          <w:sz w:val="28"/>
          <w:szCs w:val="28"/>
        </w:rPr>
      </w:pPr>
      <w:proofErr w:type="gramStart"/>
      <w:r w:rsidRPr="004B2A65">
        <w:rPr>
          <w:sz w:val="28"/>
          <w:szCs w:val="28"/>
        </w:rPr>
        <w:t xml:space="preserve">5) заключение органа исполнительной власти Липецкой области, уполномоченного в области охраны объектов культурного наследия, о соответствии или несоответствии </w:t>
      </w:r>
      <w:r w:rsidRPr="004B2A65">
        <w:rPr>
          <w:rFonts w:eastAsia="Calibri"/>
          <w:sz w:val="28"/>
          <w:szCs w:val="28"/>
          <w:lang w:eastAsia="en-US"/>
        </w:rPr>
        <w:t>описания внешнего облика объекта индивидуального жилищного строительства</w:t>
      </w:r>
      <w:r w:rsidRPr="004B2A65">
        <w:rPr>
          <w:sz w:val="28"/>
          <w:szCs w:val="28"/>
        </w:rPr>
        <w:t xml:space="preserve">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4B2A65">
        <w:rPr>
          <w:sz w:val="28"/>
          <w:szCs w:val="28"/>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rsidR="003F4C4F" w:rsidRPr="004B2A65" w:rsidRDefault="003F4C4F" w:rsidP="003F4C4F">
      <w:pPr>
        <w:autoSpaceDE w:val="0"/>
        <w:autoSpaceDN w:val="0"/>
        <w:adjustRightInd w:val="0"/>
        <w:ind w:left="567" w:firstLine="0"/>
        <w:contextualSpacing/>
        <w:jc w:val="center"/>
        <w:outlineLvl w:val="2"/>
        <w:rPr>
          <w:rFonts w:eastAsia="Calibri"/>
          <w:b/>
          <w:sz w:val="28"/>
          <w:szCs w:val="28"/>
          <w:lang w:eastAsia="en-US"/>
        </w:rPr>
      </w:pPr>
    </w:p>
    <w:p w:rsidR="003F4C4F" w:rsidRPr="004B2A65" w:rsidRDefault="003F4C4F" w:rsidP="00D140CB">
      <w:pPr>
        <w:autoSpaceDE w:val="0"/>
        <w:autoSpaceDN w:val="0"/>
        <w:adjustRightInd w:val="0"/>
        <w:ind w:firstLine="0"/>
        <w:contextualSpacing/>
        <w:jc w:val="center"/>
        <w:outlineLvl w:val="2"/>
        <w:rPr>
          <w:rFonts w:eastAsia="Calibri"/>
          <w:b/>
          <w:sz w:val="28"/>
          <w:szCs w:val="28"/>
          <w:lang w:eastAsia="en-US"/>
        </w:rPr>
      </w:pPr>
      <w:r w:rsidRPr="004B2A65">
        <w:rPr>
          <w:rFonts w:eastAsia="Calibri"/>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p>
    <w:p w:rsidR="003F4C4F" w:rsidRPr="004B2A65" w:rsidRDefault="003F4C4F" w:rsidP="003F4C4F">
      <w:pPr>
        <w:ind w:firstLine="567"/>
        <w:contextualSpacing/>
      </w:pPr>
    </w:p>
    <w:p w:rsidR="003F4C4F" w:rsidRPr="004B2A65" w:rsidRDefault="003F4C4F" w:rsidP="003F4C4F">
      <w:pPr>
        <w:autoSpaceDE w:val="0"/>
        <w:autoSpaceDN w:val="0"/>
        <w:adjustRightInd w:val="0"/>
        <w:ind w:firstLine="567"/>
        <w:rPr>
          <w:rFonts w:eastAsia="Calibri"/>
          <w:sz w:val="28"/>
          <w:szCs w:val="28"/>
          <w:lang w:eastAsia="en-US"/>
        </w:rPr>
      </w:pPr>
      <w:r w:rsidRPr="004B2A65">
        <w:rPr>
          <w:rFonts w:eastAsia="Calibri"/>
          <w:sz w:val="28"/>
          <w:szCs w:val="28"/>
          <w:lang w:eastAsia="en-US"/>
        </w:rPr>
        <w:t xml:space="preserve">18. </w:t>
      </w:r>
      <w:proofErr w:type="gramStart"/>
      <w:r w:rsidRPr="004B2A65">
        <w:rPr>
          <w:rFonts w:eastAsia="Calibri"/>
          <w:sz w:val="28"/>
          <w:szCs w:val="28"/>
          <w:lang w:eastAsia="en-US"/>
        </w:rPr>
        <w:t xml:space="preserve">Документы (их копии или сведения, содержащиеся в них), указанные в </w:t>
      </w:r>
      <w:hyperlink r:id="rId11" w:history="1">
        <w:r w:rsidRPr="004B2A65">
          <w:rPr>
            <w:rFonts w:eastAsia="Calibri"/>
            <w:sz w:val="28"/>
            <w:szCs w:val="28"/>
            <w:lang w:eastAsia="en-US"/>
          </w:rPr>
          <w:t>подпунктах 1</w:t>
        </w:r>
      </w:hyperlink>
      <w:r w:rsidRPr="004B2A65">
        <w:rPr>
          <w:rFonts w:eastAsia="Calibri"/>
          <w:sz w:val="28"/>
          <w:szCs w:val="28"/>
          <w:lang w:eastAsia="en-US"/>
        </w:rPr>
        <w:t xml:space="preserve">, </w:t>
      </w:r>
      <w:hyperlink r:id="rId12" w:history="1">
        <w:r w:rsidRPr="004B2A65">
          <w:rPr>
            <w:rFonts w:eastAsia="Calibri"/>
            <w:sz w:val="28"/>
            <w:szCs w:val="28"/>
            <w:lang w:eastAsia="en-US"/>
          </w:rPr>
          <w:t>3</w:t>
        </w:r>
      </w:hyperlink>
      <w:r w:rsidRPr="004B2A65">
        <w:rPr>
          <w:rFonts w:eastAsia="Calibri"/>
          <w:sz w:val="28"/>
          <w:szCs w:val="28"/>
          <w:lang w:eastAsia="en-US"/>
        </w:rPr>
        <w:t xml:space="preserve"> и </w:t>
      </w:r>
      <w:hyperlink r:id="rId13" w:history="1">
        <w:r w:rsidRPr="004B2A65">
          <w:rPr>
            <w:rFonts w:eastAsia="Calibri"/>
            <w:sz w:val="28"/>
            <w:szCs w:val="28"/>
            <w:lang w:eastAsia="en-US"/>
          </w:rPr>
          <w:t>7 пункта</w:t>
        </w:r>
      </w:hyperlink>
      <w:r w:rsidRPr="004B2A65">
        <w:rPr>
          <w:rFonts w:eastAsia="Calibri"/>
          <w:sz w:val="28"/>
          <w:szCs w:val="28"/>
          <w:lang w:eastAsia="en-US"/>
        </w:rPr>
        <w:t xml:space="preserve"> 16, подпунктах 1, 2 пункта 17 настоящего административного регламента, запрашиваются органом, предоставляющим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w:t>
      </w:r>
      <w:proofErr w:type="gramEnd"/>
      <w:r w:rsidRPr="004B2A65">
        <w:rPr>
          <w:rFonts w:eastAsia="Calibri"/>
          <w:sz w:val="28"/>
          <w:szCs w:val="28"/>
          <w:lang w:eastAsia="en-US"/>
        </w:rPr>
        <w:t xml:space="preserve"> заявления о предоставлении разрешения на строительство, если застройщик не представил указанные документы самостоятельно.</w:t>
      </w:r>
    </w:p>
    <w:p w:rsidR="003F4C4F" w:rsidRPr="004B2A65" w:rsidRDefault="003F4C4F" w:rsidP="003F4C4F">
      <w:pPr>
        <w:autoSpaceDE w:val="0"/>
        <w:autoSpaceDN w:val="0"/>
        <w:adjustRightInd w:val="0"/>
        <w:ind w:firstLine="567"/>
        <w:rPr>
          <w:rFonts w:eastAsia="Calibri"/>
          <w:sz w:val="28"/>
          <w:szCs w:val="28"/>
          <w:lang w:eastAsia="en-US"/>
        </w:rPr>
      </w:pPr>
      <w:proofErr w:type="gramStart"/>
      <w:r w:rsidRPr="004B2A65">
        <w:rPr>
          <w:rFonts w:eastAsia="Calibri"/>
          <w:sz w:val="28"/>
          <w:szCs w:val="28"/>
          <w:lang w:eastAsia="en-US"/>
        </w:rPr>
        <w:t xml:space="preserve">По межведомственным запросам ОМСУ документы (их копии или сведения, содержащиеся в них), указанные в </w:t>
      </w:r>
      <w:hyperlink r:id="rId14" w:history="1">
        <w:r w:rsidRPr="004B2A65">
          <w:rPr>
            <w:rFonts w:eastAsia="Calibri"/>
            <w:sz w:val="28"/>
            <w:szCs w:val="28"/>
            <w:lang w:eastAsia="en-US"/>
          </w:rPr>
          <w:t>подпунктах 3</w:t>
        </w:r>
      </w:hyperlink>
      <w:r w:rsidRPr="004B2A65">
        <w:rPr>
          <w:rFonts w:eastAsia="Calibri"/>
          <w:sz w:val="28"/>
          <w:szCs w:val="28"/>
          <w:lang w:eastAsia="en-US"/>
        </w:rPr>
        <w:t xml:space="preserve"> и </w:t>
      </w:r>
      <w:hyperlink r:id="rId15" w:history="1">
        <w:r w:rsidRPr="004B2A65">
          <w:rPr>
            <w:rFonts w:eastAsia="Calibri"/>
            <w:sz w:val="28"/>
            <w:szCs w:val="28"/>
            <w:lang w:eastAsia="en-US"/>
          </w:rPr>
          <w:t xml:space="preserve">7 </w:t>
        </w:r>
      </w:hyperlink>
      <w:r w:rsidRPr="004B2A65">
        <w:rPr>
          <w:rFonts w:eastAsia="Calibri"/>
          <w:sz w:val="28"/>
          <w:szCs w:val="28"/>
          <w:lang w:eastAsia="en-US"/>
        </w:rPr>
        <w:t>пункта 16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3F4C4F" w:rsidRPr="004B2A65" w:rsidRDefault="003F4C4F" w:rsidP="003F4C4F">
      <w:pPr>
        <w:autoSpaceDE w:val="0"/>
        <w:autoSpaceDN w:val="0"/>
        <w:adjustRightInd w:val="0"/>
        <w:ind w:firstLine="567"/>
        <w:rPr>
          <w:rFonts w:eastAsia="Calibri"/>
          <w:sz w:val="28"/>
          <w:szCs w:val="28"/>
          <w:lang w:eastAsia="en-US"/>
        </w:rPr>
      </w:pPr>
      <w:r w:rsidRPr="004B2A65">
        <w:rPr>
          <w:rFonts w:eastAsia="Calibri"/>
          <w:sz w:val="28"/>
          <w:szCs w:val="28"/>
          <w:lang w:eastAsia="en-US"/>
        </w:rPr>
        <w:t xml:space="preserve">19. Документы, указанные в </w:t>
      </w:r>
      <w:hyperlink r:id="rId16" w:history="1">
        <w:r w:rsidRPr="004B2A65">
          <w:rPr>
            <w:rFonts w:eastAsia="Calibri"/>
            <w:sz w:val="28"/>
            <w:szCs w:val="28"/>
            <w:lang w:eastAsia="en-US"/>
          </w:rPr>
          <w:t>подпункте 1 пункта 1</w:t>
        </w:r>
      </w:hyperlink>
      <w:r w:rsidRPr="004B2A65">
        <w:rPr>
          <w:rFonts w:eastAsia="Calibri"/>
          <w:sz w:val="28"/>
          <w:szCs w:val="28"/>
          <w:lang w:eastAsia="en-US"/>
        </w:rPr>
        <w:t>6, подпункте 1 пункта 17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F4C4F" w:rsidRPr="004B2A65" w:rsidRDefault="003F4C4F" w:rsidP="003F4C4F">
      <w:pPr>
        <w:autoSpaceDE w:val="0"/>
        <w:autoSpaceDN w:val="0"/>
        <w:adjustRightInd w:val="0"/>
        <w:ind w:firstLine="567"/>
        <w:rPr>
          <w:rFonts w:eastAsia="Calibri"/>
          <w:sz w:val="28"/>
          <w:szCs w:val="28"/>
          <w:lang w:eastAsia="en-US"/>
        </w:rPr>
      </w:pPr>
      <w:r w:rsidRPr="004B2A65">
        <w:rPr>
          <w:rFonts w:eastAsia="Calibri"/>
          <w:sz w:val="28"/>
          <w:szCs w:val="28"/>
          <w:lang w:eastAsia="en-US"/>
        </w:rPr>
        <w:t xml:space="preserve">20. Документы, указанные в подпункте 13 пункта 16 и подпункте 5 пункта 17 представляются органом </w:t>
      </w:r>
      <w:r w:rsidRPr="004B2A65">
        <w:rPr>
          <w:sz w:val="28"/>
          <w:szCs w:val="28"/>
        </w:rPr>
        <w:t xml:space="preserve">исполнительной власти Липецкой области, уполномоченным в области охраны объектов культурного наследия посредством межведомственного информационного взаимодействия (ч. 11.2 ст. 51 </w:t>
      </w:r>
      <w:proofErr w:type="spellStart"/>
      <w:r w:rsidRPr="004B2A65">
        <w:rPr>
          <w:sz w:val="28"/>
          <w:szCs w:val="28"/>
        </w:rPr>
        <w:t>ГрК</w:t>
      </w:r>
      <w:proofErr w:type="spellEnd"/>
      <w:r w:rsidRPr="004B2A65">
        <w:rPr>
          <w:sz w:val="28"/>
          <w:szCs w:val="28"/>
        </w:rPr>
        <w:t xml:space="preserve"> РФ).</w:t>
      </w:r>
    </w:p>
    <w:p w:rsidR="003F4C4F" w:rsidRPr="004B2A65" w:rsidRDefault="003F4C4F" w:rsidP="003F4C4F">
      <w:pPr>
        <w:autoSpaceDE w:val="0"/>
        <w:autoSpaceDN w:val="0"/>
        <w:adjustRightInd w:val="0"/>
        <w:ind w:firstLine="567"/>
        <w:rPr>
          <w:rFonts w:eastAsia="Calibri"/>
          <w:sz w:val="28"/>
          <w:szCs w:val="28"/>
          <w:lang w:eastAsia="en-US"/>
        </w:rPr>
      </w:pPr>
    </w:p>
    <w:p w:rsidR="003F4C4F" w:rsidRPr="004B2A65" w:rsidRDefault="003F4C4F" w:rsidP="00D140CB">
      <w:pPr>
        <w:autoSpaceDE w:val="0"/>
        <w:autoSpaceDN w:val="0"/>
        <w:adjustRightInd w:val="0"/>
        <w:ind w:firstLine="0"/>
        <w:contextualSpacing/>
        <w:jc w:val="center"/>
        <w:rPr>
          <w:rFonts w:eastAsia="Calibri"/>
          <w:b/>
          <w:sz w:val="28"/>
          <w:szCs w:val="28"/>
          <w:lang w:eastAsia="en-US"/>
        </w:rPr>
      </w:pPr>
      <w:r w:rsidRPr="004B2A65">
        <w:rPr>
          <w:rFonts w:eastAsia="Calibri"/>
          <w:b/>
          <w:sz w:val="28"/>
          <w:szCs w:val="28"/>
          <w:lang w:eastAsia="en-US"/>
        </w:rPr>
        <w:lastRenderedPageBreak/>
        <w:t>11.</w:t>
      </w:r>
      <w:r w:rsidRPr="004B2A65">
        <w:rPr>
          <w:rFonts w:eastAsia="Calibri"/>
          <w:sz w:val="28"/>
          <w:szCs w:val="28"/>
          <w:lang w:eastAsia="en-US"/>
        </w:rPr>
        <w:t xml:space="preserve"> </w:t>
      </w:r>
      <w:r w:rsidRPr="004B2A65">
        <w:rPr>
          <w:rFonts w:eastAsia="Calibri"/>
          <w:b/>
          <w:sz w:val="28"/>
          <w:szCs w:val="28"/>
          <w:lang w:eastAsia="en-US"/>
        </w:rPr>
        <w:t>Представление документов (осуществление действий), которые запрещено требовать от заявителя</w:t>
      </w:r>
    </w:p>
    <w:p w:rsidR="003F4C4F" w:rsidRPr="004B2A65" w:rsidRDefault="003F4C4F" w:rsidP="003F4C4F">
      <w:pPr>
        <w:pStyle w:val="ConsPlusNormal"/>
        <w:widowControl/>
        <w:ind w:firstLine="567"/>
        <w:contextualSpacing/>
        <w:outlineLvl w:val="1"/>
        <w:rPr>
          <w:rFonts w:ascii="Times New Roman" w:hAnsi="Times New Roman" w:cs="Times New Roman"/>
        </w:rPr>
      </w:pPr>
    </w:p>
    <w:p w:rsidR="003F4C4F" w:rsidRPr="004B2A65" w:rsidRDefault="003F4C4F" w:rsidP="003F4C4F">
      <w:pPr>
        <w:pStyle w:val="ConsPlusNormal"/>
        <w:widowControl/>
        <w:ind w:firstLine="567"/>
        <w:contextualSpacing/>
        <w:outlineLvl w:val="1"/>
        <w:rPr>
          <w:rFonts w:ascii="Times New Roman" w:hAnsi="Times New Roman" w:cs="Times New Roman"/>
        </w:rPr>
      </w:pPr>
      <w:r w:rsidRPr="004B2A65">
        <w:rPr>
          <w:rFonts w:ascii="Times New Roman" w:hAnsi="Times New Roman" w:cs="Times New Roman"/>
        </w:rPr>
        <w:t>21.</w:t>
      </w:r>
      <w:r w:rsidRPr="004B2A65">
        <w:t xml:space="preserve"> </w:t>
      </w:r>
      <w:r w:rsidRPr="004B2A65">
        <w:rPr>
          <w:rFonts w:ascii="Times New Roman" w:eastAsia="Calibri" w:hAnsi="Times New Roman" w:cs="Times New Roman"/>
        </w:rPr>
        <w:t>Запрещено</w:t>
      </w:r>
      <w:r w:rsidRPr="004B2A65">
        <w:rPr>
          <w:rFonts w:ascii="Times New Roman" w:hAnsi="Times New Roman" w:cs="Times New Roman"/>
        </w:rPr>
        <w:t xml:space="preserve"> требовать от заявителя:</w:t>
      </w:r>
    </w:p>
    <w:p w:rsidR="003F4C4F" w:rsidRPr="004B2A65" w:rsidRDefault="003F4C4F" w:rsidP="003F4C4F">
      <w:pPr>
        <w:autoSpaceDE w:val="0"/>
        <w:autoSpaceDN w:val="0"/>
        <w:adjustRightInd w:val="0"/>
        <w:ind w:firstLine="567"/>
        <w:rPr>
          <w:rFonts w:eastAsia="Calibri"/>
          <w:sz w:val="28"/>
          <w:szCs w:val="28"/>
        </w:rPr>
      </w:pPr>
      <w:r w:rsidRPr="004B2A65">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4C4F" w:rsidRPr="004B2A65" w:rsidRDefault="003F4C4F" w:rsidP="003F4C4F">
      <w:pPr>
        <w:autoSpaceDE w:val="0"/>
        <w:autoSpaceDN w:val="0"/>
        <w:adjustRightInd w:val="0"/>
        <w:ind w:firstLine="567"/>
        <w:contextualSpacing/>
        <w:rPr>
          <w:rFonts w:eastAsia="Calibri"/>
          <w:sz w:val="28"/>
          <w:szCs w:val="28"/>
        </w:rPr>
      </w:pPr>
      <w:proofErr w:type="gramStart"/>
      <w:r w:rsidRPr="004B2A65">
        <w:rPr>
          <w:rFonts w:eastAsia="Calibri"/>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4B2A65">
          <w:rPr>
            <w:rFonts w:eastAsia="Calibri"/>
            <w:sz w:val="28"/>
            <w:szCs w:val="28"/>
          </w:rPr>
          <w:t>части</w:t>
        </w:r>
        <w:proofErr w:type="gramEnd"/>
        <w:r w:rsidRPr="004B2A65">
          <w:rPr>
            <w:rFonts w:eastAsia="Calibri"/>
            <w:sz w:val="28"/>
            <w:szCs w:val="28"/>
          </w:rPr>
          <w:t xml:space="preserve"> 6 статьи 7</w:t>
        </w:r>
      </w:hyperlink>
      <w:r w:rsidRPr="004B2A65">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3F4C4F" w:rsidRPr="004B2A65" w:rsidRDefault="003F4C4F" w:rsidP="003F4C4F">
      <w:pPr>
        <w:pStyle w:val="ConsPlusNormal"/>
        <w:ind w:firstLine="567"/>
        <w:contextualSpacing/>
        <w:jc w:val="center"/>
        <w:outlineLvl w:val="1"/>
        <w:rPr>
          <w:rFonts w:ascii="Times New Roman" w:hAnsi="Times New Roman" w:cs="Times New Roman"/>
          <w:b/>
        </w:rPr>
      </w:pPr>
    </w:p>
    <w:p w:rsidR="003F4C4F" w:rsidRPr="004B2A65" w:rsidRDefault="003F4C4F" w:rsidP="00826105">
      <w:pPr>
        <w:pStyle w:val="ConsPlusNormal"/>
        <w:ind w:firstLine="0"/>
        <w:contextualSpacing/>
        <w:jc w:val="center"/>
        <w:outlineLvl w:val="1"/>
        <w:rPr>
          <w:rFonts w:ascii="Times New Roman" w:hAnsi="Times New Roman" w:cs="Times New Roman"/>
          <w:b/>
        </w:rPr>
      </w:pPr>
      <w:r w:rsidRPr="004B2A65">
        <w:rPr>
          <w:rFonts w:ascii="Times New Roman" w:hAnsi="Times New Roman" w:cs="Times New Roman"/>
          <w:b/>
        </w:rPr>
        <w:t xml:space="preserve">12. </w:t>
      </w:r>
      <w:bookmarkEnd w:id="1"/>
      <w:r w:rsidRPr="004B2A65">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3F4C4F" w:rsidRPr="004B2A65" w:rsidRDefault="003F4C4F" w:rsidP="003F4C4F">
      <w:pPr>
        <w:pStyle w:val="ConsPlusNormal"/>
        <w:widowControl/>
        <w:ind w:firstLine="567"/>
        <w:contextualSpacing/>
        <w:outlineLvl w:val="1"/>
        <w:rPr>
          <w:rFonts w:ascii="Times New Roman" w:hAnsi="Times New Roman" w:cs="Times New Roman"/>
        </w:rPr>
      </w:pPr>
    </w:p>
    <w:p w:rsidR="003F4C4F" w:rsidRPr="004B2A65" w:rsidRDefault="003F4C4F" w:rsidP="003F4C4F">
      <w:pPr>
        <w:pStyle w:val="ConsPlusNormal"/>
        <w:widowControl/>
        <w:ind w:firstLine="567"/>
        <w:contextualSpacing/>
        <w:outlineLvl w:val="1"/>
      </w:pPr>
      <w:r w:rsidRPr="004B2A65">
        <w:rPr>
          <w:rFonts w:ascii="Times New Roman" w:hAnsi="Times New Roman" w:cs="Times New Roman"/>
        </w:rPr>
        <w:t>22. Основания для отказа в приеме документов, необходимых для предоставления муниципальной услуги, законодательством не установлены.</w:t>
      </w:r>
    </w:p>
    <w:p w:rsidR="003F4C4F" w:rsidRPr="004B2A65" w:rsidRDefault="003F4C4F" w:rsidP="003F4C4F">
      <w:pPr>
        <w:autoSpaceDE w:val="0"/>
        <w:autoSpaceDN w:val="0"/>
        <w:adjustRightInd w:val="0"/>
        <w:ind w:firstLine="567"/>
        <w:contextualSpacing/>
        <w:outlineLvl w:val="1"/>
        <w:rPr>
          <w:rFonts w:ascii="Arial" w:hAnsi="Arial" w:cs="Arial"/>
          <w:sz w:val="28"/>
          <w:szCs w:val="28"/>
        </w:rPr>
      </w:pPr>
    </w:p>
    <w:p w:rsidR="003F4C4F" w:rsidRPr="004B2A65" w:rsidRDefault="003F4C4F" w:rsidP="00826105">
      <w:pPr>
        <w:ind w:firstLine="0"/>
        <w:jc w:val="center"/>
        <w:rPr>
          <w:b/>
          <w:sz w:val="28"/>
          <w:szCs w:val="28"/>
        </w:rPr>
      </w:pPr>
      <w:r w:rsidRPr="004B2A65">
        <w:rPr>
          <w:b/>
          <w:sz w:val="28"/>
          <w:szCs w:val="28"/>
        </w:rPr>
        <w:t>13. Исчерпывающий перечень оснований для приостановления или отказа в предоставлении муниципальной услуги</w:t>
      </w:r>
    </w:p>
    <w:p w:rsidR="003F4C4F" w:rsidRPr="004B2A65" w:rsidRDefault="003F4C4F" w:rsidP="003F4C4F">
      <w:pPr>
        <w:ind w:firstLine="567"/>
        <w:rPr>
          <w:sz w:val="28"/>
          <w:szCs w:val="28"/>
        </w:rPr>
      </w:pPr>
    </w:p>
    <w:p w:rsidR="003F4C4F" w:rsidRPr="004B2A65" w:rsidRDefault="003F4C4F" w:rsidP="003F4C4F">
      <w:pPr>
        <w:ind w:firstLine="567"/>
        <w:rPr>
          <w:sz w:val="28"/>
          <w:szCs w:val="28"/>
        </w:rPr>
      </w:pPr>
      <w:r w:rsidRPr="004B2A65">
        <w:rPr>
          <w:sz w:val="28"/>
          <w:szCs w:val="28"/>
        </w:rPr>
        <w:t>23. Основания для приостановления предоставления муниципальной услуги законодательством не установлены.</w:t>
      </w:r>
    </w:p>
    <w:p w:rsidR="003F4C4F" w:rsidRPr="004B2A65" w:rsidRDefault="003F4C4F" w:rsidP="003F4C4F">
      <w:pPr>
        <w:pStyle w:val="ConsPlusNormal"/>
        <w:widowControl/>
        <w:ind w:firstLine="567"/>
        <w:contextualSpacing/>
        <w:rPr>
          <w:rFonts w:ascii="Times New Roman" w:hAnsi="Times New Roman" w:cs="Times New Roman"/>
        </w:rPr>
      </w:pPr>
      <w:r w:rsidRPr="004B2A65">
        <w:rPr>
          <w:rFonts w:ascii="Times New Roman" w:hAnsi="Times New Roman" w:cs="Times New Roman"/>
        </w:rPr>
        <w:t xml:space="preserve">24. Основанием для отказа в предоставлении разрешения на строительство является: </w:t>
      </w:r>
    </w:p>
    <w:p w:rsidR="003F4C4F" w:rsidRPr="004B2A65" w:rsidRDefault="003F4C4F" w:rsidP="003F4C4F">
      <w:pPr>
        <w:pStyle w:val="ConsPlusNormal"/>
        <w:widowControl/>
        <w:ind w:firstLine="567"/>
        <w:contextualSpacing/>
        <w:rPr>
          <w:rFonts w:ascii="Times New Roman" w:hAnsi="Times New Roman" w:cs="Times New Roman"/>
        </w:rPr>
      </w:pPr>
      <w:r w:rsidRPr="004B2A65">
        <w:rPr>
          <w:rFonts w:ascii="Times New Roman" w:hAnsi="Times New Roman" w:cs="Times New Roman"/>
        </w:rPr>
        <w:t xml:space="preserve">1) отсутствие документов, предусмотренных пунктами 16 и 17 настоящего административного регламента; </w:t>
      </w:r>
    </w:p>
    <w:p w:rsidR="003F4C4F" w:rsidRPr="004B2A65" w:rsidRDefault="003F4C4F" w:rsidP="003F4C4F">
      <w:pPr>
        <w:pStyle w:val="ConsPlusNormal"/>
        <w:widowControl/>
        <w:ind w:firstLine="567"/>
        <w:contextualSpacing/>
        <w:rPr>
          <w:rFonts w:ascii="Times New Roman" w:hAnsi="Times New Roman" w:cs="Times New Roman"/>
        </w:rPr>
      </w:pPr>
      <w:proofErr w:type="gramStart"/>
      <w:r w:rsidRPr="004B2A65">
        <w:rPr>
          <w:rFonts w:ascii="Times New Roman" w:hAnsi="Times New Roman" w:cs="Times New Roman"/>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Pr="004B2A65">
        <w:rPr>
          <w:rFonts w:ascii="Times New Roman" w:hAnsi="Times New Roman" w:cs="Times New Roman"/>
        </w:rPr>
        <w:t xml:space="preserve"> Федерации, требованиям, установленным в разрешении на отклонение от предельных параметров разрешенного строительства, реконструкции;</w:t>
      </w:r>
    </w:p>
    <w:p w:rsidR="003F4C4F" w:rsidRPr="004B2A65" w:rsidRDefault="003F4C4F" w:rsidP="003F4C4F">
      <w:pPr>
        <w:pStyle w:val="ConsPlusNormal"/>
        <w:widowControl/>
        <w:ind w:firstLine="567"/>
        <w:contextualSpacing/>
        <w:rPr>
          <w:rFonts w:ascii="Times New Roman" w:hAnsi="Times New Roman" w:cs="Times New Roman"/>
        </w:rPr>
      </w:pPr>
      <w:proofErr w:type="gramStart"/>
      <w:r w:rsidRPr="004B2A65">
        <w:rPr>
          <w:rFonts w:ascii="Times New Roman" w:hAnsi="Times New Roman" w:cs="Times New Roman"/>
        </w:rPr>
        <w:lastRenderedPageBreak/>
        <w:t>3) поступившее от органа исполнительной власти Липецкой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4B2A65">
        <w:rPr>
          <w:rFonts w:ascii="Times New Roman" w:hAnsi="Times New Roman" w:cs="Times New Roman"/>
        </w:rPr>
        <w:t xml:space="preserve"> значения. </w:t>
      </w:r>
    </w:p>
    <w:p w:rsidR="003F4C4F" w:rsidRPr="004B2A65" w:rsidRDefault="003F4C4F" w:rsidP="003F4C4F">
      <w:pPr>
        <w:pStyle w:val="ConsPlusNormal"/>
        <w:widowControl/>
        <w:ind w:firstLine="567"/>
        <w:contextualSpacing/>
        <w:rPr>
          <w:rFonts w:ascii="Times New Roman" w:hAnsi="Times New Roman" w:cs="Times New Roman"/>
        </w:rPr>
      </w:pPr>
      <w:r w:rsidRPr="004B2A65">
        <w:rPr>
          <w:rFonts w:ascii="Times New Roman" w:hAnsi="Times New Roman" w:cs="Times New Roman"/>
        </w:rPr>
        <w:t>25. Неполучение или несвоевременное получение документов, запрошенных в соответствии с пунктами 18, 20 настоящего административного регламента, не может являться основанием для отказа в предоставлении разрешения на строительство.</w:t>
      </w:r>
    </w:p>
    <w:p w:rsidR="003F4C4F" w:rsidRPr="004B2A65" w:rsidRDefault="003F4C4F" w:rsidP="003F4C4F">
      <w:pPr>
        <w:pStyle w:val="ConsPlusNormal"/>
        <w:widowControl/>
        <w:ind w:firstLine="567"/>
        <w:contextualSpacing/>
        <w:rPr>
          <w:rFonts w:ascii="Times New Roman" w:hAnsi="Times New Roman" w:cs="Times New Roman"/>
        </w:rPr>
      </w:pPr>
      <w:r w:rsidRPr="004B2A65">
        <w:rPr>
          <w:rFonts w:ascii="Times New Roman" w:hAnsi="Times New Roman" w:cs="Times New Roman"/>
        </w:rPr>
        <w:t>26. Отказ в предоставлении разрешения на строительство может быть оспорен застройщиком в судебном порядке.</w:t>
      </w:r>
    </w:p>
    <w:p w:rsidR="003F4C4F" w:rsidRPr="004B2A65" w:rsidRDefault="003F4C4F" w:rsidP="003F4C4F">
      <w:pPr>
        <w:pStyle w:val="ConsPlusNormal"/>
        <w:widowControl/>
        <w:ind w:firstLine="567"/>
        <w:contextualSpacing/>
        <w:rPr>
          <w:rFonts w:ascii="Times New Roman" w:hAnsi="Times New Roman" w:cs="Times New Roman"/>
        </w:rPr>
      </w:pPr>
      <w:r w:rsidRPr="004B2A65">
        <w:rPr>
          <w:rFonts w:ascii="Times New Roman" w:hAnsi="Times New Roman" w:cs="Times New Roman"/>
        </w:rPr>
        <w:t>27. Отказ в предоставлении муниципальной услуги оформляется по форме, согласно приложению 4 к настоящему административному регламенту.</w:t>
      </w:r>
    </w:p>
    <w:p w:rsidR="003F4C4F" w:rsidRPr="004B2A65" w:rsidRDefault="003F4C4F" w:rsidP="003F4C4F">
      <w:pPr>
        <w:pStyle w:val="ConsPlusNormal"/>
        <w:widowControl/>
        <w:ind w:firstLine="567"/>
        <w:contextualSpacing/>
        <w:rPr>
          <w:rFonts w:ascii="Times New Roman" w:hAnsi="Times New Roman" w:cs="Times New Roman"/>
        </w:rPr>
      </w:pPr>
    </w:p>
    <w:p w:rsidR="003F4C4F" w:rsidRPr="004B2A65" w:rsidRDefault="003F4C4F" w:rsidP="00826105">
      <w:pPr>
        <w:autoSpaceDE w:val="0"/>
        <w:autoSpaceDN w:val="0"/>
        <w:adjustRightInd w:val="0"/>
        <w:ind w:firstLine="0"/>
        <w:contextualSpacing/>
        <w:jc w:val="center"/>
        <w:outlineLvl w:val="2"/>
        <w:rPr>
          <w:rFonts w:eastAsia="Calibri"/>
          <w:b/>
          <w:sz w:val="28"/>
          <w:szCs w:val="28"/>
          <w:lang w:eastAsia="en-US"/>
        </w:rPr>
      </w:pPr>
      <w:r w:rsidRPr="004B2A65">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4C4F" w:rsidRPr="004B2A65" w:rsidRDefault="003F4C4F" w:rsidP="003F4C4F">
      <w:pPr>
        <w:pStyle w:val="ConsPlusNormal"/>
        <w:widowControl/>
        <w:ind w:firstLine="567"/>
        <w:contextualSpacing/>
        <w:rPr>
          <w:rFonts w:ascii="Times New Roman" w:hAnsi="Times New Roman" w:cs="Times New Roman"/>
        </w:rPr>
      </w:pPr>
    </w:p>
    <w:p w:rsidR="003F4C4F" w:rsidRPr="004B2A65" w:rsidRDefault="003F4C4F" w:rsidP="003F4C4F">
      <w:pPr>
        <w:autoSpaceDE w:val="0"/>
        <w:autoSpaceDN w:val="0"/>
        <w:adjustRightInd w:val="0"/>
        <w:ind w:firstLine="567"/>
        <w:contextualSpacing/>
        <w:outlineLvl w:val="2"/>
        <w:rPr>
          <w:sz w:val="28"/>
          <w:szCs w:val="28"/>
        </w:rPr>
      </w:pPr>
      <w:r w:rsidRPr="004B2A65">
        <w:rPr>
          <w:sz w:val="28"/>
          <w:szCs w:val="28"/>
        </w:rPr>
        <w:t xml:space="preserve">28. </w:t>
      </w:r>
      <w:proofErr w:type="gramStart"/>
      <w:r w:rsidRPr="004B2A65">
        <w:rPr>
          <w:sz w:val="28"/>
          <w:szCs w:val="28"/>
        </w:rPr>
        <w:t xml:space="preserve">Услугами, которые являются необходимыми и обязательными для предоставления </w:t>
      </w:r>
      <w:bookmarkStart w:id="2" w:name="OLE_LINK3"/>
      <w:bookmarkStart w:id="3" w:name="OLE_LINK4"/>
      <w:r w:rsidRPr="004B2A65">
        <w:rPr>
          <w:sz w:val="28"/>
          <w:szCs w:val="28"/>
        </w:rPr>
        <w:t>муниципальной</w:t>
      </w:r>
      <w:bookmarkEnd w:id="2"/>
      <w:bookmarkEnd w:id="3"/>
      <w:r w:rsidRPr="004B2A65">
        <w:rPr>
          <w:sz w:val="28"/>
          <w:szCs w:val="28"/>
        </w:rPr>
        <w:t xml:space="preserve"> услуги, в том числе сведения</w:t>
      </w:r>
      <w:r w:rsidR="00D65B05" w:rsidRPr="004B2A65">
        <w:rPr>
          <w:sz w:val="28"/>
          <w:szCs w:val="28"/>
        </w:rPr>
        <w:t>ми</w:t>
      </w:r>
      <w:r w:rsidRPr="004B2A65">
        <w:rPr>
          <w:sz w:val="28"/>
          <w:szCs w:val="28"/>
        </w:rPr>
        <w:t xml:space="preserve"> о документе (документах), выдаваемом (выдаваемых) организациями, участвующими в предоставлении муниципальной услуги, являются:</w:t>
      </w:r>
      <w:proofErr w:type="gramEnd"/>
    </w:p>
    <w:p w:rsidR="003F4C4F" w:rsidRPr="004B2A65" w:rsidRDefault="003F4C4F" w:rsidP="003F4C4F">
      <w:pPr>
        <w:pStyle w:val="ConsPlusNonformat"/>
        <w:ind w:firstLine="567"/>
        <w:rPr>
          <w:rFonts w:ascii="Times New Roman" w:hAnsi="Times New Roman" w:cs="Times New Roman"/>
          <w:sz w:val="28"/>
          <w:szCs w:val="28"/>
        </w:rPr>
      </w:pPr>
      <w:r w:rsidRPr="004B2A65">
        <w:rPr>
          <w:rFonts w:ascii="Times New Roman" w:hAnsi="Times New Roman" w:cs="Times New Roman"/>
          <w:sz w:val="28"/>
          <w:szCs w:val="28"/>
        </w:rPr>
        <w:t>- государственная (негосударственная) экспертиза проектной документации в соответствии со статьей 49 Градостроительного кодекса Российской Федерации;</w:t>
      </w:r>
    </w:p>
    <w:p w:rsidR="003F4C4F" w:rsidRPr="004B2A65" w:rsidRDefault="003F4C4F" w:rsidP="00215CC5">
      <w:pPr>
        <w:pStyle w:val="ConsPlusNonformat"/>
        <w:ind w:firstLine="567"/>
        <w:rPr>
          <w:rFonts w:ascii="Times New Roman" w:hAnsi="Times New Roman" w:cs="Times New Roman"/>
          <w:sz w:val="28"/>
          <w:szCs w:val="28"/>
        </w:rPr>
      </w:pPr>
      <w:r w:rsidRPr="004B2A65">
        <w:rPr>
          <w:rFonts w:ascii="Times New Roman" w:hAnsi="Times New Roman" w:cs="Times New Roman"/>
          <w:sz w:val="28"/>
          <w:szCs w:val="28"/>
        </w:rPr>
        <w:t>- государственная экологическая экспертиза проектной документации в случаях, предусмотренных частью 6 статьи 49 Градостроительного кодекса Российской Федерации</w:t>
      </w:r>
      <w:r w:rsidR="00215CC5" w:rsidRPr="004B2A65">
        <w:rPr>
          <w:rFonts w:ascii="Times New Roman" w:hAnsi="Times New Roman" w:cs="Times New Roman"/>
          <w:sz w:val="28"/>
          <w:szCs w:val="28"/>
        </w:rPr>
        <w:t>.</w:t>
      </w:r>
    </w:p>
    <w:p w:rsidR="00215CC5" w:rsidRPr="004B2A65" w:rsidRDefault="00215CC5" w:rsidP="00215CC5">
      <w:pPr>
        <w:pStyle w:val="ConsPlusNonformat"/>
        <w:ind w:firstLine="567"/>
        <w:rPr>
          <w:rFonts w:ascii="Times New Roman" w:hAnsi="Times New Roman" w:cs="Times New Roman"/>
          <w:sz w:val="28"/>
        </w:rPr>
      </w:pPr>
    </w:p>
    <w:p w:rsidR="003F4C4F" w:rsidRPr="004B2A65" w:rsidRDefault="003F4C4F" w:rsidP="00826105">
      <w:pPr>
        <w:ind w:firstLine="0"/>
        <w:jc w:val="center"/>
        <w:rPr>
          <w:b/>
          <w:sz w:val="28"/>
          <w:szCs w:val="28"/>
        </w:rPr>
      </w:pPr>
      <w:r w:rsidRPr="004B2A65">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3F4C4F" w:rsidRPr="004B2A65" w:rsidRDefault="003F4C4F" w:rsidP="003F4C4F">
      <w:pPr>
        <w:ind w:firstLine="567"/>
        <w:rPr>
          <w:sz w:val="28"/>
          <w:szCs w:val="28"/>
        </w:rPr>
      </w:pPr>
    </w:p>
    <w:p w:rsidR="003F4C4F" w:rsidRPr="004B2A65" w:rsidRDefault="003F4C4F" w:rsidP="003F4C4F">
      <w:pPr>
        <w:autoSpaceDE w:val="0"/>
        <w:autoSpaceDN w:val="0"/>
        <w:adjustRightInd w:val="0"/>
        <w:ind w:firstLine="540"/>
        <w:rPr>
          <w:rFonts w:eastAsia="Calibri"/>
          <w:sz w:val="28"/>
          <w:szCs w:val="28"/>
        </w:rPr>
      </w:pPr>
      <w:r w:rsidRPr="004B2A65">
        <w:rPr>
          <w:sz w:val="28"/>
          <w:szCs w:val="28"/>
        </w:rPr>
        <w:t xml:space="preserve">29. Предоставление муниципальной услуги </w:t>
      </w:r>
      <w:r w:rsidRPr="004B2A65">
        <w:rPr>
          <w:rFonts w:eastAsia="Calibri"/>
          <w:sz w:val="28"/>
          <w:szCs w:val="28"/>
        </w:rPr>
        <w:t>осуществляется органом местного самоуправления без взимания платы.</w:t>
      </w:r>
    </w:p>
    <w:p w:rsidR="003F4C4F" w:rsidRPr="004B2A65" w:rsidRDefault="003F4C4F" w:rsidP="003F4C4F">
      <w:pPr>
        <w:ind w:firstLine="567"/>
        <w:rPr>
          <w:sz w:val="28"/>
          <w:szCs w:val="28"/>
        </w:rPr>
      </w:pPr>
    </w:p>
    <w:p w:rsidR="003F4C4F" w:rsidRPr="004B2A65" w:rsidRDefault="003F4C4F" w:rsidP="00826105">
      <w:pPr>
        <w:ind w:firstLine="0"/>
        <w:jc w:val="center"/>
        <w:rPr>
          <w:b/>
          <w:sz w:val="28"/>
          <w:szCs w:val="28"/>
        </w:rPr>
      </w:pPr>
      <w:r w:rsidRPr="004B2A65">
        <w:rPr>
          <w:b/>
          <w:sz w:val="28"/>
        </w:rPr>
        <w:t xml:space="preserve">16. </w:t>
      </w:r>
      <w:r w:rsidRPr="004B2A65">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F4C4F" w:rsidRPr="004B2A65" w:rsidRDefault="003F4C4F" w:rsidP="003F4C4F">
      <w:pPr>
        <w:ind w:firstLine="567"/>
        <w:jc w:val="center"/>
        <w:rPr>
          <w:b/>
          <w:sz w:val="28"/>
        </w:rPr>
      </w:pPr>
    </w:p>
    <w:p w:rsidR="00F40F88" w:rsidRPr="004B2A65" w:rsidRDefault="003F4C4F" w:rsidP="003F4C4F">
      <w:pPr>
        <w:pStyle w:val="ConsPlusNormal"/>
        <w:ind w:firstLine="540"/>
        <w:rPr>
          <w:rFonts w:ascii="Times New Roman" w:hAnsi="Times New Roman" w:cs="Times New Roman"/>
        </w:rPr>
      </w:pPr>
      <w:r w:rsidRPr="004B2A65">
        <w:rPr>
          <w:rFonts w:ascii="Times New Roman" w:hAnsi="Times New Roman"/>
        </w:rPr>
        <w:lastRenderedPageBreak/>
        <w:t xml:space="preserve">30. </w:t>
      </w:r>
      <w:r w:rsidR="00F40F88" w:rsidRPr="004B2A65">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3F4C4F" w:rsidRPr="004B2A65" w:rsidRDefault="003F4C4F" w:rsidP="003F4C4F">
      <w:pPr>
        <w:ind w:firstLine="567"/>
        <w:jc w:val="center"/>
        <w:rPr>
          <w:b/>
          <w:sz w:val="28"/>
        </w:rPr>
      </w:pPr>
    </w:p>
    <w:p w:rsidR="003F4C4F" w:rsidRPr="004B2A65" w:rsidRDefault="003F4C4F" w:rsidP="00826105">
      <w:pPr>
        <w:ind w:firstLine="0"/>
        <w:jc w:val="center"/>
        <w:rPr>
          <w:b/>
          <w:sz w:val="28"/>
          <w:szCs w:val="28"/>
        </w:rPr>
      </w:pPr>
      <w:r w:rsidRPr="004B2A65">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4C4F" w:rsidRPr="004B2A65" w:rsidRDefault="003F4C4F" w:rsidP="003F4C4F">
      <w:pPr>
        <w:ind w:firstLine="567"/>
        <w:rPr>
          <w:sz w:val="28"/>
          <w:szCs w:val="28"/>
        </w:rPr>
      </w:pPr>
    </w:p>
    <w:p w:rsidR="003F4C4F" w:rsidRPr="004B2A65" w:rsidRDefault="003F4C4F" w:rsidP="003F4C4F">
      <w:pPr>
        <w:ind w:firstLine="567"/>
        <w:rPr>
          <w:sz w:val="28"/>
          <w:szCs w:val="28"/>
        </w:rPr>
      </w:pPr>
      <w:r w:rsidRPr="004B2A65">
        <w:rPr>
          <w:sz w:val="28"/>
          <w:szCs w:val="28"/>
        </w:rPr>
        <w:t>31.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- 15 минут.</w:t>
      </w:r>
    </w:p>
    <w:p w:rsidR="003F4C4F" w:rsidRPr="004B2A65" w:rsidRDefault="003F4C4F" w:rsidP="003F4C4F">
      <w:pPr>
        <w:pStyle w:val="ConsPlusNormal"/>
        <w:widowControl/>
        <w:ind w:firstLine="567"/>
        <w:contextualSpacing/>
      </w:pPr>
    </w:p>
    <w:p w:rsidR="003F4C4F" w:rsidRPr="004B2A65" w:rsidRDefault="003F4C4F" w:rsidP="00826105">
      <w:pPr>
        <w:ind w:firstLine="0"/>
        <w:jc w:val="center"/>
        <w:rPr>
          <w:b/>
          <w:sz w:val="28"/>
          <w:szCs w:val="28"/>
        </w:rPr>
      </w:pPr>
      <w:r w:rsidRPr="004B2A65">
        <w:rPr>
          <w:b/>
          <w:sz w:val="28"/>
          <w:szCs w:val="28"/>
        </w:rPr>
        <w:t>18.</w:t>
      </w:r>
      <w:r w:rsidRPr="004B2A65">
        <w:rPr>
          <w:b/>
        </w:rPr>
        <w:t xml:space="preserve"> </w:t>
      </w:r>
      <w:r w:rsidRPr="004B2A65">
        <w:rPr>
          <w:b/>
          <w:sz w:val="28"/>
          <w:szCs w:val="28"/>
        </w:rPr>
        <w:t>Срок и порядок регистрации запроса заявителя о предоставлении муниципальной услуги, в том числе в электронной форме</w:t>
      </w:r>
    </w:p>
    <w:p w:rsidR="00826105" w:rsidRPr="004B2A65" w:rsidRDefault="00826105" w:rsidP="00826105">
      <w:pPr>
        <w:ind w:firstLine="0"/>
        <w:jc w:val="center"/>
        <w:rPr>
          <w:b/>
          <w:sz w:val="28"/>
          <w:szCs w:val="28"/>
        </w:rPr>
      </w:pPr>
    </w:p>
    <w:p w:rsidR="003F4C4F" w:rsidRPr="004B2A65" w:rsidRDefault="003F4C4F" w:rsidP="003F4C4F">
      <w:pPr>
        <w:pStyle w:val="ConsPlusNormal"/>
        <w:ind w:firstLine="567"/>
        <w:contextualSpacing/>
        <w:rPr>
          <w:rFonts w:ascii="Times New Roman" w:hAnsi="Times New Roman" w:cs="Times New Roman"/>
        </w:rPr>
      </w:pPr>
      <w:r w:rsidRPr="004B2A65">
        <w:rPr>
          <w:rFonts w:ascii="Times New Roman" w:hAnsi="Times New Roman" w:cs="Times New Roman"/>
        </w:rPr>
        <w:t>32.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3F4C4F" w:rsidRPr="004B2A65" w:rsidRDefault="003F4C4F" w:rsidP="003F4C4F">
      <w:pPr>
        <w:autoSpaceDE w:val="0"/>
        <w:autoSpaceDN w:val="0"/>
        <w:adjustRightInd w:val="0"/>
        <w:ind w:firstLine="567"/>
        <w:rPr>
          <w:sz w:val="28"/>
          <w:szCs w:val="28"/>
        </w:rPr>
      </w:pPr>
      <w:r w:rsidRPr="004B2A65">
        <w:rPr>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w:t>
      </w:r>
      <w:r w:rsidR="00F22239" w:rsidRPr="004B2A65">
        <w:rPr>
          <w:sz w:val="28"/>
          <w:szCs w:val="28"/>
        </w:rPr>
        <w:t xml:space="preserve"> </w:t>
      </w:r>
      <w:r w:rsidRPr="004B2A65">
        <w:rPr>
          <w:sz w:val="28"/>
          <w:szCs w:val="28"/>
        </w:rPr>
        <w:t xml:space="preserve">РПГУ, и поступивших в нерабочий (выходной или праздничный) день, осуществляется в </w:t>
      </w:r>
      <w:r w:rsidR="00D65B05" w:rsidRPr="004B2A65">
        <w:rPr>
          <w:sz w:val="28"/>
          <w:szCs w:val="28"/>
        </w:rPr>
        <w:t>первый,</w:t>
      </w:r>
      <w:r w:rsidRPr="004B2A65">
        <w:rPr>
          <w:sz w:val="28"/>
          <w:szCs w:val="28"/>
        </w:rPr>
        <w:t xml:space="preserve"> следующий за ним рабочий день.</w:t>
      </w:r>
    </w:p>
    <w:p w:rsidR="003F4C4F" w:rsidRPr="004B2A65" w:rsidRDefault="003F4C4F" w:rsidP="003F4C4F">
      <w:pPr>
        <w:pStyle w:val="ConsPlusNormal"/>
        <w:widowControl/>
        <w:ind w:firstLine="567"/>
        <w:contextualSpacing/>
        <w:rPr>
          <w:rFonts w:ascii="Times New Roman" w:hAnsi="Times New Roman" w:cs="Times New Roman"/>
        </w:rPr>
      </w:pPr>
    </w:p>
    <w:p w:rsidR="003F4C4F" w:rsidRPr="004B2A65" w:rsidRDefault="003F4C4F" w:rsidP="00826105">
      <w:pPr>
        <w:autoSpaceDE w:val="0"/>
        <w:autoSpaceDN w:val="0"/>
        <w:adjustRightInd w:val="0"/>
        <w:ind w:firstLine="0"/>
        <w:jc w:val="center"/>
        <w:outlineLvl w:val="2"/>
        <w:rPr>
          <w:rFonts w:eastAsia="Calibri"/>
          <w:b/>
          <w:sz w:val="28"/>
          <w:szCs w:val="28"/>
        </w:rPr>
      </w:pPr>
      <w:r w:rsidRPr="004B2A65">
        <w:rPr>
          <w:rFonts w:eastAsia="Calibri"/>
          <w:b/>
          <w:sz w:val="28"/>
          <w:szCs w:val="28"/>
        </w:rPr>
        <w:t>19.</w:t>
      </w:r>
      <w:r w:rsidRPr="004B2A65">
        <w:rPr>
          <w:rFonts w:eastAsia="Calibri"/>
          <w:sz w:val="28"/>
          <w:szCs w:val="28"/>
        </w:rPr>
        <w:t xml:space="preserve"> </w:t>
      </w:r>
      <w:r w:rsidRPr="004B2A65">
        <w:rPr>
          <w:rFonts w:eastAsia="Calibri"/>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3F4C4F" w:rsidRPr="004B2A65" w:rsidRDefault="003F4C4F" w:rsidP="003F4C4F">
      <w:pPr>
        <w:jc w:val="center"/>
        <w:rPr>
          <w:b/>
          <w:sz w:val="28"/>
          <w:szCs w:val="28"/>
        </w:rPr>
      </w:pP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33.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34.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lastRenderedPageBreak/>
        <w:t>35.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Рабочие места должны быть оборудованы информационными табличками (вывесками) с указанием:</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фамилии, имени, отчества и должности специалиста;</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времени перерыва на обед.</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 xml:space="preserve">36. Помещения, в которых предоставляется муниципальная услуга, должны обеспечивать для заявителей, в том числе инвалидов: </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 xml:space="preserve">допуск </w:t>
      </w:r>
      <w:proofErr w:type="spellStart"/>
      <w:r w:rsidRPr="004B2A65">
        <w:rPr>
          <w:rFonts w:ascii="Times New Roman" w:hAnsi="Times New Roman" w:cs="Times New Roman"/>
        </w:rPr>
        <w:t>сурдопереводчика</w:t>
      </w:r>
      <w:proofErr w:type="spellEnd"/>
      <w:r w:rsidRPr="004B2A65">
        <w:rPr>
          <w:rFonts w:ascii="Times New Roman" w:hAnsi="Times New Roman" w:cs="Times New Roman"/>
        </w:rPr>
        <w:t xml:space="preserve"> и </w:t>
      </w:r>
      <w:proofErr w:type="spellStart"/>
      <w:r w:rsidRPr="004B2A65">
        <w:rPr>
          <w:rFonts w:ascii="Times New Roman" w:hAnsi="Times New Roman" w:cs="Times New Roman"/>
        </w:rPr>
        <w:t>тифлосурдопереводчика</w:t>
      </w:r>
      <w:proofErr w:type="spellEnd"/>
      <w:r w:rsidRPr="004B2A65">
        <w:rPr>
          <w:rFonts w:ascii="Times New Roman" w:hAnsi="Times New Roman" w:cs="Times New Roman"/>
        </w:rPr>
        <w:t>;</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3F4C4F" w:rsidRPr="004B2A65" w:rsidRDefault="003F4C4F" w:rsidP="00826105">
      <w:pPr>
        <w:pStyle w:val="ConsPlusNormal"/>
        <w:widowControl/>
        <w:ind w:firstLine="567"/>
        <w:rPr>
          <w:rFonts w:ascii="Times New Roman" w:hAnsi="Times New Roman" w:cs="Times New Roman"/>
        </w:rPr>
      </w:pPr>
      <w:r w:rsidRPr="004B2A65">
        <w:rPr>
          <w:rFonts w:ascii="Times New Roman" w:hAnsi="Times New Roman" w:cs="Times New Roman"/>
        </w:rPr>
        <w:t xml:space="preserve">37.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4B2A65">
        <w:rPr>
          <w:rFonts w:ascii="Times New Roman" w:hAnsi="Times New Roman" w:cs="Times New Roman"/>
        </w:rPr>
        <w:t>это</w:t>
      </w:r>
      <w:proofErr w:type="gramEnd"/>
      <w:r w:rsidRPr="004B2A65">
        <w:rPr>
          <w:rFonts w:ascii="Times New Roman" w:hAnsi="Times New Roman" w:cs="Times New Roman"/>
        </w:rPr>
        <w:t xml:space="preserve"> возможно, обеспечивается предоставление муниципальной услуги по месту жительства инвалида или в дистанционном режиме.</w:t>
      </w:r>
    </w:p>
    <w:p w:rsidR="003F4C4F" w:rsidRPr="004B2A65" w:rsidRDefault="003F4C4F" w:rsidP="003F4C4F">
      <w:pPr>
        <w:pStyle w:val="ConsPlusNormal"/>
        <w:widowControl/>
        <w:ind w:firstLine="709"/>
        <w:rPr>
          <w:rFonts w:ascii="Times New Roman" w:hAnsi="Times New Roman" w:cs="Times New Roman"/>
          <w:bCs/>
        </w:rPr>
      </w:pPr>
    </w:p>
    <w:p w:rsidR="003F4C4F" w:rsidRPr="004B2A65" w:rsidRDefault="003F4C4F" w:rsidP="00826105">
      <w:pPr>
        <w:autoSpaceDE w:val="0"/>
        <w:autoSpaceDN w:val="0"/>
        <w:adjustRightInd w:val="0"/>
        <w:ind w:firstLine="0"/>
        <w:jc w:val="center"/>
        <w:outlineLvl w:val="2"/>
        <w:rPr>
          <w:rFonts w:eastAsia="Calibri"/>
          <w:b/>
          <w:sz w:val="28"/>
          <w:szCs w:val="28"/>
        </w:rPr>
      </w:pPr>
      <w:r w:rsidRPr="004B2A65">
        <w:rPr>
          <w:rFonts w:eastAsia="Calibri"/>
          <w:b/>
          <w:sz w:val="28"/>
          <w:szCs w:val="28"/>
        </w:rPr>
        <w:lastRenderedPageBreak/>
        <w:t>20.</w:t>
      </w:r>
      <w:r w:rsidRPr="004B2A65">
        <w:rPr>
          <w:rFonts w:eastAsia="Calibri"/>
          <w:sz w:val="28"/>
          <w:szCs w:val="28"/>
        </w:rPr>
        <w:t xml:space="preserve"> </w:t>
      </w:r>
      <w:r w:rsidRPr="004B2A65">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4C4F" w:rsidRPr="004B2A65" w:rsidRDefault="003F4C4F" w:rsidP="003F4C4F">
      <w:pPr>
        <w:ind w:firstLine="567"/>
        <w:rPr>
          <w:sz w:val="28"/>
          <w:szCs w:val="28"/>
        </w:rPr>
      </w:pP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38. ОМСУ обеспечивает качество и доступность предоставления муниципальной услуги.</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39. Показателями доступности и качества предоставления муниципальной услуги являются:</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соблюдение стандарта предоставления муниципальной услуги;</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возможность подачи заявления на получение муниципальной услуги и информации о ходе ее предоставления в МФЦ;</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размещение информации о данной услуге на ЕПГУ и РПГУ;</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возможность получения муниципальной услуги в электронной форме с использованием РПГУ;</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 xml:space="preserve">обеспечение </w:t>
      </w:r>
      <w:proofErr w:type="gramStart"/>
      <w:r w:rsidRPr="004B2A65">
        <w:rPr>
          <w:rFonts w:ascii="Times New Roman" w:hAnsi="Times New Roman" w:cs="Times New Roman"/>
        </w:rPr>
        <w:t>возможности осуществления мониторинга предоставления услуги</w:t>
      </w:r>
      <w:proofErr w:type="gramEnd"/>
      <w:r w:rsidRPr="004B2A65">
        <w:rPr>
          <w:rFonts w:ascii="Times New Roman" w:hAnsi="Times New Roman" w:cs="Times New Roman"/>
        </w:rPr>
        <w:t xml:space="preserve"> и результатов предоставления услуги в электронном виде с использованием РПГУ;</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возможность оценить доступность и качество муниципальной услуги на ЕПГУ, РПГУ.</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Количество взаимодействий должностных лиц ОМСУ с заявителем при предоставлении муниципальной услуги не должно превышать двух раз (подача документов и выдача результата предоставления услуги).</w:t>
      </w:r>
    </w:p>
    <w:p w:rsidR="003F4C4F" w:rsidRPr="004B2A65" w:rsidRDefault="003F4C4F" w:rsidP="00826105">
      <w:pPr>
        <w:pStyle w:val="ConsPlusNormal"/>
        <w:ind w:firstLine="567"/>
        <w:rPr>
          <w:rFonts w:ascii="Times New Roman" w:hAnsi="Times New Roman" w:cs="Times New Roman"/>
        </w:rPr>
      </w:pPr>
      <w:r w:rsidRPr="004B2A65">
        <w:rPr>
          <w:rFonts w:ascii="Times New Roman" w:hAnsi="Times New Roman" w:cs="Times New Roman"/>
        </w:rPr>
        <w:t>40. 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3F4C4F" w:rsidRPr="004B2A65" w:rsidRDefault="003F4C4F" w:rsidP="003F4C4F">
      <w:pPr>
        <w:pStyle w:val="ConsPlusNormal"/>
        <w:widowControl/>
        <w:ind w:firstLine="709"/>
        <w:rPr>
          <w:rFonts w:ascii="Times New Roman" w:hAnsi="Times New Roman" w:cs="Times New Roman"/>
          <w:b/>
          <w:sz w:val="30"/>
          <w:szCs w:val="30"/>
        </w:rPr>
      </w:pPr>
    </w:p>
    <w:p w:rsidR="003F4C4F" w:rsidRPr="004B2A65" w:rsidRDefault="003F4C4F" w:rsidP="00826105">
      <w:pPr>
        <w:autoSpaceDE w:val="0"/>
        <w:autoSpaceDN w:val="0"/>
        <w:adjustRightInd w:val="0"/>
        <w:ind w:firstLine="0"/>
        <w:jc w:val="center"/>
        <w:outlineLvl w:val="2"/>
        <w:rPr>
          <w:rFonts w:eastAsia="Calibri"/>
          <w:b/>
          <w:sz w:val="28"/>
          <w:szCs w:val="28"/>
        </w:rPr>
      </w:pPr>
      <w:r w:rsidRPr="004B2A65">
        <w:rPr>
          <w:rFonts w:eastAsia="Calibri"/>
          <w:b/>
          <w:sz w:val="28"/>
          <w:szCs w:val="28"/>
        </w:rPr>
        <w:t>21.</w:t>
      </w:r>
      <w:r w:rsidRPr="004B2A65">
        <w:rPr>
          <w:rFonts w:eastAsia="Calibri"/>
          <w:sz w:val="28"/>
          <w:szCs w:val="28"/>
        </w:rPr>
        <w:t xml:space="preserve"> </w:t>
      </w:r>
      <w:r w:rsidRPr="004B2A65">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F4C4F" w:rsidRPr="004B2A65" w:rsidRDefault="003F4C4F" w:rsidP="003F4C4F">
      <w:pPr>
        <w:autoSpaceDE w:val="0"/>
        <w:autoSpaceDN w:val="0"/>
        <w:adjustRightInd w:val="0"/>
        <w:ind w:firstLine="567"/>
        <w:jc w:val="center"/>
        <w:outlineLvl w:val="2"/>
        <w:rPr>
          <w:rFonts w:eastAsia="Calibri"/>
          <w:b/>
          <w:sz w:val="28"/>
          <w:szCs w:val="28"/>
        </w:rPr>
      </w:pPr>
    </w:p>
    <w:p w:rsidR="003F4C4F" w:rsidRPr="004B2A65" w:rsidRDefault="003F4C4F" w:rsidP="00521D60">
      <w:pPr>
        <w:autoSpaceDE w:val="0"/>
        <w:autoSpaceDN w:val="0"/>
        <w:adjustRightInd w:val="0"/>
        <w:ind w:firstLine="567"/>
        <w:contextualSpacing/>
        <w:rPr>
          <w:rFonts w:eastAsia="Calibri"/>
          <w:sz w:val="28"/>
          <w:szCs w:val="28"/>
        </w:rPr>
      </w:pPr>
      <w:r w:rsidRPr="004B2A65">
        <w:rPr>
          <w:rFonts w:eastAsia="Calibri"/>
          <w:sz w:val="28"/>
          <w:szCs w:val="28"/>
        </w:rPr>
        <w:t>41. Заявление о предоставлении муниципальной услуги может быть подано в МФЦ.</w:t>
      </w:r>
    </w:p>
    <w:p w:rsidR="003F4C4F" w:rsidRPr="004B2A65" w:rsidRDefault="003F4C4F" w:rsidP="00521D60">
      <w:pPr>
        <w:autoSpaceDE w:val="0"/>
        <w:autoSpaceDN w:val="0"/>
        <w:adjustRightInd w:val="0"/>
        <w:ind w:firstLine="567"/>
        <w:contextualSpacing/>
        <w:rPr>
          <w:rFonts w:eastAsia="Calibri"/>
          <w:sz w:val="28"/>
          <w:szCs w:val="28"/>
        </w:rPr>
      </w:pPr>
      <w:r w:rsidRPr="004B2A65">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3F4C4F" w:rsidRPr="004B2A65" w:rsidRDefault="003F4C4F" w:rsidP="00521D60">
      <w:pPr>
        <w:pStyle w:val="ConsPlusNormal"/>
        <w:ind w:firstLine="540"/>
        <w:rPr>
          <w:rFonts w:ascii="Times New Roman" w:hAnsi="Times New Roman" w:cs="Times New Roman"/>
        </w:rPr>
      </w:pPr>
      <w:r w:rsidRPr="004B2A65">
        <w:rPr>
          <w:rFonts w:ascii="Times New Roman" w:hAnsi="Times New Roman" w:cs="Times New Roman"/>
        </w:rPr>
        <w:t>42.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652371" w:rsidRPr="004B2A65" w:rsidRDefault="00652371" w:rsidP="00521D60">
      <w:pPr>
        <w:pStyle w:val="ConsPlusNormal"/>
        <w:ind w:firstLine="540"/>
        <w:rPr>
          <w:rFonts w:ascii="Times New Roman" w:hAnsi="Times New Roman" w:cs="Times New Roman"/>
        </w:rPr>
      </w:pPr>
      <w:r w:rsidRPr="004B2A65">
        <w:rPr>
          <w:rFonts w:ascii="Times New Roman" w:hAnsi="Times New Roman" w:cs="Times New Roman"/>
        </w:rPr>
        <w:t xml:space="preserve">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w:t>
      </w:r>
      <w:proofErr w:type="spellStart"/>
      <w:r w:rsidRPr="004B2A65">
        <w:rPr>
          <w:rFonts w:ascii="Times New Roman" w:hAnsi="Times New Roman" w:cs="Times New Roman"/>
        </w:rPr>
        <w:t>сканкопий</w:t>
      </w:r>
      <w:proofErr w:type="spellEnd"/>
      <w:r w:rsidRPr="004B2A65">
        <w:rPr>
          <w:rFonts w:ascii="Times New Roman" w:hAnsi="Times New Roman" w:cs="Times New Roman"/>
        </w:rPr>
        <w:t>, полученных в результате сканирования заявителем бумажных документов.</w:t>
      </w:r>
    </w:p>
    <w:p w:rsidR="00501C16" w:rsidRPr="004B2A65" w:rsidRDefault="00501C16" w:rsidP="00521D60">
      <w:pPr>
        <w:pStyle w:val="ConsPlusNormal"/>
        <w:ind w:firstLine="540"/>
        <w:rPr>
          <w:rFonts w:ascii="Times New Roman" w:hAnsi="Times New Roman" w:cs="Times New Roman"/>
        </w:rPr>
      </w:pPr>
      <w:r w:rsidRPr="004B2A65">
        <w:rPr>
          <w:rFonts w:ascii="Times New Roman" w:hAnsi="Times New Roman" w:cs="Times New Roman"/>
        </w:rPr>
        <w:t>Проектная документация может быть сформирована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w:t>
      </w:r>
      <w:r w:rsidR="008338C8" w:rsidRPr="004B2A65">
        <w:rPr>
          <w:rFonts w:ascii="Times New Roman" w:hAnsi="Times New Roman" w:cs="Times New Roman"/>
        </w:rPr>
        <w:t xml:space="preserve"> в форматах </w:t>
      </w:r>
      <w:r w:rsidR="008338C8" w:rsidRPr="004B2A65">
        <w:rPr>
          <w:rFonts w:ascii="Times New Roman" w:hAnsi="Times New Roman" w:cs="Times New Roman"/>
          <w:lang w:val="en-US"/>
        </w:rPr>
        <w:t>PDF</w:t>
      </w:r>
      <w:r w:rsidR="008338C8" w:rsidRPr="004B2A65">
        <w:rPr>
          <w:rFonts w:ascii="Times New Roman" w:hAnsi="Times New Roman" w:cs="Times New Roman"/>
        </w:rPr>
        <w:t xml:space="preserve">, </w:t>
      </w:r>
      <w:r w:rsidR="008338C8" w:rsidRPr="004B2A65">
        <w:rPr>
          <w:rFonts w:ascii="Times New Roman" w:hAnsi="Times New Roman" w:cs="Times New Roman"/>
          <w:lang w:val="en-US"/>
        </w:rPr>
        <w:t>JPEG</w:t>
      </w:r>
      <w:r w:rsidR="008338C8" w:rsidRPr="004B2A65">
        <w:rPr>
          <w:rFonts w:ascii="Times New Roman" w:hAnsi="Times New Roman" w:cs="Times New Roman"/>
        </w:rPr>
        <w:t>.</w:t>
      </w:r>
    </w:p>
    <w:p w:rsidR="00F074E2" w:rsidRPr="004B2A65" w:rsidRDefault="00EA4146" w:rsidP="00521D60">
      <w:pPr>
        <w:autoSpaceDE w:val="0"/>
        <w:autoSpaceDN w:val="0"/>
        <w:adjustRightInd w:val="0"/>
        <w:ind w:firstLine="567"/>
        <w:contextualSpacing/>
        <w:rPr>
          <w:sz w:val="28"/>
          <w:szCs w:val="28"/>
        </w:rPr>
      </w:pPr>
      <w:r w:rsidRPr="004B2A65">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F4C4F" w:rsidRPr="004B2A65" w:rsidRDefault="003F4C4F" w:rsidP="00521D60">
      <w:pPr>
        <w:autoSpaceDE w:val="0"/>
        <w:autoSpaceDN w:val="0"/>
        <w:adjustRightInd w:val="0"/>
        <w:ind w:firstLine="567"/>
        <w:contextualSpacing/>
        <w:rPr>
          <w:rFonts w:eastAsia="Calibri"/>
          <w:sz w:val="28"/>
          <w:szCs w:val="28"/>
        </w:rPr>
      </w:pPr>
      <w:r w:rsidRPr="004B2A65">
        <w:rPr>
          <w:rFonts w:eastAsia="Calibri"/>
          <w:sz w:val="28"/>
          <w:szCs w:val="28"/>
        </w:rPr>
        <w:t>43.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3F4C4F" w:rsidRPr="004B2A65" w:rsidRDefault="003F4C4F" w:rsidP="00521D60">
      <w:pPr>
        <w:autoSpaceDE w:val="0"/>
        <w:autoSpaceDN w:val="0"/>
        <w:adjustRightInd w:val="0"/>
        <w:ind w:firstLine="567"/>
        <w:contextualSpacing/>
        <w:rPr>
          <w:rFonts w:eastAsia="Calibri"/>
          <w:sz w:val="28"/>
          <w:szCs w:val="28"/>
        </w:rPr>
      </w:pPr>
      <w:r w:rsidRPr="004B2A65">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3F4C4F" w:rsidRPr="004B2A65" w:rsidRDefault="003F4C4F" w:rsidP="00521D60">
      <w:pPr>
        <w:autoSpaceDE w:val="0"/>
        <w:autoSpaceDN w:val="0"/>
        <w:adjustRightInd w:val="0"/>
        <w:ind w:firstLine="567"/>
        <w:contextualSpacing/>
        <w:rPr>
          <w:rFonts w:eastAsia="Calibri"/>
          <w:sz w:val="28"/>
          <w:szCs w:val="28"/>
        </w:rPr>
      </w:pPr>
      <w:r w:rsidRPr="004B2A65">
        <w:rPr>
          <w:rFonts w:eastAsia="Calibri"/>
          <w:sz w:val="28"/>
          <w:szCs w:val="28"/>
        </w:rPr>
        <w:t>- оттиск штампа с текстом (или собственноручную запись с текстом) «Копия электронного документа верна»;</w:t>
      </w:r>
    </w:p>
    <w:p w:rsidR="003F4C4F" w:rsidRPr="004B2A65" w:rsidRDefault="003F4C4F" w:rsidP="00521D60">
      <w:pPr>
        <w:autoSpaceDE w:val="0"/>
        <w:autoSpaceDN w:val="0"/>
        <w:adjustRightInd w:val="0"/>
        <w:ind w:firstLine="567"/>
        <w:contextualSpacing/>
        <w:rPr>
          <w:rFonts w:eastAsia="Calibri"/>
          <w:sz w:val="28"/>
          <w:szCs w:val="28"/>
        </w:rPr>
      </w:pPr>
      <w:r w:rsidRPr="004B2A65">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3F4C4F" w:rsidRPr="004B2A65" w:rsidRDefault="003F4C4F" w:rsidP="00521D60">
      <w:pPr>
        <w:autoSpaceDE w:val="0"/>
        <w:autoSpaceDN w:val="0"/>
        <w:adjustRightInd w:val="0"/>
        <w:ind w:firstLine="567"/>
        <w:contextualSpacing/>
        <w:rPr>
          <w:rFonts w:eastAsia="Calibri"/>
          <w:sz w:val="28"/>
          <w:szCs w:val="28"/>
        </w:rPr>
      </w:pPr>
      <w:r w:rsidRPr="004B2A65">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3F4C4F" w:rsidRPr="004B2A65" w:rsidRDefault="003F4C4F" w:rsidP="00521D60">
      <w:pPr>
        <w:autoSpaceDE w:val="0"/>
        <w:autoSpaceDN w:val="0"/>
        <w:adjustRightInd w:val="0"/>
        <w:ind w:firstLine="567"/>
        <w:contextualSpacing/>
        <w:rPr>
          <w:rFonts w:eastAsia="Calibri"/>
          <w:sz w:val="28"/>
          <w:szCs w:val="28"/>
          <w:lang w:eastAsia="en-US"/>
        </w:rPr>
      </w:pPr>
      <w:r w:rsidRPr="004B2A65">
        <w:rPr>
          <w:rFonts w:eastAsia="Calibri"/>
          <w:sz w:val="28"/>
          <w:szCs w:val="28"/>
          <w:lang w:eastAsia="en-US"/>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4B2A65">
        <w:rPr>
          <w:rFonts w:eastAsia="Calibri"/>
          <w:sz w:val="28"/>
          <w:szCs w:val="28"/>
          <w:lang w:eastAsia="en-US"/>
        </w:rPr>
        <w:t>заверение первой</w:t>
      </w:r>
      <w:proofErr w:type="gramEnd"/>
      <w:r w:rsidRPr="004B2A65">
        <w:rPr>
          <w:rFonts w:eastAsia="Calibri"/>
          <w:sz w:val="28"/>
          <w:szCs w:val="28"/>
          <w:lang w:eastAsia="en-US"/>
        </w:rPr>
        <w:t xml:space="preserve"> и последней страниц.</w:t>
      </w:r>
    </w:p>
    <w:p w:rsidR="003F4C4F" w:rsidRPr="004B2A65" w:rsidRDefault="003F4C4F" w:rsidP="003F4C4F">
      <w:pPr>
        <w:autoSpaceDE w:val="0"/>
        <w:autoSpaceDN w:val="0"/>
        <w:adjustRightInd w:val="0"/>
        <w:ind w:firstLine="567"/>
        <w:outlineLvl w:val="2"/>
        <w:rPr>
          <w:rFonts w:eastAsia="Calibri"/>
          <w:sz w:val="28"/>
          <w:szCs w:val="28"/>
        </w:rPr>
      </w:pPr>
    </w:p>
    <w:p w:rsidR="003F4C4F" w:rsidRPr="004B2A65" w:rsidRDefault="003F4C4F" w:rsidP="003F4C4F">
      <w:pPr>
        <w:pStyle w:val="ConsPlusNormal"/>
        <w:widowControl/>
        <w:ind w:firstLine="0"/>
        <w:contextualSpacing/>
        <w:jc w:val="center"/>
        <w:rPr>
          <w:rFonts w:ascii="Times New Roman" w:hAnsi="Times New Roman" w:cs="Times New Roman"/>
          <w:b/>
          <w:sz w:val="26"/>
          <w:szCs w:val="26"/>
        </w:rPr>
      </w:pPr>
      <w:r w:rsidRPr="004B2A65">
        <w:rPr>
          <w:rFonts w:ascii="Times New Roman" w:hAnsi="Times New Roman" w:cs="Times New Roman"/>
          <w:b/>
        </w:rPr>
        <w:t xml:space="preserve">Раздел </w:t>
      </w:r>
      <w:r w:rsidRPr="004B2A65">
        <w:rPr>
          <w:rFonts w:ascii="Times New Roman" w:hAnsi="Times New Roman" w:cs="Times New Roman"/>
          <w:b/>
          <w:lang w:val="en-US"/>
        </w:rPr>
        <w:t>III</w:t>
      </w:r>
      <w:r w:rsidRPr="004B2A65">
        <w:rPr>
          <w:rFonts w:ascii="Times New Roman" w:hAnsi="Times New Roman" w:cs="Times New Roman"/>
          <w:b/>
        </w:rPr>
        <w:t xml:space="preserve">. </w:t>
      </w:r>
      <w:r w:rsidRPr="004B2A65">
        <w:rPr>
          <w:rFonts w:ascii="Times New Roman" w:hAnsi="Times New Roman" w:cs="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F4C4F" w:rsidRPr="004B2A65" w:rsidRDefault="003F4C4F" w:rsidP="003F4C4F">
      <w:pPr>
        <w:pStyle w:val="ConsPlusNormal"/>
        <w:widowControl/>
        <w:ind w:firstLine="0"/>
        <w:contextualSpacing/>
        <w:jc w:val="center"/>
        <w:rPr>
          <w:rFonts w:ascii="Times New Roman" w:hAnsi="Times New Roman" w:cs="Times New Roman"/>
          <w:b/>
        </w:rPr>
      </w:pPr>
    </w:p>
    <w:p w:rsidR="003F4C4F" w:rsidRPr="004B2A65" w:rsidRDefault="003F4C4F" w:rsidP="003F4C4F">
      <w:pPr>
        <w:autoSpaceDE w:val="0"/>
        <w:autoSpaceDN w:val="0"/>
        <w:adjustRightInd w:val="0"/>
        <w:ind w:firstLine="0"/>
        <w:jc w:val="center"/>
        <w:outlineLvl w:val="2"/>
        <w:rPr>
          <w:b/>
          <w:sz w:val="28"/>
          <w:szCs w:val="28"/>
        </w:rPr>
      </w:pPr>
      <w:r w:rsidRPr="004B2A65">
        <w:rPr>
          <w:b/>
          <w:sz w:val="28"/>
          <w:szCs w:val="28"/>
        </w:rPr>
        <w:t>22.</w:t>
      </w:r>
      <w:r w:rsidRPr="004B2A65">
        <w:rPr>
          <w:sz w:val="28"/>
          <w:szCs w:val="28"/>
        </w:rPr>
        <w:t xml:space="preserve"> </w:t>
      </w:r>
      <w:r w:rsidRPr="004B2A65">
        <w:rPr>
          <w:b/>
          <w:sz w:val="28"/>
          <w:szCs w:val="28"/>
        </w:rPr>
        <w:t>Исчерпывающий перечень административных процедур</w:t>
      </w:r>
    </w:p>
    <w:p w:rsidR="003F4C4F" w:rsidRPr="004B2A65" w:rsidRDefault="003F4C4F" w:rsidP="003F4C4F">
      <w:pPr>
        <w:pStyle w:val="ConsPlusNormal"/>
        <w:widowControl/>
        <w:ind w:firstLine="567"/>
        <w:contextualSpacing/>
        <w:rPr>
          <w:rFonts w:ascii="Times New Roman" w:hAnsi="Times New Roman" w:cs="Times New Roman"/>
        </w:rPr>
      </w:pPr>
    </w:p>
    <w:p w:rsidR="003F4C4F" w:rsidRPr="004B2A65" w:rsidRDefault="003F4C4F" w:rsidP="003F4C4F">
      <w:pPr>
        <w:pStyle w:val="ConsPlusNormal"/>
        <w:widowControl/>
        <w:ind w:firstLine="567"/>
        <w:contextualSpacing/>
        <w:rPr>
          <w:rFonts w:ascii="Times New Roman" w:hAnsi="Times New Roman" w:cs="Times New Roman"/>
        </w:rPr>
      </w:pPr>
      <w:r w:rsidRPr="004B2A65">
        <w:rPr>
          <w:rFonts w:ascii="Times New Roman" w:hAnsi="Times New Roman" w:cs="Times New Roman"/>
        </w:rPr>
        <w:t>44. Предоставление муниципальной услуги включает в себя следующие административные процедуры:</w:t>
      </w:r>
    </w:p>
    <w:p w:rsidR="003F4C4F" w:rsidRPr="004B2A65" w:rsidRDefault="003F4C4F" w:rsidP="003F4C4F">
      <w:pPr>
        <w:pStyle w:val="ConsPlusNormal"/>
        <w:widowControl/>
        <w:ind w:firstLine="567"/>
        <w:contextualSpacing/>
        <w:rPr>
          <w:rFonts w:ascii="Times New Roman" w:hAnsi="Times New Roman" w:cs="Times New Roman"/>
        </w:rPr>
      </w:pPr>
      <w:r w:rsidRPr="004B2A65">
        <w:rPr>
          <w:rFonts w:ascii="Times New Roman" w:hAnsi="Times New Roman" w:cs="Times New Roman"/>
        </w:rPr>
        <w:t>1) прием заявления о предоставлении разрешения на строительство и прилагаемых документов;</w:t>
      </w:r>
    </w:p>
    <w:p w:rsidR="003F4C4F" w:rsidRPr="004B2A65" w:rsidRDefault="003F4C4F" w:rsidP="003F4C4F">
      <w:pPr>
        <w:pStyle w:val="ConsPlusNormal"/>
        <w:widowControl/>
        <w:ind w:firstLine="567"/>
        <w:contextualSpacing/>
        <w:rPr>
          <w:rFonts w:ascii="Times New Roman" w:hAnsi="Times New Roman" w:cs="Times New Roman"/>
        </w:rPr>
      </w:pPr>
      <w:r w:rsidRPr="004B2A65">
        <w:rPr>
          <w:rFonts w:ascii="Times New Roman" w:hAnsi="Times New Roman" w:cs="Times New Roman"/>
        </w:rPr>
        <w:t>2) проведение проверки наличия документов, необходимых для принятия решения о предоставлении разрешения на строительство;</w:t>
      </w:r>
    </w:p>
    <w:p w:rsidR="003F4C4F" w:rsidRPr="004B2A65" w:rsidRDefault="003F4C4F" w:rsidP="003F4C4F">
      <w:pPr>
        <w:pStyle w:val="ConsPlusNormal"/>
        <w:ind w:firstLine="567"/>
        <w:rPr>
          <w:rFonts w:ascii="Times New Roman" w:hAnsi="Times New Roman" w:cs="Times New Roman"/>
        </w:rPr>
      </w:pPr>
      <w:proofErr w:type="gramStart"/>
      <w:r w:rsidRPr="004B2A65">
        <w:rPr>
          <w:rFonts w:ascii="Times New Roman" w:hAnsi="Times New Roman" w:cs="Times New Roman"/>
        </w:rPr>
        <w:t xml:space="preserve">3) проведение проверки </w:t>
      </w:r>
      <w:bookmarkStart w:id="4" w:name="p1761"/>
      <w:bookmarkStart w:id="5" w:name="p1762"/>
      <w:bookmarkStart w:id="6" w:name="p1763"/>
      <w:bookmarkEnd w:id="4"/>
      <w:bookmarkEnd w:id="5"/>
      <w:bookmarkEnd w:id="6"/>
      <w:r w:rsidRPr="004B2A65">
        <w:rPr>
          <w:rFonts w:ascii="Times New Roman" w:hAnsi="Times New Roman" w:cs="Times New Roman"/>
        </w:rPr>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4B2A65">
        <w:rPr>
          <w:rFonts w:ascii="Times New Roman" w:hAnsi="Times New Roman" w:cs="Times New Roman"/>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4) выдача разрешения на строительство или отказа в предоставлении разрешения на строительство с указанием причин отказа:</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4.1) выдача разрешения на строительство;</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4.2) выдача отказа в предоставлении разрешения на строительство с указанием причин отказа.</w:t>
      </w:r>
    </w:p>
    <w:p w:rsidR="003F4C4F" w:rsidRPr="004B2A65" w:rsidRDefault="003F4C4F" w:rsidP="003F4C4F">
      <w:pPr>
        <w:pStyle w:val="ConsPlusNormal"/>
        <w:widowControl/>
        <w:ind w:firstLine="567"/>
        <w:rPr>
          <w:rFonts w:ascii="Times New Roman" w:hAnsi="Times New Roman" w:cs="Times New Roman"/>
        </w:rPr>
      </w:pPr>
      <w:r w:rsidRPr="004B2A65">
        <w:rPr>
          <w:rFonts w:ascii="Times New Roman" w:hAnsi="Times New Roman" w:cs="Times New Roman"/>
        </w:rPr>
        <w:t>Блок-схема предоставления муниципальной услуги приведена в приложении 3 к настоящему административному регламенту.</w:t>
      </w:r>
    </w:p>
    <w:p w:rsidR="003F4C4F" w:rsidRPr="004B2A65" w:rsidRDefault="003F4C4F" w:rsidP="003F4C4F">
      <w:pPr>
        <w:pStyle w:val="ConsPlusNormal"/>
        <w:widowControl/>
        <w:ind w:firstLine="567"/>
        <w:contextualSpacing/>
        <w:rPr>
          <w:rFonts w:ascii="Times New Roman" w:hAnsi="Times New Roman" w:cs="Times New Roman"/>
        </w:rPr>
      </w:pPr>
    </w:p>
    <w:p w:rsidR="003F4C4F" w:rsidRPr="004B2A65" w:rsidRDefault="003F4C4F" w:rsidP="003F4C4F">
      <w:pPr>
        <w:pStyle w:val="ConsPlusNormal"/>
        <w:widowControl/>
        <w:ind w:firstLine="0"/>
        <w:contextualSpacing/>
        <w:jc w:val="center"/>
        <w:rPr>
          <w:rFonts w:ascii="Times New Roman" w:hAnsi="Times New Roman" w:cs="Times New Roman"/>
          <w:b/>
        </w:rPr>
      </w:pPr>
      <w:r w:rsidRPr="004B2A65">
        <w:rPr>
          <w:rFonts w:ascii="Times New Roman" w:hAnsi="Times New Roman" w:cs="Times New Roman"/>
          <w:b/>
        </w:rPr>
        <w:t>23. Прием заявления о предоставлении разрешения на строительство и прилагаемых документов</w:t>
      </w:r>
    </w:p>
    <w:p w:rsidR="003F4C4F" w:rsidRPr="004B2A65" w:rsidRDefault="003F4C4F" w:rsidP="003F4C4F">
      <w:pPr>
        <w:pStyle w:val="ConsPlusNormal"/>
        <w:widowControl/>
        <w:ind w:firstLine="0"/>
        <w:contextualSpacing/>
        <w:jc w:val="center"/>
        <w:rPr>
          <w:rFonts w:ascii="Times New Roman" w:hAnsi="Times New Roman" w:cs="Times New Roman"/>
          <w:b/>
        </w:rPr>
      </w:pPr>
    </w:p>
    <w:p w:rsidR="00575C2C" w:rsidRPr="004B2A65" w:rsidRDefault="003F4C4F" w:rsidP="00826105">
      <w:pPr>
        <w:widowControl w:val="0"/>
        <w:autoSpaceDE w:val="0"/>
        <w:autoSpaceDN w:val="0"/>
        <w:adjustRightInd w:val="0"/>
        <w:ind w:firstLine="567"/>
        <w:contextualSpacing/>
        <w:rPr>
          <w:sz w:val="28"/>
          <w:szCs w:val="28"/>
        </w:rPr>
      </w:pPr>
      <w:r w:rsidRPr="004B2A65">
        <w:rPr>
          <w:sz w:val="28"/>
          <w:szCs w:val="28"/>
        </w:rPr>
        <w:t xml:space="preserve">45. </w:t>
      </w:r>
      <w:r w:rsidR="00575C2C" w:rsidRPr="004B2A65">
        <w:rPr>
          <w:sz w:val="28"/>
          <w:szCs w:val="28"/>
        </w:rPr>
        <w:t>Основанием для начала административной процедуры является обращение заявителя в ОМСУ или МФЦ с письменным заявлением или с заявлением, поданным в электронном виде с РПГУ, о предоставлении муниципальной услуги.</w:t>
      </w:r>
    </w:p>
    <w:p w:rsidR="003F4C4F" w:rsidRPr="004B2A65" w:rsidRDefault="003F4C4F" w:rsidP="00575C2C">
      <w:pPr>
        <w:widowControl w:val="0"/>
        <w:autoSpaceDE w:val="0"/>
        <w:autoSpaceDN w:val="0"/>
        <w:adjustRightInd w:val="0"/>
        <w:ind w:firstLine="567"/>
        <w:rPr>
          <w:sz w:val="28"/>
          <w:szCs w:val="28"/>
        </w:rPr>
      </w:pPr>
      <w:r w:rsidRPr="004B2A65">
        <w:rPr>
          <w:sz w:val="28"/>
          <w:szCs w:val="28"/>
        </w:rPr>
        <w:t>4</w:t>
      </w:r>
      <w:r w:rsidR="00575C2C" w:rsidRPr="004B2A65">
        <w:rPr>
          <w:sz w:val="28"/>
          <w:szCs w:val="28"/>
        </w:rPr>
        <w:t>6</w:t>
      </w:r>
      <w:r w:rsidRPr="004B2A65">
        <w:rPr>
          <w:sz w:val="28"/>
          <w:szCs w:val="28"/>
        </w:rPr>
        <w:t>. Прием заявления и необходимых документов в МФЦ, передача заявления в ОМСУ из МФЦ, осуществляются в соответствии с заключенными в установленном порядке соглашениями о взаимодействии.</w:t>
      </w:r>
    </w:p>
    <w:p w:rsidR="003F4C4F" w:rsidRPr="004B2A65" w:rsidRDefault="003F4C4F" w:rsidP="003F4C4F">
      <w:pPr>
        <w:widowControl w:val="0"/>
        <w:autoSpaceDE w:val="0"/>
        <w:autoSpaceDN w:val="0"/>
        <w:adjustRightInd w:val="0"/>
        <w:ind w:firstLine="567"/>
        <w:contextualSpacing/>
        <w:rPr>
          <w:sz w:val="28"/>
          <w:szCs w:val="28"/>
        </w:rPr>
      </w:pPr>
      <w:r w:rsidRPr="004B2A65">
        <w:rPr>
          <w:sz w:val="28"/>
          <w:szCs w:val="28"/>
        </w:rPr>
        <w:t>4</w:t>
      </w:r>
      <w:r w:rsidR="00575C2C" w:rsidRPr="004B2A65">
        <w:rPr>
          <w:sz w:val="28"/>
          <w:szCs w:val="28"/>
        </w:rPr>
        <w:t>7</w:t>
      </w:r>
      <w:r w:rsidRPr="004B2A65">
        <w:rPr>
          <w:sz w:val="28"/>
          <w:szCs w:val="28"/>
        </w:rPr>
        <w:t xml:space="preserve">.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w:t>
      </w:r>
      <w:r w:rsidRPr="004B2A65">
        <w:rPr>
          <w:sz w:val="28"/>
          <w:szCs w:val="28"/>
        </w:rPr>
        <w:lastRenderedPageBreak/>
        <w:t>нему документами руководителю ОМСУ для рассмотрения и направления на исполнение уполномоченному специалисту.</w:t>
      </w:r>
    </w:p>
    <w:p w:rsidR="003F4C4F" w:rsidRPr="004B2A65" w:rsidRDefault="003F4C4F" w:rsidP="003F4C4F">
      <w:pPr>
        <w:widowControl w:val="0"/>
        <w:autoSpaceDE w:val="0"/>
        <w:autoSpaceDN w:val="0"/>
        <w:adjustRightInd w:val="0"/>
        <w:ind w:firstLine="567"/>
        <w:contextualSpacing/>
        <w:rPr>
          <w:spacing w:val="2"/>
          <w:sz w:val="28"/>
          <w:szCs w:val="28"/>
        </w:rPr>
      </w:pPr>
      <w:r w:rsidRPr="004B2A65">
        <w:rPr>
          <w:sz w:val="28"/>
          <w:szCs w:val="28"/>
        </w:rPr>
        <w:t>4</w:t>
      </w:r>
      <w:r w:rsidR="00575C2C" w:rsidRPr="004B2A65">
        <w:rPr>
          <w:sz w:val="28"/>
          <w:szCs w:val="28"/>
        </w:rPr>
        <w:t>8</w:t>
      </w:r>
      <w:r w:rsidRPr="004B2A65">
        <w:rPr>
          <w:sz w:val="28"/>
          <w:szCs w:val="28"/>
        </w:rPr>
        <w:t xml:space="preserve">. В случае представления документов </w:t>
      </w:r>
      <w:r w:rsidRPr="004B2A65">
        <w:rPr>
          <w:spacing w:val="2"/>
          <w:sz w:val="28"/>
          <w:szCs w:val="28"/>
        </w:rPr>
        <w:t xml:space="preserve">посредством </w:t>
      </w:r>
      <w:r w:rsidRPr="004B2A65">
        <w:rPr>
          <w:sz w:val="28"/>
          <w:szCs w:val="28"/>
        </w:rPr>
        <w:t>РПГУ, уполномоченный специалист</w:t>
      </w:r>
      <w:r w:rsidRPr="004B2A65">
        <w:rPr>
          <w:spacing w:val="2"/>
          <w:sz w:val="28"/>
          <w:szCs w:val="28"/>
        </w:rPr>
        <w:t xml:space="preserve"> направляет уведомление</w:t>
      </w:r>
      <w:r w:rsidRPr="004B2A65">
        <w:rPr>
          <w:sz w:val="28"/>
          <w:szCs w:val="28"/>
        </w:rPr>
        <w:t xml:space="preserve"> о приеме и регистрации запроса и иных документов </w:t>
      </w:r>
      <w:r w:rsidRPr="004B2A65">
        <w:rPr>
          <w:spacing w:val="2"/>
          <w:sz w:val="28"/>
          <w:szCs w:val="28"/>
        </w:rPr>
        <w:t>заявителю.</w:t>
      </w:r>
    </w:p>
    <w:p w:rsidR="003F4C4F" w:rsidRPr="004B2A65" w:rsidRDefault="00575C2C" w:rsidP="003F4C4F">
      <w:pPr>
        <w:widowControl w:val="0"/>
        <w:shd w:val="clear" w:color="auto" w:fill="FFFFFF"/>
        <w:tabs>
          <w:tab w:val="left" w:pos="854"/>
        </w:tabs>
        <w:autoSpaceDE w:val="0"/>
        <w:autoSpaceDN w:val="0"/>
        <w:adjustRightInd w:val="0"/>
        <w:ind w:firstLine="567"/>
        <w:contextualSpacing/>
        <w:rPr>
          <w:spacing w:val="2"/>
          <w:sz w:val="28"/>
          <w:szCs w:val="28"/>
        </w:rPr>
      </w:pPr>
      <w:r w:rsidRPr="004B2A65">
        <w:rPr>
          <w:spacing w:val="2"/>
          <w:sz w:val="28"/>
          <w:szCs w:val="28"/>
        </w:rPr>
        <w:t>49</w:t>
      </w:r>
      <w:r w:rsidR="003F4C4F" w:rsidRPr="004B2A65">
        <w:rPr>
          <w:spacing w:val="2"/>
          <w:sz w:val="28"/>
          <w:szCs w:val="28"/>
        </w:rPr>
        <w:t>. Результатом выполнения административной процедуры является прием заявления и приложенных документов на получение муниципальной услуги.</w:t>
      </w:r>
    </w:p>
    <w:p w:rsidR="003F4C4F" w:rsidRPr="004B2A65" w:rsidRDefault="003F4C4F" w:rsidP="003F4C4F">
      <w:pPr>
        <w:widowControl w:val="0"/>
        <w:shd w:val="clear" w:color="auto" w:fill="FFFFFF"/>
        <w:tabs>
          <w:tab w:val="left" w:pos="854"/>
        </w:tabs>
        <w:autoSpaceDE w:val="0"/>
        <w:autoSpaceDN w:val="0"/>
        <w:adjustRightInd w:val="0"/>
        <w:ind w:firstLine="567"/>
        <w:contextualSpacing/>
        <w:rPr>
          <w:spacing w:val="2"/>
          <w:sz w:val="28"/>
          <w:szCs w:val="28"/>
        </w:rPr>
      </w:pPr>
      <w:r w:rsidRPr="004B2A65">
        <w:rPr>
          <w:spacing w:val="2"/>
          <w:sz w:val="28"/>
          <w:szCs w:val="28"/>
        </w:rPr>
        <w:t>5</w:t>
      </w:r>
      <w:r w:rsidR="00575C2C" w:rsidRPr="004B2A65">
        <w:rPr>
          <w:spacing w:val="2"/>
          <w:sz w:val="28"/>
          <w:szCs w:val="28"/>
        </w:rPr>
        <w:t>0</w:t>
      </w:r>
      <w:r w:rsidRPr="004B2A65">
        <w:rPr>
          <w:spacing w:val="2"/>
          <w:sz w:val="28"/>
          <w:szCs w:val="28"/>
        </w:rPr>
        <w:t>. Способом фиксации исполнения административной процедуры, в том числе в электронной форме, является регистрация заявления и прилагаемых к нему документов.</w:t>
      </w:r>
    </w:p>
    <w:p w:rsidR="003F4C4F" w:rsidRPr="004B2A65" w:rsidRDefault="003F4C4F" w:rsidP="003F4C4F">
      <w:pPr>
        <w:widowControl w:val="0"/>
        <w:shd w:val="clear" w:color="auto" w:fill="FFFFFF"/>
        <w:tabs>
          <w:tab w:val="left" w:pos="854"/>
        </w:tabs>
        <w:autoSpaceDE w:val="0"/>
        <w:autoSpaceDN w:val="0"/>
        <w:adjustRightInd w:val="0"/>
        <w:ind w:firstLine="567"/>
        <w:contextualSpacing/>
        <w:rPr>
          <w:spacing w:val="2"/>
          <w:sz w:val="28"/>
          <w:szCs w:val="28"/>
        </w:rPr>
      </w:pPr>
      <w:r w:rsidRPr="004B2A65">
        <w:rPr>
          <w:spacing w:val="2"/>
          <w:sz w:val="28"/>
          <w:szCs w:val="28"/>
        </w:rPr>
        <w:t>Максимальная продолжительность указанной процедуры составляет 1 день.</w:t>
      </w:r>
    </w:p>
    <w:p w:rsidR="003F4C4F" w:rsidRPr="004B2A65" w:rsidRDefault="003F4C4F" w:rsidP="003F4C4F">
      <w:pPr>
        <w:widowControl w:val="0"/>
        <w:shd w:val="clear" w:color="auto" w:fill="FFFFFF"/>
        <w:tabs>
          <w:tab w:val="left" w:pos="854"/>
        </w:tabs>
        <w:autoSpaceDE w:val="0"/>
        <w:autoSpaceDN w:val="0"/>
        <w:adjustRightInd w:val="0"/>
        <w:ind w:firstLine="567"/>
        <w:contextualSpacing/>
        <w:rPr>
          <w:spacing w:val="2"/>
          <w:sz w:val="28"/>
          <w:szCs w:val="28"/>
        </w:rPr>
      </w:pPr>
    </w:p>
    <w:p w:rsidR="003F4C4F" w:rsidRPr="004B2A65" w:rsidRDefault="003F4C4F" w:rsidP="00826105">
      <w:pPr>
        <w:widowControl w:val="0"/>
        <w:shd w:val="clear" w:color="auto" w:fill="FFFFFF"/>
        <w:autoSpaceDE w:val="0"/>
        <w:autoSpaceDN w:val="0"/>
        <w:adjustRightInd w:val="0"/>
        <w:ind w:firstLine="0"/>
        <w:contextualSpacing/>
        <w:jc w:val="center"/>
        <w:rPr>
          <w:b/>
          <w:sz w:val="28"/>
          <w:szCs w:val="28"/>
        </w:rPr>
      </w:pPr>
      <w:r w:rsidRPr="004B2A65">
        <w:rPr>
          <w:b/>
          <w:spacing w:val="2"/>
          <w:sz w:val="28"/>
          <w:szCs w:val="28"/>
        </w:rPr>
        <w:t>24. Проведение проверки наличия документов, необходимых</w:t>
      </w:r>
      <w:r w:rsidRPr="004B2A65">
        <w:rPr>
          <w:b/>
          <w:sz w:val="28"/>
          <w:szCs w:val="28"/>
        </w:rPr>
        <w:t xml:space="preserve"> для принятия решения о предоставлении разрешения на строительство</w:t>
      </w:r>
    </w:p>
    <w:p w:rsidR="003F4C4F" w:rsidRPr="004B2A65" w:rsidRDefault="003F4C4F" w:rsidP="003F4C4F">
      <w:pPr>
        <w:widowControl w:val="0"/>
        <w:shd w:val="clear" w:color="auto" w:fill="FFFFFF"/>
        <w:tabs>
          <w:tab w:val="left" w:pos="854"/>
        </w:tabs>
        <w:autoSpaceDE w:val="0"/>
        <w:autoSpaceDN w:val="0"/>
        <w:adjustRightInd w:val="0"/>
        <w:ind w:firstLine="567"/>
        <w:contextualSpacing/>
        <w:rPr>
          <w:sz w:val="28"/>
          <w:szCs w:val="28"/>
        </w:rPr>
      </w:pPr>
    </w:p>
    <w:p w:rsidR="003F4C4F" w:rsidRPr="004B2A65" w:rsidRDefault="003F4C4F" w:rsidP="00826105">
      <w:pPr>
        <w:widowControl w:val="0"/>
        <w:shd w:val="clear" w:color="auto" w:fill="FFFFFF"/>
        <w:autoSpaceDE w:val="0"/>
        <w:autoSpaceDN w:val="0"/>
        <w:adjustRightInd w:val="0"/>
        <w:ind w:firstLine="567"/>
        <w:contextualSpacing/>
        <w:rPr>
          <w:sz w:val="28"/>
          <w:szCs w:val="28"/>
        </w:rPr>
      </w:pPr>
      <w:r w:rsidRPr="004B2A65">
        <w:rPr>
          <w:sz w:val="28"/>
          <w:szCs w:val="28"/>
        </w:rPr>
        <w:t>5</w:t>
      </w:r>
      <w:r w:rsidR="00387E62" w:rsidRPr="004B2A65">
        <w:rPr>
          <w:sz w:val="28"/>
          <w:szCs w:val="28"/>
        </w:rPr>
        <w:t>1</w:t>
      </w:r>
      <w:r w:rsidRPr="004B2A65">
        <w:rPr>
          <w:sz w:val="28"/>
          <w:szCs w:val="28"/>
        </w:rPr>
        <w:t>. Основанием для начала административной процедуры является поступление зарегистрированного заявления и приложенных к нему документов к уполномоченному специалисту.</w:t>
      </w:r>
    </w:p>
    <w:p w:rsidR="003F4C4F" w:rsidRPr="004B2A65" w:rsidRDefault="003F4C4F" w:rsidP="003F4C4F">
      <w:pPr>
        <w:widowControl w:val="0"/>
        <w:shd w:val="clear" w:color="auto" w:fill="FFFFFF"/>
        <w:tabs>
          <w:tab w:val="left" w:pos="854"/>
        </w:tabs>
        <w:autoSpaceDE w:val="0"/>
        <w:autoSpaceDN w:val="0"/>
        <w:adjustRightInd w:val="0"/>
        <w:ind w:firstLine="567"/>
        <w:contextualSpacing/>
        <w:rPr>
          <w:spacing w:val="3"/>
          <w:sz w:val="28"/>
          <w:szCs w:val="28"/>
        </w:rPr>
      </w:pPr>
      <w:r w:rsidRPr="004B2A65">
        <w:rPr>
          <w:sz w:val="28"/>
          <w:szCs w:val="28"/>
        </w:rPr>
        <w:t>5</w:t>
      </w:r>
      <w:r w:rsidR="00387E62" w:rsidRPr="004B2A65">
        <w:rPr>
          <w:sz w:val="28"/>
          <w:szCs w:val="28"/>
        </w:rPr>
        <w:t>2</w:t>
      </w:r>
      <w:r w:rsidRPr="004B2A65">
        <w:rPr>
          <w:sz w:val="28"/>
          <w:szCs w:val="28"/>
        </w:rPr>
        <w:t xml:space="preserve">. Уполномоченный специалист осуществляет проверку </w:t>
      </w:r>
      <w:r w:rsidRPr="004B2A65">
        <w:rPr>
          <w:spacing w:val="3"/>
          <w:sz w:val="28"/>
          <w:szCs w:val="28"/>
        </w:rPr>
        <w:t>представленных документов на соответствие перечню, установленному пунктами 16 и 17 настоящего административного регламента.</w:t>
      </w:r>
    </w:p>
    <w:p w:rsidR="003F4C4F" w:rsidRPr="004B2A65" w:rsidRDefault="003F4C4F" w:rsidP="003F4C4F">
      <w:pPr>
        <w:widowControl w:val="0"/>
        <w:shd w:val="clear" w:color="auto" w:fill="FFFFFF"/>
        <w:tabs>
          <w:tab w:val="left" w:pos="854"/>
        </w:tabs>
        <w:autoSpaceDE w:val="0"/>
        <w:autoSpaceDN w:val="0"/>
        <w:adjustRightInd w:val="0"/>
        <w:spacing w:line="322" w:lineRule="exact"/>
        <w:ind w:firstLine="567"/>
        <w:contextualSpacing/>
        <w:rPr>
          <w:sz w:val="28"/>
          <w:szCs w:val="28"/>
        </w:rPr>
      </w:pPr>
      <w:bookmarkStart w:id="7" w:name="Par335"/>
      <w:bookmarkEnd w:id="7"/>
      <w:r w:rsidRPr="004B2A65">
        <w:rPr>
          <w:sz w:val="28"/>
          <w:szCs w:val="28"/>
        </w:rPr>
        <w:t>5</w:t>
      </w:r>
      <w:r w:rsidR="00387E62" w:rsidRPr="004B2A65">
        <w:rPr>
          <w:sz w:val="28"/>
          <w:szCs w:val="28"/>
        </w:rPr>
        <w:t>3</w:t>
      </w:r>
      <w:r w:rsidRPr="004B2A65">
        <w:rPr>
          <w:sz w:val="28"/>
          <w:szCs w:val="28"/>
        </w:rPr>
        <w:t>. Уполномоченный специалист подготавливает и направляет запросы о предоставлении документов, установленных пунктами 18, 20 настоящего регламента,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p>
    <w:p w:rsidR="003F4C4F" w:rsidRPr="004B2A65" w:rsidRDefault="003F4C4F" w:rsidP="003F4C4F">
      <w:pPr>
        <w:ind w:firstLine="567"/>
        <w:rPr>
          <w:sz w:val="28"/>
          <w:szCs w:val="28"/>
        </w:rPr>
      </w:pPr>
      <w:r w:rsidRPr="004B2A65">
        <w:rPr>
          <w:sz w:val="28"/>
          <w:szCs w:val="28"/>
        </w:rPr>
        <w:t>Максимальный срок ожидания ответов на межведомственные запросы составляет 3 рабочих дня.</w:t>
      </w:r>
    </w:p>
    <w:p w:rsidR="003F4C4F" w:rsidRPr="004B2A65" w:rsidRDefault="003F4C4F" w:rsidP="003F4C4F">
      <w:pPr>
        <w:autoSpaceDE w:val="0"/>
        <w:autoSpaceDN w:val="0"/>
        <w:adjustRightInd w:val="0"/>
        <w:ind w:firstLine="567"/>
        <w:rPr>
          <w:sz w:val="28"/>
          <w:szCs w:val="28"/>
        </w:rPr>
      </w:pPr>
      <w:r w:rsidRPr="004B2A65">
        <w:rPr>
          <w:sz w:val="28"/>
          <w:szCs w:val="28"/>
        </w:rPr>
        <w:t>5</w:t>
      </w:r>
      <w:r w:rsidR="00387E62" w:rsidRPr="004B2A65">
        <w:rPr>
          <w:sz w:val="28"/>
          <w:szCs w:val="28"/>
        </w:rPr>
        <w:t>4</w:t>
      </w:r>
      <w:r w:rsidRPr="004B2A65">
        <w:rPr>
          <w:sz w:val="28"/>
          <w:szCs w:val="28"/>
        </w:rPr>
        <w:t>. В случае</w:t>
      </w:r>
      <w:proofErr w:type="gramStart"/>
      <w:r w:rsidRPr="004B2A65">
        <w:rPr>
          <w:sz w:val="28"/>
          <w:szCs w:val="28"/>
        </w:rPr>
        <w:t>,</w:t>
      </w:r>
      <w:proofErr w:type="gramEnd"/>
      <w:r w:rsidRPr="004B2A65">
        <w:rPr>
          <w:sz w:val="28"/>
          <w:szCs w:val="28"/>
        </w:rPr>
        <w:t xml:space="preserve"> если подано заявление о предоставлении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предоставлении разрешения на строительство не приложено заключение о соответствии раздела проектной документации «Архитектурные решения» или описания внешнего облика объекта индивидуального жилищного строительства (в </w:t>
      </w:r>
      <w:proofErr w:type="gramStart"/>
      <w:r w:rsidRPr="004B2A65">
        <w:rPr>
          <w:sz w:val="28"/>
          <w:szCs w:val="28"/>
        </w:rPr>
        <w:t>случае строительства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w:t>
      </w:r>
      <w:proofErr w:type="gramEnd"/>
      <w:r w:rsidRPr="004B2A65">
        <w:rPr>
          <w:sz w:val="28"/>
          <w:szCs w:val="28"/>
        </w:rPr>
        <w:t xml:space="preserve"> </w:t>
      </w:r>
      <w:proofErr w:type="gramStart"/>
      <w:r w:rsidRPr="004B2A65">
        <w:rPr>
          <w:sz w:val="28"/>
          <w:szCs w:val="28"/>
        </w:rPr>
        <w:t xml:space="preserve">строительства, уполномоченный специалист в течение 3 дней с момента получения заявления, </w:t>
      </w:r>
      <w:r w:rsidRPr="004B2A65">
        <w:rPr>
          <w:sz w:val="28"/>
          <w:szCs w:val="28"/>
        </w:rPr>
        <w:lastRenderedPageBreak/>
        <w:t>указанного в пункте 14 настоящего регламента, направляет приложенные к нему раздел проектной документации «Архитектурные решения», или описание внешнего облика объекта индивидуального жилищного строительства, в орган исполнительной власти Липецкой области, уполномоченный в области охраны объектов культурного наследия.</w:t>
      </w:r>
      <w:proofErr w:type="gramEnd"/>
    </w:p>
    <w:p w:rsidR="003F4C4F" w:rsidRPr="004B2A65" w:rsidRDefault="003F4C4F" w:rsidP="003F4C4F">
      <w:pPr>
        <w:widowControl w:val="0"/>
        <w:shd w:val="clear" w:color="auto" w:fill="FFFFFF"/>
        <w:autoSpaceDE w:val="0"/>
        <w:autoSpaceDN w:val="0"/>
        <w:adjustRightInd w:val="0"/>
        <w:ind w:left="62" w:firstLine="505"/>
        <w:contextualSpacing/>
        <w:rPr>
          <w:spacing w:val="3"/>
          <w:sz w:val="28"/>
          <w:szCs w:val="28"/>
        </w:rPr>
      </w:pPr>
      <w:r w:rsidRPr="004B2A65">
        <w:rPr>
          <w:sz w:val="28"/>
          <w:szCs w:val="28"/>
        </w:rPr>
        <w:t xml:space="preserve">Максимальный срок ожидания ответа от органа исполнительной власти Липецкой области, уполномоченного в области охраны объектов культурного наследия - 25 дней со дня поступления ему документов. </w:t>
      </w:r>
    </w:p>
    <w:p w:rsidR="003F4C4F" w:rsidRPr="004B2A65" w:rsidRDefault="003F4C4F" w:rsidP="003F4C4F">
      <w:pPr>
        <w:widowControl w:val="0"/>
        <w:shd w:val="clear" w:color="auto" w:fill="FFFFFF"/>
        <w:autoSpaceDE w:val="0"/>
        <w:autoSpaceDN w:val="0"/>
        <w:adjustRightInd w:val="0"/>
        <w:ind w:left="62" w:firstLine="505"/>
        <w:contextualSpacing/>
        <w:rPr>
          <w:spacing w:val="3"/>
          <w:sz w:val="28"/>
          <w:szCs w:val="28"/>
        </w:rPr>
      </w:pPr>
      <w:r w:rsidRPr="004B2A65">
        <w:rPr>
          <w:spacing w:val="3"/>
          <w:sz w:val="28"/>
          <w:szCs w:val="28"/>
        </w:rPr>
        <w:t>5</w:t>
      </w:r>
      <w:r w:rsidR="00387E62" w:rsidRPr="004B2A65">
        <w:rPr>
          <w:spacing w:val="3"/>
          <w:sz w:val="28"/>
          <w:szCs w:val="28"/>
        </w:rPr>
        <w:t>5</w:t>
      </w:r>
      <w:r w:rsidRPr="004B2A65">
        <w:rPr>
          <w:spacing w:val="3"/>
          <w:sz w:val="28"/>
          <w:szCs w:val="28"/>
        </w:rPr>
        <w:t>. Результатом административной процедуры является выявление уполномоченным специалистом наличия или отсутствия основания для отказа в предоставлении муниципальной услуги, установленного подпунктом 1 пункта 24 настоящего административного регламента.</w:t>
      </w:r>
    </w:p>
    <w:p w:rsidR="003F4C4F" w:rsidRPr="004B2A65" w:rsidRDefault="003F4C4F" w:rsidP="003F4C4F">
      <w:pPr>
        <w:widowControl w:val="0"/>
        <w:shd w:val="clear" w:color="auto" w:fill="FFFFFF"/>
        <w:tabs>
          <w:tab w:val="left" w:pos="854"/>
        </w:tabs>
        <w:autoSpaceDE w:val="0"/>
        <w:autoSpaceDN w:val="0"/>
        <w:adjustRightInd w:val="0"/>
        <w:ind w:firstLine="505"/>
        <w:contextualSpacing/>
        <w:rPr>
          <w:sz w:val="28"/>
          <w:szCs w:val="28"/>
        </w:rPr>
      </w:pPr>
      <w:r w:rsidRPr="004B2A65">
        <w:rPr>
          <w:spacing w:val="3"/>
          <w:sz w:val="28"/>
          <w:szCs w:val="28"/>
        </w:rPr>
        <w:t>Максимальный срок выполнения данной административной процедуры 4 рабочих дня с учетом времени на получение ответа по межведомственному запросу.</w:t>
      </w:r>
    </w:p>
    <w:p w:rsidR="003F4C4F" w:rsidRPr="004B2A65" w:rsidRDefault="003F4C4F" w:rsidP="003F4C4F">
      <w:pPr>
        <w:pStyle w:val="ConsPlusNormal"/>
        <w:ind w:firstLine="505"/>
        <w:rPr>
          <w:rFonts w:ascii="Times New Roman" w:hAnsi="Times New Roman" w:cs="Times New Roman"/>
          <w:spacing w:val="3"/>
        </w:rPr>
      </w:pPr>
      <w:r w:rsidRPr="004B2A65">
        <w:rPr>
          <w:rFonts w:ascii="Times New Roman" w:hAnsi="Times New Roman" w:cs="Times New Roman"/>
          <w:spacing w:val="3"/>
        </w:rPr>
        <w:t>Максимальный срок выполнения данной административной процедуры в случае, указанном в п</w:t>
      </w:r>
      <w:r w:rsidR="00521D60" w:rsidRPr="004B2A65">
        <w:rPr>
          <w:rFonts w:ascii="Times New Roman" w:hAnsi="Times New Roman" w:cs="Times New Roman"/>
          <w:spacing w:val="3"/>
        </w:rPr>
        <w:t>ункте</w:t>
      </w:r>
      <w:r w:rsidRPr="004B2A65">
        <w:rPr>
          <w:rFonts w:ascii="Times New Roman" w:hAnsi="Times New Roman" w:cs="Times New Roman"/>
          <w:spacing w:val="3"/>
        </w:rPr>
        <w:t xml:space="preserve"> 55 настоящего регламента составляет 28 дней.</w:t>
      </w:r>
    </w:p>
    <w:p w:rsidR="003F4C4F" w:rsidRPr="004B2A65" w:rsidRDefault="003F4C4F" w:rsidP="003F4C4F">
      <w:pPr>
        <w:pStyle w:val="ConsPlusNormal"/>
        <w:ind w:firstLine="505"/>
        <w:rPr>
          <w:rFonts w:ascii="Times New Roman" w:hAnsi="Times New Roman" w:cs="Times New Roman"/>
          <w:spacing w:val="3"/>
        </w:rPr>
      </w:pPr>
    </w:p>
    <w:p w:rsidR="003F4C4F" w:rsidRPr="004B2A65" w:rsidRDefault="003F4C4F" w:rsidP="00826105">
      <w:pPr>
        <w:pStyle w:val="ConsPlusNormal"/>
        <w:ind w:firstLine="0"/>
        <w:jc w:val="center"/>
        <w:rPr>
          <w:rFonts w:ascii="Times New Roman" w:hAnsi="Times New Roman" w:cs="Times New Roman"/>
          <w:b/>
        </w:rPr>
      </w:pPr>
      <w:r w:rsidRPr="004B2A65">
        <w:rPr>
          <w:rFonts w:ascii="Times New Roman" w:hAnsi="Times New Roman" w:cs="Times New Roman"/>
          <w:b/>
          <w:spacing w:val="3"/>
        </w:rPr>
        <w:t xml:space="preserve">25. </w:t>
      </w:r>
      <w:proofErr w:type="gramStart"/>
      <w:r w:rsidRPr="004B2A65">
        <w:rPr>
          <w:rFonts w:ascii="Times New Roman" w:hAnsi="Times New Roman" w:cs="Times New Roman"/>
          <w:b/>
        </w:rPr>
        <w:t>Проведение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w:t>
      </w:r>
      <w:proofErr w:type="gramEnd"/>
      <w:r w:rsidRPr="004B2A65">
        <w:rPr>
          <w:rFonts w:ascii="Times New Roman" w:hAnsi="Times New Roman" w:cs="Times New Roman"/>
          <w:b/>
        </w:rPr>
        <w:t xml:space="preserve">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F4C4F" w:rsidRPr="004B2A65" w:rsidRDefault="003F4C4F" w:rsidP="003F4C4F">
      <w:pPr>
        <w:pStyle w:val="ConsPlusNormal"/>
        <w:ind w:firstLine="505"/>
        <w:jc w:val="center"/>
        <w:rPr>
          <w:rFonts w:ascii="Times New Roman" w:hAnsi="Times New Roman" w:cs="Times New Roman"/>
        </w:rPr>
      </w:pPr>
    </w:p>
    <w:p w:rsidR="003F4C4F" w:rsidRPr="004B2A65" w:rsidRDefault="003F4C4F" w:rsidP="00AF52C1">
      <w:pPr>
        <w:widowControl w:val="0"/>
        <w:shd w:val="clear" w:color="auto" w:fill="FFFFFF"/>
        <w:autoSpaceDE w:val="0"/>
        <w:autoSpaceDN w:val="0"/>
        <w:adjustRightInd w:val="0"/>
        <w:ind w:firstLine="567"/>
        <w:contextualSpacing/>
        <w:rPr>
          <w:spacing w:val="3"/>
          <w:sz w:val="28"/>
          <w:szCs w:val="28"/>
        </w:rPr>
      </w:pPr>
      <w:r w:rsidRPr="004B2A65">
        <w:rPr>
          <w:spacing w:val="3"/>
          <w:sz w:val="28"/>
          <w:szCs w:val="28"/>
        </w:rPr>
        <w:t>5</w:t>
      </w:r>
      <w:r w:rsidR="00387E62" w:rsidRPr="004B2A65">
        <w:rPr>
          <w:spacing w:val="3"/>
          <w:sz w:val="28"/>
          <w:szCs w:val="28"/>
        </w:rPr>
        <w:t>6</w:t>
      </w:r>
      <w:r w:rsidRPr="004B2A65">
        <w:rPr>
          <w:spacing w:val="3"/>
          <w:sz w:val="28"/>
          <w:szCs w:val="28"/>
        </w:rPr>
        <w:t>. Основанием для начала административной процедуры является</w:t>
      </w:r>
      <w:r w:rsidRPr="004B2A65">
        <w:rPr>
          <w:szCs w:val="28"/>
        </w:rPr>
        <w:t xml:space="preserve"> </w:t>
      </w:r>
      <w:r w:rsidRPr="004B2A65">
        <w:rPr>
          <w:spacing w:val="3"/>
          <w:sz w:val="28"/>
          <w:szCs w:val="28"/>
        </w:rPr>
        <w:t>отсутствие основания для отказа в предоставлении муниципальной услуги, установленного подпунктом 1 пункта 24 настоящего административного регламента.</w:t>
      </w:r>
    </w:p>
    <w:p w:rsidR="003F4C4F" w:rsidRPr="004B2A65" w:rsidRDefault="003F4C4F" w:rsidP="00AF52C1">
      <w:pPr>
        <w:autoSpaceDE w:val="0"/>
        <w:autoSpaceDN w:val="0"/>
        <w:adjustRightInd w:val="0"/>
        <w:ind w:firstLine="567"/>
        <w:rPr>
          <w:rFonts w:eastAsia="Calibri"/>
          <w:sz w:val="28"/>
          <w:szCs w:val="28"/>
        </w:rPr>
      </w:pPr>
      <w:r w:rsidRPr="004B2A65">
        <w:rPr>
          <w:spacing w:val="3"/>
          <w:sz w:val="28"/>
          <w:szCs w:val="28"/>
        </w:rPr>
        <w:t>5</w:t>
      </w:r>
      <w:r w:rsidR="00387E62" w:rsidRPr="004B2A65">
        <w:rPr>
          <w:spacing w:val="3"/>
          <w:sz w:val="28"/>
          <w:szCs w:val="28"/>
        </w:rPr>
        <w:t>7</w:t>
      </w:r>
      <w:r w:rsidRPr="004B2A65">
        <w:rPr>
          <w:spacing w:val="3"/>
          <w:sz w:val="28"/>
          <w:szCs w:val="28"/>
        </w:rPr>
        <w:t xml:space="preserve">. </w:t>
      </w:r>
      <w:proofErr w:type="gramStart"/>
      <w:r w:rsidRPr="004B2A65">
        <w:rPr>
          <w:spacing w:val="3"/>
          <w:sz w:val="28"/>
          <w:szCs w:val="28"/>
        </w:rPr>
        <w:t xml:space="preserve">Уполномоченный специалист проводит проверку соответствия </w:t>
      </w:r>
      <w:r w:rsidRPr="004B2A65">
        <w:rPr>
          <w:rFonts w:eastAsia="Calibri"/>
          <w:sz w:val="28"/>
          <w:szCs w:val="28"/>
        </w:rPr>
        <w:t>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w:t>
      </w:r>
      <w:proofErr w:type="gramEnd"/>
      <w:r w:rsidRPr="004B2A65">
        <w:rPr>
          <w:rFonts w:eastAsia="Calibri"/>
          <w:sz w:val="28"/>
          <w:szCs w:val="28"/>
        </w:rPr>
        <w:t xml:space="preserve"> также допустимости размещения объекта капитального строительства в соответствии с разрешенным использованием земельного участка и ограничениями, </w:t>
      </w:r>
      <w:r w:rsidRPr="004B2A65">
        <w:rPr>
          <w:rFonts w:eastAsia="Calibri"/>
          <w:sz w:val="28"/>
          <w:szCs w:val="28"/>
        </w:rPr>
        <w:lastRenderedPageBreak/>
        <w:t>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F4C4F" w:rsidRPr="004B2A65" w:rsidRDefault="003F4C4F" w:rsidP="00AF52C1">
      <w:pPr>
        <w:autoSpaceDE w:val="0"/>
        <w:autoSpaceDN w:val="0"/>
        <w:adjustRightInd w:val="0"/>
        <w:ind w:firstLine="567"/>
        <w:rPr>
          <w:rFonts w:eastAsia="Calibri"/>
          <w:sz w:val="28"/>
          <w:szCs w:val="28"/>
        </w:rPr>
      </w:pPr>
      <w:r w:rsidRPr="004B2A65">
        <w:rPr>
          <w:sz w:val="28"/>
          <w:szCs w:val="28"/>
        </w:rPr>
        <w:t>5</w:t>
      </w:r>
      <w:r w:rsidR="00387E62" w:rsidRPr="004B2A65">
        <w:rPr>
          <w:sz w:val="28"/>
          <w:szCs w:val="28"/>
        </w:rPr>
        <w:t>8</w:t>
      </w:r>
      <w:r w:rsidRPr="004B2A65">
        <w:rPr>
          <w:sz w:val="28"/>
          <w:szCs w:val="28"/>
        </w:rPr>
        <w:t xml:space="preserve">. </w:t>
      </w:r>
      <w:proofErr w:type="gramStart"/>
      <w:r w:rsidRPr="004B2A65">
        <w:rPr>
          <w:sz w:val="28"/>
          <w:szCs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 соответствии раздела проектной документации «Архитектурные решения» или описания внешнего облика объекта индивидуального жилищного строительства предмету</w:t>
      </w:r>
      <w:proofErr w:type="gramEnd"/>
      <w:r w:rsidRPr="004B2A65">
        <w:rPr>
          <w:sz w:val="28"/>
          <w:szCs w:val="28"/>
        </w:rPr>
        <w:t xml:space="preserve"> </w:t>
      </w:r>
      <w:proofErr w:type="gramStart"/>
      <w:r w:rsidRPr="004B2A65">
        <w:rPr>
          <w:sz w:val="28"/>
          <w:szCs w:val="28"/>
        </w:rPr>
        <w:t>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специалист проводит проверку соответствия проектной</w:t>
      </w:r>
      <w:proofErr w:type="gramEnd"/>
      <w:r w:rsidRPr="004B2A65">
        <w:rPr>
          <w:sz w:val="28"/>
          <w:szCs w:val="28"/>
        </w:rPr>
        <w:t xml:space="preserve"> документации </w:t>
      </w:r>
      <w:r w:rsidRPr="004B2A65">
        <w:rPr>
          <w:rFonts w:eastAsia="Calibri"/>
          <w:sz w:val="28"/>
          <w:szCs w:val="28"/>
        </w:rPr>
        <w:t xml:space="preserve">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4B2A65">
        <w:rPr>
          <w:rFonts w:eastAsia="Calibri"/>
          <w:sz w:val="28"/>
          <w:szCs w:val="28"/>
        </w:rPr>
        <w:t>архитектурным решениям</w:t>
      </w:r>
      <w:proofErr w:type="gramEnd"/>
      <w:r w:rsidRPr="004B2A65">
        <w:rPr>
          <w:rFonts w:eastAsia="Calibri"/>
          <w:sz w:val="28"/>
          <w:szCs w:val="28"/>
        </w:rPr>
        <w:t xml:space="preserve"> объектов капитального строительства не проводится.</w:t>
      </w:r>
    </w:p>
    <w:p w:rsidR="003F4C4F" w:rsidRPr="004B2A65" w:rsidRDefault="00387E62" w:rsidP="003F4C4F">
      <w:pPr>
        <w:widowControl w:val="0"/>
        <w:shd w:val="clear" w:color="auto" w:fill="FFFFFF"/>
        <w:tabs>
          <w:tab w:val="left" w:pos="854"/>
        </w:tabs>
        <w:autoSpaceDE w:val="0"/>
        <w:autoSpaceDN w:val="0"/>
        <w:adjustRightInd w:val="0"/>
        <w:ind w:firstLine="567"/>
        <w:contextualSpacing/>
        <w:rPr>
          <w:sz w:val="28"/>
          <w:szCs w:val="28"/>
        </w:rPr>
      </w:pPr>
      <w:r w:rsidRPr="004B2A65">
        <w:rPr>
          <w:sz w:val="28"/>
          <w:szCs w:val="28"/>
        </w:rPr>
        <w:t>59</w:t>
      </w:r>
      <w:r w:rsidR="003F4C4F" w:rsidRPr="004B2A65">
        <w:rPr>
          <w:sz w:val="28"/>
          <w:szCs w:val="28"/>
        </w:rPr>
        <w:t>. Результатом административной процедуры является выявление отсутствия или наличия оснований для отказа в предоставлении муниципальной услуги.</w:t>
      </w:r>
    </w:p>
    <w:p w:rsidR="003F4C4F" w:rsidRPr="004B2A65" w:rsidRDefault="003F4C4F" w:rsidP="003F4C4F">
      <w:pPr>
        <w:widowControl w:val="0"/>
        <w:shd w:val="clear" w:color="auto" w:fill="FFFFFF"/>
        <w:tabs>
          <w:tab w:val="left" w:pos="854"/>
        </w:tabs>
        <w:autoSpaceDE w:val="0"/>
        <w:autoSpaceDN w:val="0"/>
        <w:adjustRightInd w:val="0"/>
        <w:ind w:firstLine="567"/>
        <w:contextualSpacing/>
        <w:rPr>
          <w:sz w:val="28"/>
          <w:szCs w:val="28"/>
        </w:rPr>
      </w:pPr>
      <w:r w:rsidRPr="004B2A65">
        <w:rPr>
          <w:sz w:val="28"/>
          <w:szCs w:val="28"/>
        </w:rPr>
        <w:t>Максимальная продолжительность указанной процедуры составляет 1 рабочий день.</w:t>
      </w:r>
    </w:p>
    <w:p w:rsidR="003F4C4F" w:rsidRPr="004B2A65" w:rsidRDefault="003F4C4F" w:rsidP="003F4C4F">
      <w:pPr>
        <w:pStyle w:val="ConsPlusNormal"/>
        <w:ind w:firstLine="567"/>
        <w:rPr>
          <w:rFonts w:ascii="Times New Roman" w:hAnsi="Times New Roman" w:cs="Times New Roman"/>
        </w:rPr>
      </w:pPr>
    </w:p>
    <w:p w:rsidR="003F4C4F" w:rsidRPr="004B2A65" w:rsidRDefault="003F4C4F" w:rsidP="003F4C4F">
      <w:pPr>
        <w:pStyle w:val="ConsPlusNormal"/>
        <w:ind w:firstLine="0"/>
        <w:jc w:val="center"/>
        <w:rPr>
          <w:rFonts w:ascii="Times New Roman" w:hAnsi="Times New Roman" w:cs="Times New Roman"/>
          <w:b/>
        </w:rPr>
      </w:pPr>
      <w:r w:rsidRPr="004B2A65">
        <w:rPr>
          <w:rFonts w:ascii="Times New Roman" w:hAnsi="Times New Roman" w:cs="Times New Roman"/>
          <w:b/>
        </w:rPr>
        <w:t>26. Выдача разрешения на строительство или отказа в предоставлении разрешения на строительство с указанием причин отказа</w:t>
      </w:r>
    </w:p>
    <w:p w:rsidR="003F4C4F" w:rsidRPr="004B2A65" w:rsidRDefault="003F4C4F" w:rsidP="003F4C4F">
      <w:pPr>
        <w:pStyle w:val="ConsPlusNormal"/>
        <w:ind w:firstLine="0"/>
        <w:jc w:val="center"/>
        <w:rPr>
          <w:rFonts w:ascii="Times New Roman" w:hAnsi="Times New Roman" w:cs="Times New Roman"/>
          <w:b/>
        </w:rPr>
      </w:pP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6</w:t>
      </w:r>
      <w:r w:rsidR="00387E62" w:rsidRPr="004B2A65">
        <w:rPr>
          <w:rFonts w:ascii="Times New Roman" w:hAnsi="Times New Roman" w:cs="Times New Roman"/>
        </w:rPr>
        <w:t>0</w:t>
      </w:r>
      <w:r w:rsidRPr="004B2A65">
        <w:rPr>
          <w:rFonts w:ascii="Times New Roman" w:hAnsi="Times New Roman" w:cs="Times New Roman"/>
        </w:rPr>
        <w:t>.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пунктом 24 настоящего регламента.</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Максимальный срок выполнения административной процедуры 1 рабочий день.</w:t>
      </w:r>
    </w:p>
    <w:p w:rsidR="003F4C4F" w:rsidRPr="004B2A65" w:rsidRDefault="003F4C4F" w:rsidP="003F4C4F">
      <w:pPr>
        <w:pStyle w:val="ConsPlusNormal"/>
        <w:ind w:firstLine="0"/>
        <w:rPr>
          <w:rFonts w:ascii="Times New Roman" w:hAnsi="Times New Roman" w:cs="Times New Roman"/>
          <w:b/>
        </w:rPr>
      </w:pPr>
    </w:p>
    <w:p w:rsidR="003F4C4F" w:rsidRPr="004B2A65" w:rsidRDefault="003F4C4F" w:rsidP="003F4C4F">
      <w:pPr>
        <w:pStyle w:val="ConsPlusNormal"/>
        <w:ind w:firstLine="0"/>
        <w:jc w:val="center"/>
        <w:rPr>
          <w:rFonts w:ascii="Times New Roman" w:hAnsi="Times New Roman" w:cs="Times New Roman"/>
          <w:b/>
        </w:rPr>
      </w:pPr>
      <w:r w:rsidRPr="004B2A65">
        <w:rPr>
          <w:rFonts w:ascii="Times New Roman" w:hAnsi="Times New Roman" w:cs="Times New Roman"/>
          <w:b/>
        </w:rPr>
        <w:lastRenderedPageBreak/>
        <w:t xml:space="preserve">26.1. Выдача разрешения на строительство </w:t>
      </w:r>
    </w:p>
    <w:p w:rsidR="003F4C4F" w:rsidRPr="004B2A65" w:rsidRDefault="003F4C4F" w:rsidP="003F4C4F">
      <w:pPr>
        <w:pStyle w:val="ConsPlusNormal"/>
        <w:ind w:firstLine="567"/>
        <w:rPr>
          <w:rFonts w:ascii="Times New Roman" w:hAnsi="Times New Roman" w:cs="Times New Roman"/>
        </w:rPr>
      </w:pPr>
    </w:p>
    <w:p w:rsidR="003F4C4F" w:rsidRPr="004B2A65" w:rsidRDefault="003F4C4F" w:rsidP="003F4C4F">
      <w:pPr>
        <w:pStyle w:val="ConsPlusNormal"/>
        <w:ind w:firstLine="567"/>
        <w:rPr>
          <w:rFonts w:ascii="Times New Roman" w:hAnsi="Times New Roman" w:cs="Times New Roman"/>
          <w:spacing w:val="3"/>
        </w:rPr>
      </w:pPr>
      <w:r w:rsidRPr="004B2A65">
        <w:rPr>
          <w:rFonts w:ascii="Times New Roman" w:hAnsi="Times New Roman" w:cs="Times New Roman"/>
        </w:rPr>
        <w:t>6</w:t>
      </w:r>
      <w:r w:rsidR="00387E62" w:rsidRPr="004B2A65">
        <w:rPr>
          <w:rFonts w:ascii="Times New Roman" w:hAnsi="Times New Roman" w:cs="Times New Roman"/>
        </w:rPr>
        <w:t>1</w:t>
      </w:r>
      <w:r w:rsidRPr="004B2A65">
        <w:rPr>
          <w:rFonts w:ascii="Times New Roman" w:hAnsi="Times New Roman" w:cs="Times New Roman"/>
        </w:rPr>
        <w:t xml:space="preserve">. В случае отсутствия оснований для отказа в предоставлении муниципальной услуги, установленных пунктом 24 настоящего регламента, </w:t>
      </w:r>
      <w:r w:rsidRPr="004B2A65">
        <w:rPr>
          <w:rFonts w:ascii="Times New Roman" w:hAnsi="Times New Roman" w:cs="Times New Roman"/>
          <w:spacing w:val="3"/>
        </w:rPr>
        <w:t xml:space="preserve">уполномоченный специалист подготавливает разрешение на строительство объекта капитального строительства. </w:t>
      </w:r>
    </w:p>
    <w:p w:rsidR="003F4C4F" w:rsidRPr="004B2A65" w:rsidRDefault="003F4C4F" w:rsidP="003F4C4F">
      <w:pPr>
        <w:widowControl w:val="0"/>
        <w:shd w:val="clear" w:color="auto" w:fill="FFFFFF"/>
        <w:tabs>
          <w:tab w:val="left" w:pos="854"/>
        </w:tabs>
        <w:autoSpaceDE w:val="0"/>
        <w:autoSpaceDN w:val="0"/>
        <w:adjustRightInd w:val="0"/>
        <w:spacing w:line="322" w:lineRule="exact"/>
        <w:ind w:firstLine="567"/>
        <w:rPr>
          <w:sz w:val="28"/>
          <w:szCs w:val="28"/>
        </w:rPr>
      </w:pPr>
      <w:r w:rsidRPr="004B2A65">
        <w:rPr>
          <w:spacing w:val="3"/>
          <w:sz w:val="28"/>
          <w:szCs w:val="28"/>
        </w:rPr>
        <w:t xml:space="preserve">Разрешение на строительство оформляется на бумажном носителе в двух экземплярах по форме, установленной </w:t>
      </w:r>
      <w:r w:rsidRPr="004B2A65">
        <w:rPr>
          <w:sz w:val="28"/>
          <w:szCs w:val="28"/>
        </w:rPr>
        <w:t>приказом Министерства строительства и жилищно-коммунального хозяйства Российской Федерации от 19.02.2015                     № 117/</w:t>
      </w:r>
      <w:proofErr w:type="spellStart"/>
      <w:proofErr w:type="gramStart"/>
      <w:r w:rsidRPr="004B2A65">
        <w:rPr>
          <w:sz w:val="28"/>
          <w:szCs w:val="28"/>
        </w:rPr>
        <w:t>пр</w:t>
      </w:r>
      <w:proofErr w:type="spellEnd"/>
      <w:proofErr w:type="gramEnd"/>
      <w:r w:rsidRPr="004B2A65">
        <w:rPr>
          <w:sz w:val="28"/>
          <w:szCs w:val="28"/>
        </w:rPr>
        <w:t xml:space="preserve"> «Об утверждении формы разрешения на строительство и формы разрешения на ввод объекта в эксплуатацию».</w:t>
      </w:r>
    </w:p>
    <w:p w:rsidR="003F4C4F" w:rsidRPr="004B2A65" w:rsidRDefault="003F4C4F" w:rsidP="003F4C4F">
      <w:pPr>
        <w:widowControl w:val="0"/>
        <w:shd w:val="clear" w:color="auto" w:fill="FFFFFF"/>
        <w:autoSpaceDE w:val="0"/>
        <w:autoSpaceDN w:val="0"/>
        <w:adjustRightInd w:val="0"/>
        <w:ind w:firstLine="567"/>
        <w:contextualSpacing/>
        <w:rPr>
          <w:spacing w:val="3"/>
          <w:sz w:val="28"/>
          <w:szCs w:val="28"/>
        </w:rPr>
      </w:pPr>
      <w:r w:rsidRPr="004B2A65">
        <w:rPr>
          <w:spacing w:val="3"/>
          <w:sz w:val="28"/>
          <w:szCs w:val="28"/>
        </w:rPr>
        <w:t>6</w:t>
      </w:r>
      <w:r w:rsidR="00387E62" w:rsidRPr="004B2A65">
        <w:rPr>
          <w:spacing w:val="3"/>
          <w:sz w:val="28"/>
          <w:szCs w:val="28"/>
        </w:rPr>
        <w:t>2</w:t>
      </w:r>
      <w:r w:rsidRPr="004B2A65">
        <w:rPr>
          <w:spacing w:val="3"/>
          <w:sz w:val="28"/>
          <w:szCs w:val="28"/>
        </w:rPr>
        <w:t xml:space="preserve">. Уполномоченный специалист направляет разрешение на строительство с предоставленными документами на подпись руководителю </w:t>
      </w:r>
      <w:r w:rsidR="008E6841" w:rsidRPr="004B2A65">
        <w:rPr>
          <w:spacing w:val="3"/>
          <w:sz w:val="28"/>
          <w:szCs w:val="28"/>
        </w:rPr>
        <w:t>отдела архитектуры и градостроительства администрации Грязинского муниципального района Липецкой области</w:t>
      </w:r>
      <w:r w:rsidRPr="004B2A65">
        <w:rPr>
          <w:spacing w:val="3"/>
          <w:sz w:val="28"/>
          <w:szCs w:val="28"/>
        </w:rPr>
        <w:t>.</w:t>
      </w:r>
    </w:p>
    <w:p w:rsidR="003F4C4F" w:rsidRPr="004B2A65" w:rsidRDefault="003F4C4F" w:rsidP="003F4C4F">
      <w:pPr>
        <w:widowControl w:val="0"/>
        <w:shd w:val="clear" w:color="auto" w:fill="FFFFFF"/>
        <w:autoSpaceDE w:val="0"/>
        <w:autoSpaceDN w:val="0"/>
        <w:adjustRightInd w:val="0"/>
        <w:ind w:firstLine="567"/>
        <w:contextualSpacing/>
        <w:rPr>
          <w:spacing w:val="3"/>
          <w:sz w:val="28"/>
          <w:szCs w:val="28"/>
        </w:rPr>
      </w:pPr>
      <w:r w:rsidRPr="004B2A65">
        <w:rPr>
          <w:spacing w:val="3"/>
          <w:sz w:val="28"/>
          <w:szCs w:val="28"/>
        </w:rPr>
        <w:t>6</w:t>
      </w:r>
      <w:r w:rsidR="00387E62" w:rsidRPr="004B2A65">
        <w:rPr>
          <w:spacing w:val="3"/>
          <w:sz w:val="28"/>
          <w:szCs w:val="28"/>
        </w:rPr>
        <w:t>3</w:t>
      </w:r>
      <w:r w:rsidRPr="004B2A65">
        <w:rPr>
          <w:spacing w:val="3"/>
          <w:sz w:val="28"/>
          <w:szCs w:val="28"/>
        </w:rPr>
        <w:t>. Руководитель подписывает подготовленное разрешение на строительство, заверяет свою подпись печатью и передает уполномоченному специалисту для выдачи заявителю.</w:t>
      </w:r>
    </w:p>
    <w:p w:rsidR="003F4C4F" w:rsidRPr="004B2A65" w:rsidRDefault="003F4C4F" w:rsidP="003F4C4F">
      <w:pPr>
        <w:widowControl w:val="0"/>
        <w:shd w:val="clear" w:color="auto" w:fill="FFFFFF"/>
        <w:autoSpaceDE w:val="0"/>
        <w:autoSpaceDN w:val="0"/>
        <w:adjustRightInd w:val="0"/>
        <w:ind w:firstLine="567"/>
        <w:contextualSpacing/>
        <w:rPr>
          <w:spacing w:val="3"/>
          <w:sz w:val="28"/>
          <w:szCs w:val="28"/>
        </w:rPr>
      </w:pPr>
      <w:r w:rsidRPr="004B2A65">
        <w:rPr>
          <w:spacing w:val="3"/>
          <w:sz w:val="28"/>
          <w:szCs w:val="28"/>
        </w:rPr>
        <w:t>6</w:t>
      </w:r>
      <w:r w:rsidR="00387E62" w:rsidRPr="004B2A65">
        <w:rPr>
          <w:spacing w:val="3"/>
          <w:sz w:val="28"/>
          <w:szCs w:val="28"/>
        </w:rPr>
        <w:t>4</w:t>
      </w:r>
      <w:r w:rsidRPr="004B2A65">
        <w:rPr>
          <w:spacing w:val="3"/>
          <w:sz w:val="28"/>
          <w:szCs w:val="28"/>
        </w:rPr>
        <w:t>. Уполномоченный специалист выдает (направляет) один экземпляр разрешения на строительство заявителю.</w:t>
      </w:r>
    </w:p>
    <w:p w:rsidR="003F4C4F" w:rsidRPr="004B2A65" w:rsidRDefault="003F4C4F" w:rsidP="003F4C4F">
      <w:pPr>
        <w:autoSpaceDE w:val="0"/>
        <w:autoSpaceDN w:val="0"/>
        <w:adjustRightInd w:val="0"/>
        <w:ind w:firstLine="567"/>
        <w:rPr>
          <w:sz w:val="28"/>
          <w:szCs w:val="28"/>
        </w:rPr>
      </w:pPr>
      <w:r w:rsidRPr="004B2A65">
        <w:rPr>
          <w:sz w:val="28"/>
          <w:szCs w:val="28"/>
        </w:rPr>
        <w:t>6</w:t>
      </w:r>
      <w:r w:rsidR="00387E62" w:rsidRPr="004B2A65">
        <w:rPr>
          <w:sz w:val="28"/>
          <w:szCs w:val="28"/>
        </w:rPr>
        <w:t>5</w:t>
      </w:r>
      <w:r w:rsidRPr="004B2A65">
        <w:rPr>
          <w:sz w:val="28"/>
          <w:szCs w:val="28"/>
        </w:rPr>
        <w:t xml:space="preserve">. В случае представления документов через МФЦ (при его наличии) </w:t>
      </w:r>
      <w:r w:rsidRPr="004B2A65">
        <w:rPr>
          <w:rFonts w:cs="Arial"/>
          <w:bCs/>
          <w:sz w:val="28"/>
          <w:szCs w:val="28"/>
        </w:rPr>
        <w:t xml:space="preserve">разрешение на строительство объекта капитального строительства </w:t>
      </w:r>
      <w:r w:rsidRPr="004B2A65">
        <w:rPr>
          <w:sz w:val="28"/>
          <w:szCs w:val="28"/>
        </w:rPr>
        <w:t>выдается (направляется) через МФЦ.</w:t>
      </w:r>
    </w:p>
    <w:p w:rsidR="003F4C4F" w:rsidRPr="004B2A65" w:rsidRDefault="003F4C4F" w:rsidP="003F4C4F">
      <w:pPr>
        <w:widowControl w:val="0"/>
        <w:shd w:val="clear" w:color="auto" w:fill="FFFFFF"/>
        <w:tabs>
          <w:tab w:val="left" w:pos="854"/>
        </w:tabs>
        <w:autoSpaceDE w:val="0"/>
        <w:autoSpaceDN w:val="0"/>
        <w:adjustRightInd w:val="0"/>
        <w:ind w:firstLine="851"/>
        <w:contextualSpacing/>
        <w:rPr>
          <w:sz w:val="28"/>
          <w:szCs w:val="28"/>
        </w:rPr>
      </w:pPr>
    </w:p>
    <w:p w:rsidR="003F4C4F" w:rsidRPr="004B2A65" w:rsidRDefault="003F4C4F" w:rsidP="003F4C4F">
      <w:pPr>
        <w:autoSpaceDE w:val="0"/>
        <w:autoSpaceDN w:val="0"/>
        <w:adjustRightInd w:val="0"/>
        <w:ind w:firstLine="0"/>
        <w:jc w:val="center"/>
        <w:outlineLvl w:val="2"/>
        <w:rPr>
          <w:b/>
          <w:sz w:val="28"/>
          <w:szCs w:val="28"/>
        </w:rPr>
      </w:pPr>
      <w:r w:rsidRPr="004B2A65">
        <w:rPr>
          <w:b/>
          <w:sz w:val="28"/>
          <w:szCs w:val="28"/>
        </w:rPr>
        <w:t>26.2. Выдача отказа в предоставлении разрешения на строительство с указанием причин отказа</w:t>
      </w:r>
    </w:p>
    <w:p w:rsidR="003F4C4F" w:rsidRPr="004B2A65" w:rsidRDefault="003F4C4F" w:rsidP="003F4C4F">
      <w:pPr>
        <w:pStyle w:val="ConsPlusNormal"/>
        <w:ind w:firstLine="567"/>
        <w:rPr>
          <w:rFonts w:ascii="Times New Roman" w:hAnsi="Times New Roman" w:cs="Times New Roman"/>
        </w:rPr>
      </w:pPr>
    </w:p>
    <w:p w:rsidR="003F4C4F" w:rsidRPr="004B2A65" w:rsidRDefault="003F4C4F" w:rsidP="003F4C4F">
      <w:pPr>
        <w:pStyle w:val="ConsPlusNormal"/>
        <w:ind w:firstLine="567"/>
        <w:rPr>
          <w:rFonts w:ascii="Times New Roman" w:hAnsi="Times New Roman" w:cs="Times New Roman"/>
          <w:spacing w:val="3"/>
        </w:rPr>
      </w:pPr>
      <w:r w:rsidRPr="004B2A65">
        <w:rPr>
          <w:rFonts w:ascii="Times New Roman" w:hAnsi="Times New Roman" w:cs="Times New Roman"/>
        </w:rPr>
        <w:t>6</w:t>
      </w:r>
      <w:r w:rsidR="00387E62" w:rsidRPr="004B2A65">
        <w:rPr>
          <w:rFonts w:ascii="Times New Roman" w:hAnsi="Times New Roman" w:cs="Times New Roman"/>
        </w:rPr>
        <w:t>6</w:t>
      </w:r>
      <w:r w:rsidRPr="004B2A65">
        <w:rPr>
          <w:rFonts w:ascii="Times New Roman" w:hAnsi="Times New Roman" w:cs="Times New Roman"/>
        </w:rPr>
        <w:t>. В случае наличия оснований для отказа в предоставлении муниципальной услуги, установленных пунктом 24 настоящего административного регламента,</w:t>
      </w:r>
      <w:r w:rsidRPr="004B2A65">
        <w:rPr>
          <w:spacing w:val="3"/>
        </w:rPr>
        <w:t xml:space="preserve"> </w:t>
      </w:r>
      <w:r w:rsidRPr="004B2A65">
        <w:rPr>
          <w:rFonts w:ascii="Times New Roman" w:hAnsi="Times New Roman" w:cs="Times New Roman"/>
          <w:spacing w:val="3"/>
        </w:rPr>
        <w:t xml:space="preserve">уполномоченный специалист подготавливает отказ в предоставлении разрешения на строительство, который оформляется на бумажном носителе в двух экземплярах по форме, согласно приложению 4 к настоящему </w:t>
      </w:r>
      <w:r w:rsidRPr="004B2A65">
        <w:rPr>
          <w:rFonts w:ascii="Times New Roman" w:hAnsi="Times New Roman" w:cs="Times New Roman"/>
        </w:rPr>
        <w:t>административному</w:t>
      </w:r>
      <w:r w:rsidRPr="004B2A65">
        <w:rPr>
          <w:rFonts w:ascii="Times New Roman" w:hAnsi="Times New Roman" w:cs="Times New Roman"/>
          <w:spacing w:val="3"/>
        </w:rPr>
        <w:t xml:space="preserve"> регламенту. </w:t>
      </w:r>
    </w:p>
    <w:p w:rsidR="003F4C4F" w:rsidRPr="004B2A65" w:rsidRDefault="003F4C4F" w:rsidP="003F4C4F">
      <w:pPr>
        <w:widowControl w:val="0"/>
        <w:shd w:val="clear" w:color="auto" w:fill="FFFFFF"/>
        <w:autoSpaceDE w:val="0"/>
        <w:autoSpaceDN w:val="0"/>
        <w:adjustRightInd w:val="0"/>
        <w:ind w:firstLine="567"/>
        <w:contextualSpacing/>
        <w:rPr>
          <w:spacing w:val="2"/>
          <w:sz w:val="20"/>
          <w:szCs w:val="20"/>
        </w:rPr>
      </w:pPr>
      <w:r w:rsidRPr="004B2A65">
        <w:rPr>
          <w:spacing w:val="3"/>
          <w:sz w:val="28"/>
          <w:szCs w:val="28"/>
        </w:rPr>
        <w:t>6</w:t>
      </w:r>
      <w:r w:rsidR="00387E62" w:rsidRPr="004B2A65">
        <w:rPr>
          <w:spacing w:val="3"/>
          <w:sz w:val="28"/>
          <w:szCs w:val="28"/>
        </w:rPr>
        <w:t>7</w:t>
      </w:r>
      <w:r w:rsidRPr="004B2A65">
        <w:rPr>
          <w:spacing w:val="3"/>
          <w:sz w:val="28"/>
          <w:szCs w:val="28"/>
        </w:rPr>
        <w:t xml:space="preserve">. Уполномоченный специалист направляет отказ в предоставлении разрешения на строительство на подпись руководителю </w:t>
      </w:r>
      <w:r w:rsidR="008E6841" w:rsidRPr="004B2A65">
        <w:rPr>
          <w:spacing w:val="3"/>
          <w:sz w:val="28"/>
          <w:szCs w:val="28"/>
        </w:rPr>
        <w:t>отдела архитектуры и градостроительства администрации Грязинского муниципального района Липецкой области.</w:t>
      </w:r>
    </w:p>
    <w:p w:rsidR="003F4C4F" w:rsidRPr="004B2A65" w:rsidRDefault="003F4C4F" w:rsidP="003F4C4F">
      <w:pPr>
        <w:widowControl w:val="0"/>
        <w:shd w:val="clear" w:color="auto" w:fill="FFFFFF"/>
        <w:autoSpaceDE w:val="0"/>
        <w:autoSpaceDN w:val="0"/>
        <w:adjustRightInd w:val="0"/>
        <w:ind w:firstLine="567"/>
        <w:contextualSpacing/>
        <w:rPr>
          <w:spacing w:val="3"/>
          <w:sz w:val="28"/>
          <w:szCs w:val="28"/>
        </w:rPr>
      </w:pPr>
      <w:r w:rsidRPr="004B2A65">
        <w:rPr>
          <w:spacing w:val="3"/>
          <w:sz w:val="28"/>
          <w:szCs w:val="28"/>
        </w:rPr>
        <w:t>6</w:t>
      </w:r>
      <w:r w:rsidR="00387E62" w:rsidRPr="004B2A65">
        <w:rPr>
          <w:spacing w:val="3"/>
          <w:sz w:val="28"/>
          <w:szCs w:val="28"/>
        </w:rPr>
        <w:t>8</w:t>
      </w:r>
      <w:r w:rsidRPr="004B2A65">
        <w:rPr>
          <w:spacing w:val="3"/>
          <w:sz w:val="28"/>
          <w:szCs w:val="28"/>
        </w:rPr>
        <w:t>. Руководитель подписывает отказ в предоставлении разрешения на строительство и передает уполномоченному специалисту для выдачи заявителю.</w:t>
      </w:r>
    </w:p>
    <w:p w:rsidR="003F4C4F" w:rsidRPr="004B2A65" w:rsidRDefault="00387E62" w:rsidP="003F4C4F">
      <w:pPr>
        <w:widowControl w:val="0"/>
        <w:shd w:val="clear" w:color="auto" w:fill="FFFFFF"/>
        <w:autoSpaceDE w:val="0"/>
        <w:autoSpaceDN w:val="0"/>
        <w:adjustRightInd w:val="0"/>
        <w:ind w:firstLine="567"/>
        <w:contextualSpacing/>
        <w:rPr>
          <w:spacing w:val="3"/>
          <w:sz w:val="28"/>
          <w:szCs w:val="28"/>
        </w:rPr>
      </w:pPr>
      <w:r w:rsidRPr="004B2A65">
        <w:rPr>
          <w:spacing w:val="3"/>
          <w:sz w:val="28"/>
          <w:szCs w:val="28"/>
        </w:rPr>
        <w:t>69</w:t>
      </w:r>
      <w:r w:rsidR="003F4C4F" w:rsidRPr="004B2A65">
        <w:rPr>
          <w:spacing w:val="3"/>
          <w:sz w:val="28"/>
          <w:szCs w:val="28"/>
        </w:rPr>
        <w:t>. Уполномоченный специалист выдает (направляет) один экземпляр отказа в предоставлении разрешения на строительство заявителю.</w:t>
      </w:r>
    </w:p>
    <w:p w:rsidR="003F4C4F" w:rsidRPr="004B2A65" w:rsidRDefault="003F4C4F" w:rsidP="003F4C4F">
      <w:pPr>
        <w:autoSpaceDE w:val="0"/>
        <w:autoSpaceDN w:val="0"/>
        <w:adjustRightInd w:val="0"/>
        <w:ind w:firstLine="567"/>
        <w:rPr>
          <w:sz w:val="28"/>
          <w:szCs w:val="28"/>
        </w:rPr>
      </w:pPr>
      <w:r w:rsidRPr="004B2A65">
        <w:rPr>
          <w:sz w:val="28"/>
          <w:szCs w:val="28"/>
        </w:rPr>
        <w:t>7</w:t>
      </w:r>
      <w:r w:rsidR="00387E62" w:rsidRPr="004B2A65">
        <w:rPr>
          <w:sz w:val="28"/>
          <w:szCs w:val="28"/>
        </w:rPr>
        <w:t>0</w:t>
      </w:r>
      <w:r w:rsidRPr="004B2A65">
        <w:rPr>
          <w:sz w:val="28"/>
          <w:szCs w:val="28"/>
        </w:rPr>
        <w:t xml:space="preserve">. В случае представления документов через МФЦ (при его наличии) </w:t>
      </w:r>
      <w:r w:rsidRPr="004B2A65">
        <w:rPr>
          <w:spacing w:val="3"/>
          <w:sz w:val="28"/>
          <w:szCs w:val="28"/>
        </w:rPr>
        <w:t>отказ в предоставлении разрешения на строительство</w:t>
      </w:r>
      <w:r w:rsidRPr="004B2A65">
        <w:rPr>
          <w:sz w:val="28"/>
          <w:szCs w:val="28"/>
        </w:rPr>
        <w:t xml:space="preserve"> выдается (направляется) через МФЦ.</w:t>
      </w:r>
    </w:p>
    <w:p w:rsidR="003F4C4F" w:rsidRPr="004B2A65" w:rsidRDefault="003F4C4F" w:rsidP="003F4C4F">
      <w:pPr>
        <w:autoSpaceDE w:val="0"/>
        <w:autoSpaceDN w:val="0"/>
        <w:adjustRightInd w:val="0"/>
        <w:ind w:firstLine="0"/>
        <w:jc w:val="center"/>
        <w:outlineLvl w:val="2"/>
        <w:rPr>
          <w:sz w:val="28"/>
          <w:szCs w:val="28"/>
        </w:rPr>
      </w:pPr>
    </w:p>
    <w:p w:rsidR="003F4C4F" w:rsidRPr="004B2A65" w:rsidRDefault="003F4C4F" w:rsidP="003F4C4F">
      <w:pPr>
        <w:autoSpaceDE w:val="0"/>
        <w:autoSpaceDN w:val="0"/>
        <w:adjustRightInd w:val="0"/>
        <w:ind w:firstLine="0"/>
        <w:jc w:val="center"/>
        <w:outlineLvl w:val="2"/>
        <w:rPr>
          <w:b/>
          <w:sz w:val="28"/>
          <w:szCs w:val="28"/>
        </w:rPr>
      </w:pPr>
      <w:r w:rsidRPr="004B2A65">
        <w:rPr>
          <w:b/>
          <w:sz w:val="28"/>
          <w:szCs w:val="28"/>
        </w:rPr>
        <w:lastRenderedPageBreak/>
        <w:t xml:space="preserve">27. Порядок осуществления </w:t>
      </w:r>
      <w:r w:rsidRPr="004B2A65">
        <w:rPr>
          <w:b/>
          <w:bCs/>
          <w:sz w:val="28"/>
          <w:szCs w:val="28"/>
        </w:rPr>
        <w:t xml:space="preserve">административных процедур в электронной форме, в том числе с использованием </w:t>
      </w:r>
      <w:r w:rsidRPr="004B2A65">
        <w:rPr>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3F4C4F" w:rsidRPr="004B2A65" w:rsidRDefault="003F4C4F" w:rsidP="003F4C4F">
      <w:pPr>
        <w:autoSpaceDE w:val="0"/>
        <w:autoSpaceDN w:val="0"/>
        <w:adjustRightInd w:val="0"/>
        <w:ind w:firstLine="851"/>
        <w:outlineLvl w:val="2"/>
        <w:rPr>
          <w:b/>
          <w:sz w:val="28"/>
          <w:szCs w:val="28"/>
        </w:rPr>
      </w:pPr>
    </w:p>
    <w:p w:rsidR="003F4C4F" w:rsidRPr="004B2A65" w:rsidRDefault="003F4C4F" w:rsidP="00AF52C1">
      <w:pPr>
        <w:widowControl w:val="0"/>
        <w:shd w:val="clear" w:color="auto" w:fill="FFFFFF"/>
        <w:autoSpaceDE w:val="0"/>
        <w:autoSpaceDN w:val="0"/>
        <w:adjustRightInd w:val="0"/>
        <w:spacing w:line="322" w:lineRule="exact"/>
        <w:ind w:firstLine="567"/>
        <w:contextualSpacing/>
        <w:rPr>
          <w:sz w:val="28"/>
        </w:rPr>
      </w:pPr>
      <w:r w:rsidRPr="004B2A65">
        <w:rPr>
          <w:spacing w:val="3"/>
          <w:sz w:val="28"/>
          <w:szCs w:val="28"/>
        </w:rPr>
        <w:t>7</w:t>
      </w:r>
      <w:r w:rsidR="00387E62" w:rsidRPr="004B2A65">
        <w:rPr>
          <w:spacing w:val="3"/>
          <w:sz w:val="28"/>
          <w:szCs w:val="28"/>
        </w:rPr>
        <w:t>1</w:t>
      </w:r>
      <w:r w:rsidRPr="004B2A65">
        <w:rPr>
          <w:spacing w:val="3"/>
          <w:sz w:val="28"/>
          <w:szCs w:val="28"/>
        </w:rPr>
        <w:t xml:space="preserve">. </w:t>
      </w:r>
      <w:r w:rsidRPr="004B2A65">
        <w:rPr>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52B82" w:rsidRPr="004B2A65" w:rsidRDefault="00752B82" w:rsidP="00752B82">
      <w:pPr>
        <w:pStyle w:val="2"/>
        <w:jc w:val="both"/>
        <w:rPr>
          <w:rFonts w:ascii="Times New Roman" w:hAnsi="Times New Roman" w:cs="Times New Roman"/>
          <w:b w:val="0"/>
          <w:sz w:val="28"/>
        </w:rPr>
      </w:pPr>
      <w:r w:rsidRPr="004B2A65">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4B2A65">
        <w:rPr>
          <w:rFonts w:ascii="Times New Roman" w:hAnsi="Times New Roman" w:cs="Times New Roman"/>
          <w:b w:val="0"/>
          <w:bCs w:val="0"/>
          <w:sz w:val="28"/>
          <w:shd w:val="clear" w:color="auto" w:fill="FFFFFF"/>
        </w:rPr>
        <w:t>Единой системы идентификац</w:t>
      </w:r>
      <w:proofErr w:type="gramStart"/>
      <w:r w:rsidRPr="004B2A65">
        <w:rPr>
          <w:rFonts w:ascii="Times New Roman" w:hAnsi="Times New Roman" w:cs="Times New Roman"/>
          <w:b w:val="0"/>
          <w:bCs w:val="0"/>
          <w:sz w:val="28"/>
          <w:shd w:val="clear" w:color="auto" w:fill="FFFFFF"/>
        </w:rPr>
        <w:t>ии и ау</w:t>
      </w:r>
      <w:proofErr w:type="gramEnd"/>
      <w:r w:rsidRPr="004B2A65">
        <w:rPr>
          <w:rFonts w:ascii="Times New Roman" w:hAnsi="Times New Roman" w:cs="Times New Roman"/>
          <w:b w:val="0"/>
          <w:bCs w:val="0"/>
          <w:sz w:val="28"/>
          <w:shd w:val="clear" w:color="auto" w:fill="FFFFFF"/>
        </w:rPr>
        <w:t xml:space="preserve">тентификации </w:t>
      </w:r>
      <w:r w:rsidRPr="004B2A65">
        <w:rPr>
          <w:rFonts w:ascii="Times New Roman" w:hAnsi="Times New Roman" w:cs="Times New Roman"/>
          <w:b w:val="0"/>
          <w:sz w:val="28"/>
          <w:shd w:val="clear" w:color="auto" w:fill="FFFFFF"/>
        </w:rPr>
        <w:t>(ЕСИА)</w:t>
      </w:r>
      <w:r w:rsidRPr="004B2A65">
        <w:rPr>
          <w:b w:val="0"/>
          <w:sz w:val="21"/>
          <w:szCs w:val="21"/>
          <w:shd w:val="clear" w:color="auto" w:fill="FFFFFF"/>
        </w:rPr>
        <w:t>.</w:t>
      </w:r>
      <w:r w:rsidRPr="004B2A65">
        <w:rPr>
          <w:rFonts w:ascii="Times New Roman" w:hAnsi="Times New Roman" w:cs="Times New Roman"/>
          <w:b w:val="0"/>
          <w:sz w:val="28"/>
        </w:rPr>
        <w:t xml:space="preserve"> </w:t>
      </w:r>
    </w:p>
    <w:p w:rsidR="00752B82" w:rsidRPr="004B2A65" w:rsidRDefault="00752B82" w:rsidP="00752B82">
      <w:pPr>
        <w:pStyle w:val="2"/>
        <w:jc w:val="both"/>
        <w:rPr>
          <w:rFonts w:ascii="Times New Roman" w:hAnsi="Times New Roman" w:cs="Times New Roman"/>
          <w:b w:val="0"/>
          <w:strike/>
          <w:sz w:val="28"/>
        </w:rPr>
      </w:pPr>
      <w:r w:rsidRPr="004B2A65">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4B2A65">
        <w:rPr>
          <w:rFonts w:ascii="Times New Roman" w:hAnsi="Times New Roman" w:cs="Times New Roman"/>
          <w:b w:val="0"/>
          <w:sz w:val="28"/>
          <w:shd w:val="clear" w:color="auto" w:fill="FFFFFF"/>
        </w:rPr>
        <w:t>ЕСИА.</w:t>
      </w:r>
    </w:p>
    <w:p w:rsidR="00752B82" w:rsidRPr="004B2A65" w:rsidRDefault="00752B82" w:rsidP="00752B82">
      <w:pPr>
        <w:pStyle w:val="2"/>
        <w:jc w:val="both"/>
        <w:rPr>
          <w:rFonts w:ascii="Times New Roman" w:hAnsi="Times New Roman" w:cs="Times New Roman"/>
          <w:b w:val="0"/>
          <w:sz w:val="28"/>
        </w:rPr>
      </w:pPr>
      <w:r w:rsidRPr="004B2A65">
        <w:rPr>
          <w:rFonts w:ascii="Times New Roman" w:hAnsi="Times New Roman" w:cs="Times New Roman"/>
          <w:b w:val="0"/>
          <w:sz w:val="28"/>
        </w:rPr>
        <w:t xml:space="preserve">При заполнении электронных форм запроса на </w:t>
      </w:r>
      <w:r w:rsidRPr="004B2A65">
        <w:rPr>
          <w:rFonts w:ascii="Times New Roman" w:hAnsi="Times New Roman"/>
          <w:b w:val="0"/>
          <w:sz w:val="28"/>
        </w:rPr>
        <w:t>РПГУ</w:t>
      </w:r>
      <w:r w:rsidRPr="004B2A65">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3F4C4F" w:rsidRPr="004B2A65" w:rsidRDefault="003F4C4F" w:rsidP="003F4C4F">
      <w:pPr>
        <w:widowControl w:val="0"/>
        <w:shd w:val="clear" w:color="auto" w:fill="FFFFFF"/>
        <w:autoSpaceDE w:val="0"/>
        <w:autoSpaceDN w:val="0"/>
        <w:adjustRightInd w:val="0"/>
        <w:ind w:firstLine="567"/>
        <w:contextualSpacing/>
        <w:rPr>
          <w:rFonts w:eastAsia="Calibri"/>
          <w:sz w:val="28"/>
          <w:szCs w:val="28"/>
          <w:lang w:eastAsia="en-US"/>
        </w:rPr>
      </w:pPr>
      <w:r w:rsidRPr="004B2A65">
        <w:rPr>
          <w:spacing w:val="3"/>
          <w:sz w:val="28"/>
          <w:szCs w:val="28"/>
        </w:rPr>
        <w:t>7</w:t>
      </w:r>
      <w:r w:rsidR="00752B82" w:rsidRPr="004B2A65">
        <w:rPr>
          <w:spacing w:val="3"/>
          <w:sz w:val="28"/>
          <w:szCs w:val="28"/>
        </w:rPr>
        <w:t>2</w:t>
      </w:r>
      <w:r w:rsidRPr="004B2A65">
        <w:rPr>
          <w:spacing w:val="3"/>
          <w:sz w:val="28"/>
          <w:szCs w:val="28"/>
        </w:rPr>
        <w:t xml:space="preserve">. </w:t>
      </w:r>
      <w:r w:rsidRPr="004B2A65">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F4C4F" w:rsidRPr="004B2A65" w:rsidRDefault="003F4C4F" w:rsidP="003F4C4F">
      <w:pPr>
        <w:widowControl w:val="0"/>
        <w:shd w:val="clear" w:color="auto" w:fill="FFFFFF"/>
        <w:tabs>
          <w:tab w:val="left" w:pos="854"/>
        </w:tabs>
        <w:autoSpaceDE w:val="0"/>
        <w:autoSpaceDN w:val="0"/>
        <w:adjustRightInd w:val="0"/>
        <w:spacing w:line="322" w:lineRule="exact"/>
        <w:ind w:firstLine="567"/>
        <w:contextualSpacing/>
        <w:rPr>
          <w:spacing w:val="3"/>
          <w:sz w:val="28"/>
          <w:szCs w:val="28"/>
        </w:rPr>
      </w:pPr>
      <w:r w:rsidRPr="004B2A65">
        <w:rPr>
          <w:spacing w:val="3"/>
          <w:sz w:val="28"/>
          <w:szCs w:val="28"/>
        </w:rPr>
        <w:t>7</w:t>
      </w:r>
      <w:r w:rsidR="00752B82" w:rsidRPr="004B2A65">
        <w:rPr>
          <w:spacing w:val="3"/>
          <w:sz w:val="28"/>
          <w:szCs w:val="28"/>
        </w:rPr>
        <w:t>3</w:t>
      </w:r>
      <w:r w:rsidRPr="004B2A65">
        <w:rPr>
          <w:spacing w:val="3"/>
          <w:sz w:val="28"/>
          <w:szCs w:val="28"/>
        </w:rPr>
        <w:t xml:space="preserve">. Сформированный и подписанный </w:t>
      </w:r>
      <w:proofErr w:type="gramStart"/>
      <w:r w:rsidRPr="004B2A65">
        <w:rPr>
          <w:spacing w:val="3"/>
          <w:sz w:val="28"/>
          <w:szCs w:val="28"/>
        </w:rPr>
        <w:t>запрос</w:t>
      </w:r>
      <w:proofErr w:type="gramEnd"/>
      <w:r w:rsidRPr="004B2A65">
        <w:rPr>
          <w:spacing w:val="3"/>
          <w:sz w:val="28"/>
          <w:szCs w:val="28"/>
        </w:rPr>
        <w:t xml:space="preserve"> и иные документы, указанные пункт</w:t>
      </w:r>
      <w:r w:rsidR="00D65B05" w:rsidRPr="004B2A65">
        <w:rPr>
          <w:spacing w:val="3"/>
          <w:sz w:val="28"/>
          <w:szCs w:val="28"/>
        </w:rPr>
        <w:t>ах</w:t>
      </w:r>
      <w:r w:rsidRPr="004B2A65">
        <w:rPr>
          <w:spacing w:val="3"/>
          <w:sz w:val="28"/>
          <w:szCs w:val="28"/>
        </w:rPr>
        <w:t xml:space="preserve"> 16, 17 настоящего регламента, необходимые для предоставления муниципальной услуги, направляются в ОМСУ средствами </w:t>
      </w:r>
      <w:r w:rsidRPr="004B2A65">
        <w:rPr>
          <w:sz w:val="28"/>
        </w:rPr>
        <w:t>РПГУ</w:t>
      </w:r>
      <w:r w:rsidRPr="004B2A65">
        <w:rPr>
          <w:sz w:val="28"/>
          <w:szCs w:val="28"/>
        </w:rPr>
        <w:t>.</w:t>
      </w:r>
    </w:p>
    <w:p w:rsidR="003F4C4F" w:rsidRPr="004B2A65" w:rsidRDefault="003F4C4F" w:rsidP="003F4C4F">
      <w:pPr>
        <w:widowControl w:val="0"/>
        <w:shd w:val="clear" w:color="auto" w:fill="FFFFFF"/>
        <w:tabs>
          <w:tab w:val="left" w:pos="854"/>
        </w:tabs>
        <w:autoSpaceDE w:val="0"/>
        <w:autoSpaceDN w:val="0"/>
        <w:adjustRightInd w:val="0"/>
        <w:spacing w:line="322" w:lineRule="exact"/>
        <w:ind w:firstLine="567"/>
        <w:contextualSpacing/>
        <w:rPr>
          <w:strike/>
          <w:sz w:val="28"/>
        </w:rPr>
      </w:pPr>
      <w:r w:rsidRPr="004B2A65">
        <w:rPr>
          <w:sz w:val="28"/>
        </w:rPr>
        <w:t>7</w:t>
      </w:r>
      <w:r w:rsidR="00752B82" w:rsidRPr="004B2A65">
        <w:rPr>
          <w:sz w:val="28"/>
        </w:rPr>
        <w:t>4</w:t>
      </w:r>
      <w:r w:rsidRPr="004B2A65">
        <w:rPr>
          <w:sz w:val="28"/>
        </w:rPr>
        <w:t>.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00752B82" w:rsidRPr="004B2A65">
        <w:rPr>
          <w:sz w:val="28"/>
        </w:rPr>
        <w:t>.</w:t>
      </w:r>
    </w:p>
    <w:p w:rsidR="00752B82" w:rsidRPr="004B2A65" w:rsidRDefault="00A03D6E" w:rsidP="00752B82">
      <w:pPr>
        <w:pStyle w:val="2"/>
        <w:jc w:val="both"/>
        <w:rPr>
          <w:rFonts w:ascii="Times New Roman" w:hAnsi="Times New Roman"/>
          <w:b w:val="0"/>
          <w:sz w:val="28"/>
        </w:rPr>
      </w:pPr>
      <w:r w:rsidRPr="004B2A65">
        <w:rPr>
          <w:rFonts w:ascii="Times New Roman" w:hAnsi="Times New Roman" w:cs="Times New Roman"/>
          <w:b w:val="0"/>
          <w:sz w:val="28"/>
        </w:rPr>
        <w:t xml:space="preserve">75. </w:t>
      </w:r>
      <w:r w:rsidR="00752B82" w:rsidRPr="004B2A65">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00752B82" w:rsidRPr="004B2A65">
        <w:rPr>
          <w:rFonts w:ascii="Times New Roman" w:hAnsi="Times New Roman"/>
          <w:sz w:val="28"/>
        </w:rPr>
        <w:t xml:space="preserve"> </w:t>
      </w:r>
      <w:r w:rsidR="00752B82" w:rsidRPr="004B2A65">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752B82" w:rsidRPr="004B2A65" w:rsidRDefault="00A03D6E" w:rsidP="00752B82">
      <w:pPr>
        <w:pStyle w:val="2"/>
        <w:jc w:val="both"/>
        <w:rPr>
          <w:rFonts w:ascii="Times New Roman" w:hAnsi="Times New Roman" w:cs="Times New Roman"/>
          <w:b w:val="0"/>
          <w:sz w:val="28"/>
        </w:rPr>
      </w:pPr>
      <w:r w:rsidRPr="004B2A65">
        <w:rPr>
          <w:rFonts w:ascii="Times New Roman" w:hAnsi="Times New Roman" w:cs="Times New Roman"/>
          <w:b w:val="0"/>
          <w:sz w:val="28"/>
        </w:rPr>
        <w:t>76</w:t>
      </w:r>
      <w:r w:rsidR="00752B82" w:rsidRPr="004B2A65">
        <w:rPr>
          <w:rFonts w:ascii="Times New Roman" w:hAnsi="Times New Roman" w:cs="Times New Roman"/>
          <w:b w:val="0"/>
          <w:sz w:val="28"/>
        </w:rPr>
        <w:t xml:space="preserve">. </w:t>
      </w:r>
      <w:proofErr w:type="gramStart"/>
      <w:r w:rsidR="00752B82" w:rsidRPr="004B2A65">
        <w:rPr>
          <w:rFonts w:ascii="Times New Roman" w:hAnsi="Times New Roman" w:cs="Times New Roman"/>
          <w:b w:val="0"/>
          <w:sz w:val="28"/>
        </w:rPr>
        <w:t>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 при их наличии).</w:t>
      </w:r>
      <w:proofErr w:type="gramEnd"/>
    </w:p>
    <w:p w:rsidR="00752B82" w:rsidRPr="004B2A65" w:rsidRDefault="00A03D6E" w:rsidP="00752B82">
      <w:pPr>
        <w:pStyle w:val="2"/>
        <w:jc w:val="both"/>
        <w:rPr>
          <w:rFonts w:ascii="Times New Roman" w:hAnsi="Times New Roman" w:cs="Times New Roman"/>
          <w:b w:val="0"/>
          <w:sz w:val="28"/>
        </w:rPr>
      </w:pPr>
      <w:r w:rsidRPr="004B2A65">
        <w:rPr>
          <w:rFonts w:ascii="Times New Roman" w:hAnsi="Times New Roman" w:cs="Times New Roman"/>
          <w:b w:val="0"/>
          <w:sz w:val="28"/>
        </w:rPr>
        <w:t>77</w:t>
      </w:r>
      <w:r w:rsidR="00752B82" w:rsidRPr="004B2A65">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52B82" w:rsidRPr="004B2A65" w:rsidRDefault="00A03D6E" w:rsidP="00752B82">
      <w:pPr>
        <w:pStyle w:val="2"/>
        <w:jc w:val="both"/>
        <w:rPr>
          <w:rFonts w:ascii="Times New Roman" w:hAnsi="Times New Roman" w:cs="Times New Roman"/>
          <w:b w:val="0"/>
          <w:sz w:val="28"/>
        </w:rPr>
      </w:pPr>
      <w:r w:rsidRPr="004B2A65">
        <w:rPr>
          <w:rFonts w:ascii="Times New Roman" w:hAnsi="Times New Roman" w:cs="Times New Roman"/>
          <w:b w:val="0"/>
          <w:sz w:val="28"/>
        </w:rPr>
        <w:lastRenderedPageBreak/>
        <w:t>78</w:t>
      </w:r>
      <w:r w:rsidR="00752B82" w:rsidRPr="004B2A65">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752B82" w:rsidRPr="004B2A65" w:rsidRDefault="00752B82" w:rsidP="00752B82">
      <w:pPr>
        <w:pStyle w:val="2"/>
        <w:jc w:val="both"/>
        <w:rPr>
          <w:rFonts w:ascii="Times New Roman" w:hAnsi="Times New Roman" w:cs="Times New Roman"/>
          <w:b w:val="0"/>
          <w:strike/>
          <w:sz w:val="28"/>
        </w:rPr>
      </w:pPr>
      <w:r w:rsidRPr="004B2A65">
        <w:rPr>
          <w:rFonts w:ascii="Times New Roman" w:hAnsi="Times New Roman" w:cs="Times New Roman"/>
          <w:b w:val="0"/>
          <w:sz w:val="28"/>
        </w:rPr>
        <w:t>Информация направляется заявителю ОМСУ в срок, не превышающий 1 рабочего дня после завершения выполнения соответствующего действия, на адрес электронной почты и в личный кабинет.</w:t>
      </w:r>
    </w:p>
    <w:p w:rsidR="003F4C4F" w:rsidRPr="004B2A65" w:rsidRDefault="003F4C4F" w:rsidP="003F4C4F">
      <w:pPr>
        <w:pStyle w:val="ConsPlusNormal"/>
        <w:widowControl/>
        <w:ind w:firstLine="0"/>
        <w:contextualSpacing/>
        <w:jc w:val="center"/>
        <w:rPr>
          <w:rFonts w:ascii="Times New Roman" w:hAnsi="Times New Roman" w:cs="Times New Roman"/>
          <w:b/>
        </w:rPr>
      </w:pPr>
    </w:p>
    <w:p w:rsidR="003F4C4F" w:rsidRPr="004B2A65" w:rsidRDefault="003F4C4F" w:rsidP="003F4C4F">
      <w:pPr>
        <w:pStyle w:val="ConsPlusNormal"/>
        <w:widowControl/>
        <w:ind w:firstLine="0"/>
        <w:contextualSpacing/>
        <w:jc w:val="center"/>
        <w:rPr>
          <w:rFonts w:ascii="Times New Roman" w:hAnsi="Times New Roman" w:cs="Times New Roman"/>
          <w:b/>
        </w:rPr>
      </w:pPr>
      <w:r w:rsidRPr="004B2A65">
        <w:rPr>
          <w:rFonts w:ascii="Times New Roman" w:hAnsi="Times New Roman" w:cs="Times New Roman"/>
          <w:b/>
        </w:rPr>
        <w:t xml:space="preserve">Раздел </w:t>
      </w:r>
      <w:r w:rsidRPr="004B2A65">
        <w:rPr>
          <w:rFonts w:ascii="Times New Roman" w:hAnsi="Times New Roman" w:cs="Times New Roman"/>
          <w:b/>
          <w:lang w:val="en-US"/>
        </w:rPr>
        <w:t>IV</w:t>
      </w:r>
      <w:r w:rsidRPr="004B2A65">
        <w:rPr>
          <w:rFonts w:ascii="Times New Roman" w:hAnsi="Times New Roman" w:cs="Times New Roman"/>
          <w:b/>
        </w:rPr>
        <w:t xml:space="preserve">. ФОРМЫ </w:t>
      </w:r>
      <w:proofErr w:type="gramStart"/>
      <w:r w:rsidRPr="004B2A65">
        <w:rPr>
          <w:rFonts w:ascii="Times New Roman" w:hAnsi="Times New Roman" w:cs="Times New Roman"/>
          <w:b/>
        </w:rPr>
        <w:t>КОНТРОЛЯ ЗА</w:t>
      </w:r>
      <w:proofErr w:type="gramEnd"/>
      <w:r w:rsidRPr="004B2A65">
        <w:rPr>
          <w:rFonts w:ascii="Times New Roman" w:hAnsi="Times New Roman" w:cs="Times New Roman"/>
          <w:b/>
        </w:rPr>
        <w:t xml:space="preserve"> ИСПОЛНЕНИЕМ </w:t>
      </w:r>
    </w:p>
    <w:p w:rsidR="003F4C4F" w:rsidRPr="004B2A65" w:rsidRDefault="003F4C4F" w:rsidP="003F4C4F">
      <w:pPr>
        <w:pStyle w:val="ConsPlusNormal"/>
        <w:widowControl/>
        <w:ind w:firstLine="567"/>
        <w:contextualSpacing/>
        <w:jc w:val="center"/>
        <w:rPr>
          <w:rFonts w:ascii="Times New Roman" w:hAnsi="Times New Roman" w:cs="Times New Roman"/>
          <w:b/>
        </w:rPr>
      </w:pPr>
      <w:r w:rsidRPr="004B2A65">
        <w:rPr>
          <w:rFonts w:ascii="Times New Roman" w:hAnsi="Times New Roman" w:cs="Times New Roman"/>
          <w:b/>
        </w:rPr>
        <w:t>АДМИНИСТРАТИВНОГО РЕГЛАМЕНТА</w:t>
      </w:r>
    </w:p>
    <w:p w:rsidR="003F4C4F" w:rsidRPr="004B2A65" w:rsidRDefault="003F4C4F" w:rsidP="003F4C4F">
      <w:pPr>
        <w:pStyle w:val="ConsPlusNormal"/>
        <w:widowControl/>
        <w:ind w:firstLine="567"/>
        <w:contextualSpacing/>
        <w:jc w:val="center"/>
        <w:rPr>
          <w:rFonts w:ascii="Times New Roman" w:hAnsi="Times New Roman" w:cs="Times New Roman"/>
          <w:b/>
        </w:rPr>
      </w:pPr>
    </w:p>
    <w:p w:rsidR="003F4C4F" w:rsidRPr="004B2A65" w:rsidRDefault="003F4C4F" w:rsidP="00AF52C1">
      <w:pPr>
        <w:ind w:firstLine="567"/>
        <w:jc w:val="center"/>
        <w:rPr>
          <w:b/>
          <w:sz w:val="28"/>
          <w:szCs w:val="28"/>
        </w:rPr>
      </w:pPr>
      <w:r w:rsidRPr="004B2A65">
        <w:rPr>
          <w:b/>
          <w:sz w:val="28"/>
          <w:szCs w:val="28"/>
        </w:rPr>
        <w:t xml:space="preserve">28. Порядок осуществления текущего </w:t>
      </w:r>
      <w:proofErr w:type="gramStart"/>
      <w:r w:rsidRPr="004B2A65">
        <w:rPr>
          <w:b/>
          <w:sz w:val="28"/>
          <w:szCs w:val="28"/>
        </w:rPr>
        <w:t>контроля за</w:t>
      </w:r>
      <w:proofErr w:type="gramEnd"/>
      <w:r w:rsidRPr="004B2A65">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6841" w:rsidRPr="004B2A65" w:rsidRDefault="00A03D6E" w:rsidP="008E6841">
      <w:pPr>
        <w:pStyle w:val="af4"/>
        <w:ind w:firstLine="567"/>
        <w:rPr>
          <w:sz w:val="28"/>
          <w:szCs w:val="28"/>
        </w:rPr>
      </w:pPr>
      <w:r w:rsidRPr="004B2A65">
        <w:rPr>
          <w:sz w:val="28"/>
        </w:rPr>
        <w:t>79</w:t>
      </w:r>
      <w:r w:rsidR="003F4C4F" w:rsidRPr="004B2A65">
        <w:rPr>
          <w:sz w:val="28"/>
        </w:rPr>
        <w:t xml:space="preserve">. </w:t>
      </w:r>
      <w:r w:rsidR="003F4C4F" w:rsidRPr="004B2A65">
        <w:rPr>
          <w:sz w:val="28"/>
          <w:szCs w:val="28"/>
        </w:rPr>
        <w:t xml:space="preserve">Текущий </w:t>
      </w:r>
      <w:proofErr w:type="gramStart"/>
      <w:r w:rsidR="003F4C4F" w:rsidRPr="004B2A65">
        <w:rPr>
          <w:sz w:val="28"/>
          <w:szCs w:val="28"/>
        </w:rPr>
        <w:t>контроль за</w:t>
      </w:r>
      <w:proofErr w:type="gramEnd"/>
      <w:r w:rsidR="003F4C4F" w:rsidRPr="004B2A65">
        <w:rPr>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r w:rsidR="008E6841" w:rsidRPr="004B2A65">
        <w:t xml:space="preserve"> </w:t>
      </w:r>
      <w:r w:rsidR="008E6841" w:rsidRPr="004B2A65">
        <w:rPr>
          <w:sz w:val="28"/>
          <w:szCs w:val="28"/>
        </w:rPr>
        <w:t>должностным лицом управления строительства и архитектуры Липецкой области, администраци</w:t>
      </w:r>
      <w:r w:rsidR="006C0244" w:rsidRPr="004B2A65">
        <w:rPr>
          <w:sz w:val="28"/>
          <w:szCs w:val="28"/>
        </w:rPr>
        <w:t>и</w:t>
      </w:r>
      <w:r w:rsidR="008E6841" w:rsidRPr="004B2A65">
        <w:rPr>
          <w:sz w:val="28"/>
          <w:szCs w:val="28"/>
        </w:rPr>
        <w:t xml:space="preserve"> Грязинского муниципального района Липецкой области</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3F4C4F" w:rsidRPr="004B2A65" w:rsidRDefault="003F4C4F" w:rsidP="003F4C4F">
      <w:pPr>
        <w:pStyle w:val="2"/>
        <w:jc w:val="both"/>
        <w:rPr>
          <w:rFonts w:ascii="Times New Roman" w:hAnsi="Times New Roman" w:cs="Times New Roman"/>
          <w:b w:val="0"/>
          <w:sz w:val="28"/>
        </w:rPr>
      </w:pPr>
    </w:p>
    <w:p w:rsidR="003F4C4F" w:rsidRPr="004B2A65" w:rsidRDefault="003F4C4F" w:rsidP="00AF52C1">
      <w:pPr>
        <w:ind w:firstLine="0"/>
        <w:jc w:val="center"/>
        <w:rPr>
          <w:b/>
          <w:sz w:val="28"/>
          <w:szCs w:val="28"/>
        </w:rPr>
      </w:pPr>
      <w:r w:rsidRPr="004B2A65">
        <w:rPr>
          <w:b/>
          <w:sz w:val="28"/>
          <w:szCs w:val="28"/>
        </w:rPr>
        <w:t>29.</w:t>
      </w:r>
      <w:r w:rsidRPr="004B2A65">
        <w:rPr>
          <w:sz w:val="28"/>
          <w:szCs w:val="28"/>
        </w:rPr>
        <w:t xml:space="preserve"> </w:t>
      </w:r>
      <w:r w:rsidRPr="004B2A65">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B2A65">
        <w:rPr>
          <w:b/>
          <w:sz w:val="28"/>
          <w:szCs w:val="28"/>
        </w:rPr>
        <w:t>контроля за</w:t>
      </w:r>
      <w:proofErr w:type="gramEnd"/>
      <w:r w:rsidRPr="004B2A65">
        <w:rPr>
          <w:b/>
          <w:sz w:val="28"/>
          <w:szCs w:val="28"/>
        </w:rPr>
        <w:t xml:space="preserve"> полнотой и качеством предоставления муниципальной услуги</w:t>
      </w:r>
    </w:p>
    <w:p w:rsidR="003F4C4F" w:rsidRPr="004B2A65" w:rsidRDefault="003F4C4F" w:rsidP="003F4C4F">
      <w:pPr>
        <w:jc w:val="center"/>
        <w:rPr>
          <w:b/>
          <w:sz w:val="28"/>
          <w:szCs w:val="28"/>
        </w:rPr>
      </w:pPr>
    </w:p>
    <w:p w:rsidR="003F4C4F" w:rsidRPr="004B2A65" w:rsidRDefault="003F4C4F" w:rsidP="003F4C4F">
      <w:pPr>
        <w:pStyle w:val="2"/>
        <w:jc w:val="both"/>
        <w:rPr>
          <w:rFonts w:ascii="Times New Roman" w:hAnsi="Times New Roman" w:cs="Times New Roman"/>
          <w:b w:val="0"/>
          <w:sz w:val="28"/>
        </w:rPr>
      </w:pPr>
      <w:r w:rsidRPr="004B2A65">
        <w:rPr>
          <w:rFonts w:ascii="Times New Roman" w:hAnsi="Times New Roman" w:cs="Times New Roman"/>
          <w:b w:val="0"/>
          <w:sz w:val="28"/>
        </w:rPr>
        <w:t>8</w:t>
      </w:r>
      <w:r w:rsidR="00A03D6E" w:rsidRPr="004B2A65">
        <w:rPr>
          <w:rFonts w:ascii="Times New Roman" w:hAnsi="Times New Roman" w:cs="Times New Roman"/>
          <w:b w:val="0"/>
          <w:sz w:val="28"/>
        </w:rPr>
        <w:t>0</w:t>
      </w:r>
      <w:r w:rsidRPr="004B2A65">
        <w:rPr>
          <w:rFonts w:ascii="Times New Roman" w:hAnsi="Times New Roman" w:cs="Times New Roman"/>
          <w:b w:val="0"/>
          <w:sz w:val="28"/>
        </w:rPr>
        <w:t xml:space="preserve">. </w:t>
      </w:r>
      <w:proofErr w:type="gramStart"/>
      <w:r w:rsidRPr="004B2A65">
        <w:rPr>
          <w:rFonts w:ascii="Times New Roman" w:hAnsi="Times New Roman"/>
          <w:b w:val="0"/>
          <w:sz w:val="28"/>
        </w:rPr>
        <w:t>Контроль за</w:t>
      </w:r>
      <w:proofErr w:type="gramEnd"/>
      <w:r w:rsidRPr="004B2A65">
        <w:rPr>
          <w:rFonts w:ascii="Times New Roman" w:hAnsi="Times New Roman"/>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3F4C4F" w:rsidRPr="004B2A65" w:rsidRDefault="003F4C4F" w:rsidP="003F4C4F">
      <w:pPr>
        <w:pStyle w:val="2"/>
        <w:jc w:val="both"/>
        <w:rPr>
          <w:rFonts w:ascii="Times New Roman" w:hAnsi="Times New Roman" w:cs="Times New Roman"/>
          <w:b w:val="0"/>
          <w:sz w:val="28"/>
        </w:rPr>
      </w:pPr>
      <w:r w:rsidRPr="004B2A65">
        <w:rPr>
          <w:rFonts w:ascii="Times New Roman" w:hAnsi="Times New Roman" w:cs="Times New Roman"/>
          <w:b w:val="0"/>
          <w:sz w:val="28"/>
        </w:rPr>
        <w:t>8</w:t>
      </w:r>
      <w:r w:rsidR="00A03D6E" w:rsidRPr="004B2A65">
        <w:rPr>
          <w:rFonts w:ascii="Times New Roman" w:hAnsi="Times New Roman" w:cs="Times New Roman"/>
          <w:b w:val="0"/>
          <w:sz w:val="28"/>
        </w:rPr>
        <w:t>1</w:t>
      </w:r>
      <w:r w:rsidRPr="004B2A65">
        <w:rPr>
          <w:rFonts w:ascii="Times New Roman" w:hAnsi="Times New Roman" w:cs="Times New Roman"/>
          <w:b w:val="0"/>
          <w:sz w:val="28"/>
        </w:rPr>
        <w:t xml:space="preserve">. </w:t>
      </w:r>
      <w:r w:rsidRPr="004B2A65">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3F4C4F" w:rsidRPr="004B2A65" w:rsidRDefault="003F4C4F" w:rsidP="003F4C4F">
      <w:pPr>
        <w:ind w:firstLine="567"/>
        <w:rPr>
          <w:sz w:val="28"/>
          <w:szCs w:val="28"/>
        </w:rPr>
      </w:pPr>
      <w:r w:rsidRPr="004B2A65">
        <w:rPr>
          <w:sz w:val="28"/>
          <w:szCs w:val="28"/>
        </w:rPr>
        <w:t>8</w:t>
      </w:r>
      <w:r w:rsidR="00A03D6E" w:rsidRPr="004B2A65">
        <w:rPr>
          <w:sz w:val="28"/>
          <w:szCs w:val="28"/>
        </w:rPr>
        <w:t>2</w:t>
      </w:r>
      <w:r w:rsidRPr="004B2A65">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3F4C4F" w:rsidRPr="004B2A65" w:rsidRDefault="003F4C4F" w:rsidP="003F4C4F">
      <w:pPr>
        <w:ind w:firstLine="567"/>
        <w:rPr>
          <w:sz w:val="28"/>
          <w:szCs w:val="28"/>
        </w:rPr>
      </w:pPr>
      <w:r w:rsidRPr="004B2A65">
        <w:rPr>
          <w:sz w:val="28"/>
          <w:szCs w:val="28"/>
        </w:rPr>
        <w:t>8</w:t>
      </w:r>
      <w:r w:rsidR="00A03D6E" w:rsidRPr="004B2A65">
        <w:rPr>
          <w:sz w:val="28"/>
          <w:szCs w:val="28"/>
        </w:rPr>
        <w:t>3</w:t>
      </w:r>
      <w:r w:rsidRPr="004B2A65">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F4C4F" w:rsidRPr="004B2A65" w:rsidRDefault="003F4C4F" w:rsidP="003F4C4F">
      <w:pPr>
        <w:ind w:firstLine="567"/>
        <w:rPr>
          <w:sz w:val="28"/>
          <w:szCs w:val="28"/>
        </w:rPr>
      </w:pPr>
      <w:r w:rsidRPr="004B2A65">
        <w:rPr>
          <w:sz w:val="28"/>
          <w:szCs w:val="28"/>
        </w:rPr>
        <w:t>8</w:t>
      </w:r>
      <w:r w:rsidR="00A03D6E" w:rsidRPr="004B2A65">
        <w:rPr>
          <w:sz w:val="28"/>
          <w:szCs w:val="28"/>
        </w:rPr>
        <w:t>4</w:t>
      </w:r>
      <w:r w:rsidRPr="004B2A65">
        <w:rPr>
          <w:sz w:val="28"/>
          <w:szCs w:val="28"/>
        </w:rPr>
        <w:t xml:space="preserve">. Результаты проведенных проверок оформляются в виде акта проверки. В случае выявления нарушений прав заявителей руководителем (или уполномоченным </w:t>
      </w:r>
      <w:r w:rsidRPr="004B2A65">
        <w:rPr>
          <w:sz w:val="28"/>
          <w:szCs w:val="28"/>
        </w:rPr>
        <w:lastRenderedPageBreak/>
        <w:t>лицом) ОМСУ осуществляется привлечение виновных лиц к ответственности в соответствии с законодательством Российской Федерации.</w:t>
      </w:r>
    </w:p>
    <w:p w:rsidR="003F4C4F" w:rsidRPr="004B2A65" w:rsidRDefault="003F4C4F" w:rsidP="003F4C4F">
      <w:pPr>
        <w:jc w:val="center"/>
        <w:rPr>
          <w:b/>
          <w:sz w:val="28"/>
          <w:szCs w:val="28"/>
        </w:rPr>
      </w:pPr>
    </w:p>
    <w:p w:rsidR="003F4C4F" w:rsidRPr="004B2A65" w:rsidRDefault="003F4C4F" w:rsidP="00AF52C1">
      <w:pPr>
        <w:ind w:firstLine="0"/>
        <w:jc w:val="center"/>
        <w:rPr>
          <w:b/>
          <w:sz w:val="28"/>
          <w:szCs w:val="28"/>
        </w:rPr>
      </w:pPr>
      <w:r w:rsidRPr="004B2A65">
        <w:rPr>
          <w:b/>
          <w:sz w:val="28"/>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F4C4F" w:rsidRPr="004B2A65" w:rsidRDefault="003F4C4F" w:rsidP="003F4C4F">
      <w:pPr>
        <w:rPr>
          <w:sz w:val="28"/>
          <w:szCs w:val="28"/>
        </w:rPr>
      </w:pP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8</w:t>
      </w:r>
      <w:r w:rsidR="00A03D6E" w:rsidRPr="004B2A65">
        <w:rPr>
          <w:rFonts w:ascii="Times New Roman" w:hAnsi="Times New Roman" w:cs="Times New Roman"/>
        </w:rPr>
        <w:t>5</w:t>
      </w:r>
      <w:r w:rsidRPr="004B2A65">
        <w:rPr>
          <w:rFonts w:ascii="Times New Roman" w:hAnsi="Times New Roman" w:cs="Times New Roman"/>
        </w:rPr>
        <w:t xml:space="preserve">. </w:t>
      </w:r>
      <w:r w:rsidRPr="004B2A65">
        <w:rPr>
          <w:rFonts w:ascii="Times New Roman" w:hAnsi="Times New Roman"/>
        </w:rPr>
        <w:t xml:space="preserve">По результатам проверок, в случае </w:t>
      </w:r>
      <w:proofErr w:type="gramStart"/>
      <w:r w:rsidRPr="004B2A65">
        <w:rPr>
          <w:rFonts w:ascii="Times New Roman" w:hAnsi="Times New Roman"/>
        </w:rPr>
        <w:t>выявления нарушений соблюдения положений административного регламента</w:t>
      </w:r>
      <w:proofErr w:type="gramEnd"/>
      <w:r w:rsidRPr="004B2A65">
        <w:rPr>
          <w:rFonts w:ascii="Times New Roman" w:hAnsi="Times New Roman"/>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8</w:t>
      </w:r>
      <w:r w:rsidR="00A03D6E" w:rsidRPr="004B2A65">
        <w:rPr>
          <w:rFonts w:ascii="Times New Roman" w:hAnsi="Times New Roman" w:cs="Times New Roman"/>
        </w:rPr>
        <w:t>6</w:t>
      </w:r>
      <w:r w:rsidRPr="004B2A65">
        <w:rPr>
          <w:rFonts w:ascii="Times New Roman" w:hAnsi="Times New Roman" w:cs="Times New Roman"/>
        </w:rPr>
        <w:t xml:space="preserve">. </w:t>
      </w:r>
      <w:r w:rsidRPr="004B2A65">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3F4C4F" w:rsidRPr="004B2A65" w:rsidRDefault="003F4C4F" w:rsidP="003F4C4F">
      <w:pPr>
        <w:ind w:firstLine="567"/>
        <w:rPr>
          <w:sz w:val="28"/>
          <w:szCs w:val="28"/>
        </w:rPr>
      </w:pPr>
      <w:r w:rsidRPr="004B2A65">
        <w:rPr>
          <w:sz w:val="28"/>
          <w:szCs w:val="28"/>
        </w:rPr>
        <w:t>8</w:t>
      </w:r>
      <w:r w:rsidR="00A03D6E" w:rsidRPr="004B2A65">
        <w:rPr>
          <w:sz w:val="28"/>
          <w:szCs w:val="28"/>
        </w:rPr>
        <w:t>7</w:t>
      </w:r>
      <w:r w:rsidRPr="004B2A65">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3F4C4F" w:rsidRPr="004B2A65" w:rsidRDefault="003F4C4F" w:rsidP="003F4C4F">
      <w:pPr>
        <w:jc w:val="center"/>
        <w:rPr>
          <w:b/>
          <w:sz w:val="28"/>
          <w:szCs w:val="28"/>
        </w:rPr>
      </w:pPr>
    </w:p>
    <w:p w:rsidR="003F4C4F" w:rsidRPr="004B2A65" w:rsidRDefault="003F4C4F" w:rsidP="00AF52C1">
      <w:pPr>
        <w:ind w:firstLine="0"/>
        <w:jc w:val="center"/>
        <w:rPr>
          <w:b/>
          <w:sz w:val="28"/>
          <w:szCs w:val="28"/>
        </w:rPr>
      </w:pPr>
      <w:r w:rsidRPr="004B2A65">
        <w:rPr>
          <w:b/>
          <w:sz w:val="28"/>
          <w:szCs w:val="28"/>
        </w:rPr>
        <w:t xml:space="preserve">31. Положения, характеризующие требования к порядку и формам </w:t>
      </w:r>
      <w:proofErr w:type="gramStart"/>
      <w:r w:rsidRPr="004B2A65">
        <w:rPr>
          <w:b/>
          <w:sz w:val="28"/>
          <w:szCs w:val="28"/>
        </w:rPr>
        <w:t>контроля за</w:t>
      </w:r>
      <w:proofErr w:type="gramEnd"/>
      <w:r w:rsidRPr="004B2A65">
        <w:rPr>
          <w:b/>
          <w:sz w:val="28"/>
          <w:szCs w:val="28"/>
        </w:rPr>
        <w:t xml:space="preserve"> предоставлением муниципальной услуги, в том числе со стороны граждан, их объединений и организаций</w:t>
      </w:r>
    </w:p>
    <w:p w:rsidR="003F4C4F" w:rsidRPr="004B2A65" w:rsidRDefault="003F4C4F" w:rsidP="003F4C4F">
      <w:pPr>
        <w:rPr>
          <w:sz w:val="28"/>
          <w:szCs w:val="28"/>
        </w:rPr>
      </w:pPr>
    </w:p>
    <w:p w:rsidR="003F4C4F" w:rsidRPr="004B2A65" w:rsidRDefault="003F4C4F" w:rsidP="003F4C4F">
      <w:pPr>
        <w:ind w:firstLine="567"/>
        <w:rPr>
          <w:sz w:val="28"/>
          <w:szCs w:val="28"/>
        </w:rPr>
      </w:pPr>
      <w:r w:rsidRPr="004B2A65">
        <w:rPr>
          <w:sz w:val="28"/>
          <w:szCs w:val="28"/>
        </w:rPr>
        <w:t>8</w:t>
      </w:r>
      <w:r w:rsidR="00A03D6E" w:rsidRPr="004B2A65">
        <w:rPr>
          <w:sz w:val="28"/>
          <w:szCs w:val="28"/>
        </w:rPr>
        <w:t>8</w:t>
      </w:r>
      <w:r w:rsidRPr="004B2A65">
        <w:rPr>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Pr="004B2A65">
        <w:rPr>
          <w:sz w:val="28"/>
          <w:szCs w:val="28"/>
        </w:rPr>
        <w:t>контроля за</w:t>
      </w:r>
      <w:proofErr w:type="gramEnd"/>
      <w:r w:rsidRPr="004B2A65">
        <w:rPr>
          <w:sz w:val="28"/>
          <w:szCs w:val="28"/>
        </w:rPr>
        <w:t xml:space="preserve"> деятельностью ОМСУ при предоставлении услуги.</w:t>
      </w:r>
    </w:p>
    <w:p w:rsidR="003F4C4F" w:rsidRPr="004B2A65" w:rsidRDefault="003F4C4F" w:rsidP="003F4C4F">
      <w:pPr>
        <w:ind w:firstLine="567"/>
        <w:rPr>
          <w:sz w:val="28"/>
          <w:szCs w:val="28"/>
        </w:rPr>
      </w:pPr>
      <w:proofErr w:type="gramStart"/>
      <w:r w:rsidRPr="004B2A65">
        <w:rPr>
          <w:sz w:val="28"/>
          <w:szCs w:val="28"/>
        </w:rPr>
        <w:t>Контроль за</w:t>
      </w:r>
      <w:proofErr w:type="gramEnd"/>
      <w:r w:rsidRPr="004B2A65">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3F4C4F" w:rsidRPr="004B2A65" w:rsidRDefault="003F4C4F" w:rsidP="003F4C4F">
      <w:pPr>
        <w:ind w:firstLine="567"/>
        <w:rPr>
          <w:sz w:val="28"/>
          <w:szCs w:val="28"/>
        </w:rPr>
      </w:pPr>
      <w:r w:rsidRPr="004B2A65">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8452F3" w:rsidRPr="004B2A65" w:rsidRDefault="008452F3" w:rsidP="003F4C4F">
      <w:pPr>
        <w:jc w:val="center"/>
        <w:rPr>
          <w:b/>
          <w:sz w:val="28"/>
          <w:szCs w:val="28"/>
        </w:rPr>
      </w:pPr>
    </w:p>
    <w:p w:rsidR="003F4C4F" w:rsidRPr="004B2A65" w:rsidRDefault="003F4C4F" w:rsidP="00AF52C1">
      <w:pPr>
        <w:ind w:firstLine="0"/>
        <w:jc w:val="center"/>
        <w:rPr>
          <w:b/>
          <w:sz w:val="28"/>
          <w:szCs w:val="28"/>
        </w:rPr>
      </w:pPr>
      <w:r w:rsidRPr="004B2A65">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F4C4F" w:rsidRPr="004B2A65" w:rsidRDefault="003F4C4F" w:rsidP="003F4C4F">
      <w:pPr>
        <w:jc w:val="center"/>
        <w:rPr>
          <w:b/>
          <w:sz w:val="28"/>
          <w:szCs w:val="28"/>
        </w:rPr>
      </w:pPr>
    </w:p>
    <w:p w:rsidR="003F4C4F" w:rsidRPr="004B2A65" w:rsidRDefault="003F4C4F" w:rsidP="00AF52C1">
      <w:pPr>
        <w:ind w:firstLine="0"/>
        <w:jc w:val="center"/>
        <w:rPr>
          <w:b/>
          <w:sz w:val="28"/>
          <w:szCs w:val="28"/>
        </w:rPr>
      </w:pPr>
      <w:r w:rsidRPr="004B2A65">
        <w:rPr>
          <w:b/>
          <w:sz w:val="28"/>
          <w:szCs w:val="28"/>
        </w:rPr>
        <w:t>32.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3F4C4F" w:rsidRPr="004B2A65" w:rsidRDefault="003F4C4F" w:rsidP="003F4C4F">
      <w:pPr>
        <w:rPr>
          <w:sz w:val="28"/>
          <w:szCs w:val="28"/>
        </w:rPr>
      </w:pPr>
    </w:p>
    <w:p w:rsidR="003F4C4F" w:rsidRPr="004B2A65" w:rsidRDefault="00A03D6E" w:rsidP="003F4C4F">
      <w:pPr>
        <w:ind w:firstLine="567"/>
        <w:rPr>
          <w:sz w:val="28"/>
          <w:szCs w:val="28"/>
        </w:rPr>
      </w:pPr>
      <w:r w:rsidRPr="004B2A65">
        <w:rPr>
          <w:sz w:val="28"/>
          <w:szCs w:val="28"/>
        </w:rPr>
        <w:lastRenderedPageBreak/>
        <w:t>89</w:t>
      </w:r>
      <w:r w:rsidR="003F4C4F" w:rsidRPr="004B2A65">
        <w:rPr>
          <w:sz w:val="28"/>
          <w:szCs w:val="28"/>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3F4C4F" w:rsidRPr="004B2A65" w:rsidRDefault="003F4C4F" w:rsidP="003F4C4F">
      <w:pPr>
        <w:jc w:val="center"/>
        <w:rPr>
          <w:b/>
          <w:sz w:val="28"/>
          <w:szCs w:val="28"/>
        </w:rPr>
      </w:pPr>
    </w:p>
    <w:p w:rsidR="003F4C4F" w:rsidRPr="004B2A65" w:rsidRDefault="003F4C4F" w:rsidP="003F4C4F">
      <w:pPr>
        <w:ind w:firstLine="0"/>
        <w:jc w:val="center"/>
        <w:rPr>
          <w:b/>
          <w:sz w:val="28"/>
          <w:szCs w:val="28"/>
        </w:rPr>
      </w:pPr>
      <w:r w:rsidRPr="004B2A65">
        <w:rPr>
          <w:b/>
          <w:sz w:val="28"/>
          <w:szCs w:val="28"/>
        </w:rPr>
        <w:t>33. Предмет жалобы</w:t>
      </w:r>
    </w:p>
    <w:p w:rsidR="003F4C4F" w:rsidRPr="004B2A65" w:rsidRDefault="003F4C4F" w:rsidP="003F4C4F">
      <w:pPr>
        <w:rPr>
          <w:sz w:val="28"/>
          <w:szCs w:val="28"/>
        </w:rPr>
      </w:pPr>
    </w:p>
    <w:p w:rsidR="003F4C4F" w:rsidRPr="004B2A65" w:rsidRDefault="003F4C4F" w:rsidP="003F4C4F">
      <w:pPr>
        <w:ind w:firstLine="567"/>
        <w:rPr>
          <w:sz w:val="28"/>
          <w:szCs w:val="28"/>
        </w:rPr>
      </w:pPr>
      <w:r w:rsidRPr="004B2A65">
        <w:rPr>
          <w:sz w:val="28"/>
          <w:szCs w:val="28"/>
        </w:rPr>
        <w:t>9</w:t>
      </w:r>
      <w:r w:rsidR="00A03D6E" w:rsidRPr="004B2A65">
        <w:rPr>
          <w:sz w:val="28"/>
          <w:szCs w:val="28"/>
        </w:rPr>
        <w:t>0</w:t>
      </w:r>
      <w:r w:rsidRPr="004B2A65">
        <w:rPr>
          <w:sz w:val="28"/>
          <w:szCs w:val="28"/>
        </w:rPr>
        <w:t>. Заявитель может обратиться с жалобой, в том числе в следующих случаях:</w:t>
      </w:r>
    </w:p>
    <w:p w:rsidR="003F4C4F" w:rsidRPr="004B2A65" w:rsidRDefault="003F4C4F" w:rsidP="003F4C4F">
      <w:pPr>
        <w:ind w:firstLine="567"/>
        <w:rPr>
          <w:sz w:val="28"/>
          <w:szCs w:val="28"/>
        </w:rPr>
      </w:pPr>
      <w:r w:rsidRPr="004B2A65">
        <w:rPr>
          <w:sz w:val="28"/>
          <w:szCs w:val="28"/>
        </w:rPr>
        <w:t>нарушение срока регистрации запроса заявителя о предоставлении муниципальной услуги;</w:t>
      </w:r>
    </w:p>
    <w:p w:rsidR="003F4C4F" w:rsidRPr="004B2A65" w:rsidRDefault="003F4C4F" w:rsidP="003F4C4F">
      <w:pPr>
        <w:ind w:firstLine="567"/>
        <w:rPr>
          <w:sz w:val="28"/>
          <w:szCs w:val="28"/>
        </w:rPr>
      </w:pPr>
      <w:r w:rsidRPr="004B2A65">
        <w:rPr>
          <w:sz w:val="28"/>
          <w:szCs w:val="28"/>
        </w:rPr>
        <w:t>нарушение срока предоставления муниципальной услуги;</w:t>
      </w:r>
    </w:p>
    <w:p w:rsidR="003F4C4F" w:rsidRPr="004B2A65" w:rsidRDefault="003F4C4F" w:rsidP="003F4C4F">
      <w:pPr>
        <w:ind w:firstLine="567"/>
        <w:rPr>
          <w:sz w:val="28"/>
          <w:szCs w:val="28"/>
        </w:rPr>
      </w:pPr>
      <w:r w:rsidRPr="004B2A65">
        <w:rPr>
          <w:sz w:val="28"/>
          <w:szCs w:val="28"/>
        </w:rPr>
        <w:t>требование у заявителя документов, не предусмотренных настоящим регламентом;</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4C4F" w:rsidRPr="004B2A65" w:rsidRDefault="003F4C4F" w:rsidP="003F4C4F">
      <w:pPr>
        <w:ind w:firstLine="567"/>
        <w:rPr>
          <w:sz w:val="28"/>
          <w:szCs w:val="28"/>
        </w:rPr>
      </w:pPr>
    </w:p>
    <w:p w:rsidR="003F4C4F" w:rsidRPr="004B2A65" w:rsidRDefault="003F4C4F" w:rsidP="008452F3">
      <w:pPr>
        <w:ind w:firstLine="0"/>
        <w:jc w:val="center"/>
        <w:rPr>
          <w:b/>
          <w:sz w:val="28"/>
          <w:szCs w:val="28"/>
        </w:rPr>
      </w:pPr>
      <w:r w:rsidRPr="004B2A65">
        <w:rPr>
          <w:b/>
          <w:sz w:val="28"/>
          <w:szCs w:val="28"/>
        </w:rPr>
        <w:t>34. Органы местного самоуправления и уполномоченные на рассмотрение жалобы должностные лица, которым может быть направлена жалоба</w:t>
      </w:r>
    </w:p>
    <w:p w:rsidR="003F4C4F" w:rsidRPr="004B2A65" w:rsidRDefault="003F4C4F" w:rsidP="003F4C4F">
      <w:pPr>
        <w:rPr>
          <w:sz w:val="28"/>
          <w:szCs w:val="28"/>
        </w:rPr>
      </w:pPr>
    </w:p>
    <w:p w:rsidR="003F4C4F" w:rsidRPr="004B2A65" w:rsidRDefault="003F4C4F" w:rsidP="003F4C4F">
      <w:pPr>
        <w:ind w:firstLine="567"/>
        <w:rPr>
          <w:sz w:val="28"/>
          <w:szCs w:val="28"/>
        </w:rPr>
      </w:pPr>
      <w:r w:rsidRPr="004B2A65">
        <w:rPr>
          <w:sz w:val="28"/>
          <w:szCs w:val="28"/>
        </w:rPr>
        <w:t>9</w:t>
      </w:r>
      <w:r w:rsidR="00A03D6E" w:rsidRPr="004B2A65">
        <w:rPr>
          <w:sz w:val="28"/>
          <w:szCs w:val="28"/>
        </w:rPr>
        <w:t>1</w:t>
      </w:r>
      <w:r w:rsidRPr="004B2A65">
        <w:rPr>
          <w:sz w:val="28"/>
          <w:szCs w:val="28"/>
        </w:rPr>
        <w:t xml:space="preserve">. Заявители могут обжаловать действия или бездействие должностных лиц в </w:t>
      </w:r>
      <w:r w:rsidR="005260DB" w:rsidRPr="004B2A65">
        <w:rPr>
          <w:sz w:val="28"/>
          <w:szCs w:val="28"/>
        </w:rPr>
        <w:t>ОМСУ</w:t>
      </w:r>
      <w:r w:rsidRPr="004B2A65">
        <w:rPr>
          <w:sz w:val="28"/>
          <w:szCs w:val="28"/>
        </w:rPr>
        <w:t>.</w:t>
      </w:r>
    </w:p>
    <w:p w:rsidR="003F4C4F" w:rsidRPr="004B2A65" w:rsidRDefault="003F4C4F" w:rsidP="003F4C4F">
      <w:pPr>
        <w:ind w:firstLine="567"/>
        <w:rPr>
          <w:sz w:val="28"/>
          <w:szCs w:val="28"/>
        </w:rPr>
      </w:pPr>
    </w:p>
    <w:p w:rsidR="003F4C4F" w:rsidRPr="004B2A65" w:rsidRDefault="003F4C4F" w:rsidP="008452F3">
      <w:pPr>
        <w:ind w:firstLine="0"/>
        <w:jc w:val="center"/>
        <w:rPr>
          <w:b/>
          <w:sz w:val="28"/>
          <w:szCs w:val="28"/>
        </w:rPr>
      </w:pPr>
      <w:r w:rsidRPr="004B2A65">
        <w:rPr>
          <w:b/>
          <w:sz w:val="28"/>
          <w:szCs w:val="28"/>
        </w:rPr>
        <w:t>35. Порядок подачи и рассмотрения жалобы</w:t>
      </w:r>
    </w:p>
    <w:p w:rsidR="003F4C4F" w:rsidRPr="004B2A65" w:rsidRDefault="003F4C4F" w:rsidP="003F4C4F">
      <w:pPr>
        <w:rPr>
          <w:sz w:val="28"/>
          <w:szCs w:val="28"/>
        </w:rPr>
      </w:pPr>
    </w:p>
    <w:p w:rsidR="003F4C4F" w:rsidRPr="004B2A65" w:rsidRDefault="003F4C4F" w:rsidP="003F4C4F">
      <w:pPr>
        <w:ind w:firstLine="567"/>
        <w:rPr>
          <w:sz w:val="28"/>
          <w:szCs w:val="28"/>
        </w:rPr>
      </w:pPr>
      <w:r w:rsidRPr="004B2A65">
        <w:rPr>
          <w:sz w:val="28"/>
          <w:szCs w:val="28"/>
        </w:rPr>
        <w:t>9</w:t>
      </w:r>
      <w:r w:rsidR="00A03D6E" w:rsidRPr="004B2A65">
        <w:rPr>
          <w:sz w:val="28"/>
          <w:szCs w:val="28"/>
        </w:rPr>
        <w:t>2</w:t>
      </w:r>
      <w:r w:rsidRPr="004B2A65">
        <w:rPr>
          <w:sz w:val="28"/>
          <w:szCs w:val="28"/>
        </w:rPr>
        <w:t xml:space="preserve">. </w:t>
      </w:r>
      <w:proofErr w:type="gramStart"/>
      <w:r w:rsidRPr="004B2A65">
        <w:rPr>
          <w:sz w:val="28"/>
          <w:szCs w:val="28"/>
        </w:rPr>
        <w:t>Основанием для начала процедуры досудебного (внесудебного) обжалования является регистрация поступления жалобы в ОМСУ в письменной форме на бумажном носителе, в электронной форме, направленной по почте, через МФЦ (в соответствии с условиями соглашения о взаимодействии), с использованием информационно-телекоммуникационной сети «Интернет», сайта ОМСУ, ЕПГУ и РПГУ, а также принятой при личном приеме заявителя.</w:t>
      </w:r>
      <w:proofErr w:type="gramEnd"/>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rPr>
        <w:t>9</w:t>
      </w:r>
      <w:r w:rsidR="00A03D6E" w:rsidRPr="004B2A65">
        <w:rPr>
          <w:rFonts w:ascii="Times New Roman" w:hAnsi="Times New Roman"/>
        </w:rPr>
        <w:t>3</w:t>
      </w:r>
      <w:r w:rsidRPr="004B2A65">
        <w:rPr>
          <w:rFonts w:ascii="Times New Roman" w:hAnsi="Times New Roman"/>
        </w:rPr>
        <w:t xml:space="preserve">. </w:t>
      </w:r>
      <w:r w:rsidRPr="004B2A65">
        <w:rPr>
          <w:rFonts w:ascii="Times New Roman" w:hAnsi="Times New Roman" w:cs="Times New Roman"/>
        </w:rPr>
        <w:t>Жалоба должна содержать:</w:t>
      </w:r>
    </w:p>
    <w:p w:rsidR="003F4C4F" w:rsidRPr="004B2A65" w:rsidRDefault="003F4C4F" w:rsidP="003F4C4F">
      <w:pPr>
        <w:pStyle w:val="ConsPlusNormal"/>
        <w:ind w:firstLine="567"/>
        <w:rPr>
          <w:rFonts w:ascii="Times New Roman" w:hAnsi="Times New Roman" w:cs="Times New Roman"/>
        </w:rPr>
      </w:pPr>
      <w:proofErr w:type="gramStart"/>
      <w:r w:rsidRPr="004B2A65">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3F4C4F" w:rsidRPr="004B2A65" w:rsidRDefault="003F4C4F" w:rsidP="003F4C4F">
      <w:pPr>
        <w:pStyle w:val="ConsPlusNormal"/>
        <w:ind w:firstLine="567"/>
        <w:rPr>
          <w:rFonts w:ascii="Times New Roman" w:hAnsi="Times New Roman" w:cs="Times New Roman"/>
        </w:rPr>
      </w:pPr>
      <w:proofErr w:type="gramStart"/>
      <w:r w:rsidRPr="004B2A65">
        <w:rPr>
          <w:rFonts w:ascii="Times New Roman" w:hAnsi="Times New Roman" w:cs="Times New Roman"/>
        </w:rP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w:t>
      </w:r>
      <w:r w:rsidRPr="004B2A65">
        <w:rPr>
          <w:rFonts w:ascii="Times New Roman" w:hAnsi="Times New Roman" w:cs="Times New Roman"/>
        </w:rPr>
        <w:lastRenderedPageBreak/>
        <w:t>которым должен быть направлен ответ заявителю;</w:t>
      </w:r>
      <w:proofErr w:type="gramEnd"/>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3) сведения об обжалуемых решениях и действиях (бездействии) ОМСУ, должностного лица ОМСУ;</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 xml:space="preserve">4) доводы, на основании которых заявитель не согласен с решением и действием (бездействием) ОМСУ, должностного лица ОМСУ. </w:t>
      </w: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1D36D9" w:rsidRPr="004B2A65" w:rsidRDefault="001D36D9" w:rsidP="003F4C4F">
      <w:pPr>
        <w:rPr>
          <w:sz w:val="28"/>
          <w:szCs w:val="28"/>
        </w:rPr>
      </w:pPr>
    </w:p>
    <w:p w:rsidR="003F4C4F" w:rsidRPr="004B2A65" w:rsidRDefault="003F4C4F" w:rsidP="008452F3">
      <w:pPr>
        <w:ind w:firstLine="0"/>
        <w:jc w:val="center"/>
        <w:rPr>
          <w:b/>
          <w:sz w:val="28"/>
          <w:szCs w:val="28"/>
        </w:rPr>
      </w:pPr>
      <w:r w:rsidRPr="004B2A65">
        <w:rPr>
          <w:b/>
          <w:sz w:val="28"/>
          <w:szCs w:val="28"/>
        </w:rPr>
        <w:t>36. Сроки рассмотрения жалобы</w:t>
      </w:r>
    </w:p>
    <w:p w:rsidR="003F4C4F" w:rsidRPr="004B2A65" w:rsidRDefault="003F4C4F" w:rsidP="003F4C4F">
      <w:pPr>
        <w:rPr>
          <w:sz w:val="28"/>
          <w:szCs w:val="28"/>
        </w:rPr>
      </w:pPr>
    </w:p>
    <w:p w:rsidR="003F4C4F" w:rsidRPr="004B2A65" w:rsidRDefault="003F4C4F" w:rsidP="003F4C4F">
      <w:pPr>
        <w:ind w:firstLine="567"/>
        <w:rPr>
          <w:sz w:val="28"/>
          <w:szCs w:val="28"/>
        </w:rPr>
      </w:pPr>
      <w:r w:rsidRPr="004B2A65">
        <w:rPr>
          <w:sz w:val="28"/>
          <w:szCs w:val="28"/>
        </w:rPr>
        <w:t>9</w:t>
      </w:r>
      <w:r w:rsidR="00A03D6E" w:rsidRPr="004B2A65">
        <w:rPr>
          <w:sz w:val="28"/>
          <w:szCs w:val="28"/>
        </w:rPr>
        <w:t>4</w:t>
      </w:r>
      <w:r w:rsidRPr="004B2A65">
        <w:rPr>
          <w:sz w:val="28"/>
          <w:szCs w:val="28"/>
        </w:rPr>
        <w:t xml:space="preserve">. </w:t>
      </w:r>
      <w:proofErr w:type="gramStart"/>
      <w:r w:rsidRPr="004B2A65">
        <w:rPr>
          <w:sz w:val="28"/>
          <w:szCs w:val="28"/>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F4C4F" w:rsidRPr="004B2A65" w:rsidRDefault="003F4C4F" w:rsidP="003F4C4F">
      <w:pPr>
        <w:rPr>
          <w:sz w:val="28"/>
          <w:szCs w:val="28"/>
        </w:rPr>
      </w:pPr>
    </w:p>
    <w:p w:rsidR="003F4C4F" w:rsidRPr="004B2A65" w:rsidRDefault="003F4C4F" w:rsidP="008452F3">
      <w:pPr>
        <w:ind w:firstLine="0"/>
        <w:jc w:val="center"/>
        <w:rPr>
          <w:b/>
          <w:sz w:val="28"/>
          <w:szCs w:val="28"/>
        </w:rPr>
      </w:pPr>
      <w:r w:rsidRPr="004B2A65">
        <w:rPr>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3F4C4F" w:rsidRPr="004B2A65" w:rsidRDefault="003F4C4F" w:rsidP="003F4C4F">
      <w:pPr>
        <w:rPr>
          <w:sz w:val="28"/>
          <w:szCs w:val="28"/>
        </w:rPr>
      </w:pPr>
    </w:p>
    <w:p w:rsidR="003F4C4F" w:rsidRPr="004B2A65" w:rsidRDefault="003F4C4F" w:rsidP="003F4C4F">
      <w:pPr>
        <w:pStyle w:val="ConsPlusNormal"/>
        <w:ind w:firstLine="567"/>
        <w:rPr>
          <w:rFonts w:ascii="Times New Roman" w:hAnsi="Times New Roman" w:cs="Times New Roman"/>
        </w:rPr>
      </w:pPr>
      <w:r w:rsidRPr="004B2A65">
        <w:rPr>
          <w:rFonts w:ascii="Times New Roman" w:hAnsi="Times New Roman"/>
        </w:rPr>
        <w:t>9</w:t>
      </w:r>
      <w:r w:rsidR="00A03D6E" w:rsidRPr="004B2A65">
        <w:rPr>
          <w:rFonts w:ascii="Times New Roman" w:hAnsi="Times New Roman"/>
        </w:rPr>
        <w:t>5</w:t>
      </w:r>
      <w:r w:rsidRPr="004B2A65">
        <w:rPr>
          <w:rFonts w:ascii="Times New Roman" w:hAnsi="Times New Roman"/>
        </w:rPr>
        <w:t>. Основания для приостановления рассмотрения жалобы не предусмотрены.</w:t>
      </w:r>
    </w:p>
    <w:p w:rsidR="003F4C4F" w:rsidRPr="004B2A65" w:rsidRDefault="003F4C4F" w:rsidP="003F4C4F">
      <w:pPr>
        <w:jc w:val="center"/>
        <w:rPr>
          <w:b/>
          <w:sz w:val="28"/>
          <w:szCs w:val="28"/>
        </w:rPr>
      </w:pPr>
    </w:p>
    <w:p w:rsidR="003F4C4F" w:rsidRPr="004B2A65" w:rsidRDefault="003F4C4F" w:rsidP="008452F3">
      <w:pPr>
        <w:ind w:firstLine="0"/>
        <w:jc w:val="center"/>
        <w:rPr>
          <w:b/>
          <w:sz w:val="28"/>
          <w:szCs w:val="28"/>
        </w:rPr>
      </w:pPr>
      <w:r w:rsidRPr="004B2A65">
        <w:rPr>
          <w:b/>
          <w:sz w:val="28"/>
          <w:szCs w:val="28"/>
        </w:rPr>
        <w:t>38. Результат рассмотрения жалобы</w:t>
      </w:r>
    </w:p>
    <w:p w:rsidR="003F4C4F" w:rsidRPr="004B2A65" w:rsidRDefault="003F4C4F" w:rsidP="003F4C4F">
      <w:pPr>
        <w:rPr>
          <w:sz w:val="28"/>
          <w:szCs w:val="28"/>
        </w:rPr>
      </w:pPr>
    </w:p>
    <w:p w:rsidR="003F4C4F" w:rsidRPr="004B2A65" w:rsidRDefault="003F4C4F" w:rsidP="003F4C4F">
      <w:pPr>
        <w:ind w:firstLine="567"/>
        <w:rPr>
          <w:sz w:val="28"/>
          <w:szCs w:val="28"/>
        </w:rPr>
      </w:pPr>
      <w:r w:rsidRPr="004B2A65">
        <w:rPr>
          <w:sz w:val="28"/>
          <w:szCs w:val="28"/>
        </w:rPr>
        <w:t>9</w:t>
      </w:r>
      <w:r w:rsidR="00A03D6E" w:rsidRPr="004B2A65">
        <w:rPr>
          <w:sz w:val="28"/>
          <w:szCs w:val="28"/>
        </w:rPr>
        <w:t>6</w:t>
      </w:r>
      <w:r w:rsidRPr="004B2A65">
        <w:rPr>
          <w:sz w:val="28"/>
          <w:szCs w:val="28"/>
        </w:rPr>
        <w:t>. По результатам рассмотрения жалобы ОМСУ в установленные действующим законодательством сроки принимает одно из следующих решений:</w:t>
      </w:r>
    </w:p>
    <w:p w:rsidR="003F4C4F" w:rsidRPr="004B2A65" w:rsidRDefault="003F4C4F" w:rsidP="003F4C4F">
      <w:pPr>
        <w:rPr>
          <w:sz w:val="28"/>
          <w:szCs w:val="28"/>
        </w:rPr>
      </w:pPr>
      <w:proofErr w:type="gramStart"/>
      <w:r w:rsidRPr="004B2A65">
        <w:rPr>
          <w:sz w:val="28"/>
          <w:szCs w:val="28"/>
        </w:rPr>
        <w:t>- 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а также в иных формах;</w:t>
      </w:r>
      <w:proofErr w:type="gramEnd"/>
    </w:p>
    <w:p w:rsidR="003F4C4F" w:rsidRPr="004B2A65" w:rsidRDefault="003F4C4F" w:rsidP="003F4C4F">
      <w:pPr>
        <w:rPr>
          <w:sz w:val="28"/>
          <w:szCs w:val="28"/>
        </w:rPr>
      </w:pPr>
      <w:r w:rsidRPr="004B2A65">
        <w:rPr>
          <w:sz w:val="28"/>
          <w:szCs w:val="28"/>
        </w:rPr>
        <w:t>- отказывает в удовлетворении жалобы.</w:t>
      </w:r>
    </w:p>
    <w:p w:rsidR="003F4C4F" w:rsidRPr="004B2A65" w:rsidRDefault="003F4C4F" w:rsidP="003F4C4F">
      <w:pPr>
        <w:pStyle w:val="ConsPlusNormal"/>
        <w:ind w:firstLine="567"/>
        <w:rPr>
          <w:rFonts w:ascii="Times New Roman" w:hAnsi="Times New Roman" w:cs="Times New Roman"/>
        </w:rPr>
      </w:pPr>
    </w:p>
    <w:p w:rsidR="003F4C4F" w:rsidRPr="004B2A65" w:rsidRDefault="003F4C4F" w:rsidP="008452F3">
      <w:pPr>
        <w:ind w:firstLine="0"/>
        <w:jc w:val="center"/>
        <w:rPr>
          <w:b/>
          <w:sz w:val="28"/>
          <w:szCs w:val="28"/>
        </w:rPr>
      </w:pPr>
      <w:r w:rsidRPr="004B2A65">
        <w:rPr>
          <w:b/>
          <w:sz w:val="28"/>
          <w:szCs w:val="28"/>
        </w:rPr>
        <w:t>39. Порядок информирования заявителя о результатах рассмотрения жалобы</w:t>
      </w:r>
    </w:p>
    <w:p w:rsidR="003F4C4F" w:rsidRPr="004B2A65" w:rsidRDefault="003F4C4F" w:rsidP="003F4C4F">
      <w:pPr>
        <w:rPr>
          <w:sz w:val="28"/>
          <w:szCs w:val="28"/>
        </w:rPr>
      </w:pPr>
    </w:p>
    <w:p w:rsidR="003F4C4F" w:rsidRPr="004B2A65" w:rsidRDefault="003F4C4F" w:rsidP="003F4C4F">
      <w:pPr>
        <w:ind w:firstLine="567"/>
        <w:rPr>
          <w:sz w:val="28"/>
          <w:szCs w:val="28"/>
        </w:rPr>
      </w:pPr>
      <w:r w:rsidRPr="004B2A65">
        <w:rPr>
          <w:sz w:val="28"/>
          <w:szCs w:val="28"/>
        </w:rPr>
        <w:t>9</w:t>
      </w:r>
      <w:r w:rsidR="00A03D6E" w:rsidRPr="004B2A65">
        <w:rPr>
          <w:sz w:val="28"/>
          <w:szCs w:val="28"/>
        </w:rPr>
        <w:t>7</w:t>
      </w:r>
      <w:r w:rsidRPr="004B2A65">
        <w:rPr>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4C4F" w:rsidRPr="004B2A65" w:rsidRDefault="003F4C4F" w:rsidP="003F4C4F">
      <w:pPr>
        <w:ind w:firstLine="567"/>
        <w:rPr>
          <w:sz w:val="28"/>
          <w:szCs w:val="28"/>
        </w:rPr>
      </w:pPr>
      <w:r w:rsidRPr="004B2A65">
        <w:rPr>
          <w:sz w:val="28"/>
          <w:szCs w:val="28"/>
        </w:rPr>
        <w:t>9</w:t>
      </w:r>
      <w:r w:rsidR="00A03D6E" w:rsidRPr="004B2A65">
        <w:rPr>
          <w:sz w:val="28"/>
          <w:szCs w:val="28"/>
        </w:rPr>
        <w:t>8</w:t>
      </w:r>
      <w:r w:rsidRPr="004B2A65">
        <w:rPr>
          <w:sz w:val="28"/>
          <w:szCs w:val="28"/>
        </w:rPr>
        <w:t>. Ответ о результатах рассмотрения жалобы должен содержать следующую информацию:</w:t>
      </w:r>
    </w:p>
    <w:p w:rsidR="003F4C4F" w:rsidRPr="004B2A65" w:rsidRDefault="003F4C4F" w:rsidP="003F4C4F">
      <w:pPr>
        <w:autoSpaceDE w:val="0"/>
        <w:autoSpaceDN w:val="0"/>
        <w:adjustRightInd w:val="0"/>
        <w:ind w:firstLine="567"/>
        <w:rPr>
          <w:sz w:val="28"/>
          <w:szCs w:val="28"/>
        </w:rPr>
      </w:pPr>
      <w:proofErr w:type="gramStart"/>
      <w:r w:rsidRPr="004B2A65">
        <w:rPr>
          <w:sz w:val="28"/>
          <w:szCs w:val="28"/>
        </w:rPr>
        <w:lastRenderedPageBreak/>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F4C4F" w:rsidRPr="004B2A65" w:rsidRDefault="003F4C4F" w:rsidP="003F4C4F">
      <w:pPr>
        <w:autoSpaceDE w:val="0"/>
        <w:autoSpaceDN w:val="0"/>
        <w:adjustRightInd w:val="0"/>
        <w:ind w:firstLine="567"/>
        <w:rPr>
          <w:sz w:val="28"/>
          <w:szCs w:val="28"/>
        </w:rPr>
      </w:pPr>
      <w:r w:rsidRPr="004B2A65">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3F4C4F" w:rsidRPr="004B2A65" w:rsidRDefault="003F4C4F" w:rsidP="003F4C4F">
      <w:pPr>
        <w:autoSpaceDE w:val="0"/>
        <w:autoSpaceDN w:val="0"/>
        <w:adjustRightInd w:val="0"/>
        <w:ind w:firstLine="567"/>
        <w:rPr>
          <w:sz w:val="28"/>
          <w:szCs w:val="28"/>
        </w:rPr>
      </w:pPr>
      <w:r w:rsidRPr="004B2A65">
        <w:rPr>
          <w:sz w:val="28"/>
          <w:szCs w:val="28"/>
        </w:rPr>
        <w:t>- фамилия, имя, отчество (последнее - при наличии) или наименование заявителя;</w:t>
      </w:r>
    </w:p>
    <w:p w:rsidR="003F4C4F" w:rsidRPr="004B2A65" w:rsidRDefault="003F4C4F" w:rsidP="003F4C4F">
      <w:pPr>
        <w:autoSpaceDE w:val="0"/>
        <w:autoSpaceDN w:val="0"/>
        <w:adjustRightInd w:val="0"/>
        <w:ind w:firstLine="567"/>
        <w:rPr>
          <w:sz w:val="28"/>
          <w:szCs w:val="28"/>
        </w:rPr>
      </w:pPr>
      <w:r w:rsidRPr="004B2A65">
        <w:rPr>
          <w:sz w:val="28"/>
          <w:szCs w:val="28"/>
        </w:rPr>
        <w:t>- основания для принятия решения по жалобе;</w:t>
      </w:r>
    </w:p>
    <w:p w:rsidR="003F4C4F" w:rsidRPr="004B2A65" w:rsidRDefault="003F4C4F" w:rsidP="003F4C4F">
      <w:pPr>
        <w:autoSpaceDE w:val="0"/>
        <w:autoSpaceDN w:val="0"/>
        <w:adjustRightInd w:val="0"/>
        <w:ind w:firstLine="567"/>
        <w:rPr>
          <w:sz w:val="28"/>
          <w:szCs w:val="28"/>
        </w:rPr>
      </w:pPr>
      <w:r w:rsidRPr="004B2A65">
        <w:rPr>
          <w:sz w:val="28"/>
          <w:szCs w:val="28"/>
        </w:rPr>
        <w:t>- принятое по жалобе решение;</w:t>
      </w:r>
    </w:p>
    <w:p w:rsidR="003F4C4F" w:rsidRPr="004B2A65" w:rsidRDefault="003F4C4F" w:rsidP="003F4C4F">
      <w:pPr>
        <w:autoSpaceDE w:val="0"/>
        <w:autoSpaceDN w:val="0"/>
        <w:adjustRightInd w:val="0"/>
        <w:ind w:firstLine="567"/>
        <w:rPr>
          <w:sz w:val="28"/>
          <w:szCs w:val="28"/>
        </w:rPr>
      </w:pPr>
      <w:r w:rsidRPr="004B2A65">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4C4F" w:rsidRPr="004B2A65" w:rsidRDefault="003F4C4F" w:rsidP="003F4C4F">
      <w:pPr>
        <w:autoSpaceDE w:val="0"/>
        <w:autoSpaceDN w:val="0"/>
        <w:adjustRightInd w:val="0"/>
        <w:ind w:firstLine="567"/>
        <w:rPr>
          <w:sz w:val="28"/>
          <w:szCs w:val="28"/>
        </w:rPr>
      </w:pPr>
      <w:r w:rsidRPr="004B2A65">
        <w:rPr>
          <w:sz w:val="28"/>
          <w:szCs w:val="28"/>
        </w:rPr>
        <w:t>- сведения о порядке обжалования принятого по жалобе решения.</w:t>
      </w:r>
    </w:p>
    <w:p w:rsidR="003F4C4F" w:rsidRPr="004B2A65" w:rsidRDefault="00A03D6E" w:rsidP="003F4C4F">
      <w:pPr>
        <w:ind w:firstLine="567"/>
        <w:rPr>
          <w:sz w:val="28"/>
          <w:szCs w:val="28"/>
        </w:rPr>
      </w:pPr>
      <w:r w:rsidRPr="004B2A65">
        <w:rPr>
          <w:sz w:val="28"/>
          <w:szCs w:val="28"/>
        </w:rPr>
        <w:t>99</w:t>
      </w:r>
      <w:r w:rsidR="003F4C4F" w:rsidRPr="004B2A65">
        <w:rPr>
          <w:sz w:val="28"/>
          <w:szCs w:val="28"/>
        </w:rPr>
        <w:t>. Ответ по результатам рассмотрения жалобы подписывается уполномоченным на рассмотрение жалобы должностным лицом.</w:t>
      </w:r>
    </w:p>
    <w:p w:rsidR="003F4C4F" w:rsidRPr="004B2A65" w:rsidRDefault="003F4C4F" w:rsidP="003F4C4F">
      <w:pPr>
        <w:rPr>
          <w:sz w:val="28"/>
          <w:szCs w:val="28"/>
        </w:rPr>
      </w:pPr>
    </w:p>
    <w:p w:rsidR="003F4C4F" w:rsidRPr="004B2A65" w:rsidRDefault="003F4C4F" w:rsidP="008452F3">
      <w:pPr>
        <w:ind w:firstLine="0"/>
        <w:jc w:val="center"/>
        <w:rPr>
          <w:b/>
          <w:sz w:val="28"/>
          <w:szCs w:val="28"/>
        </w:rPr>
      </w:pPr>
      <w:r w:rsidRPr="004B2A65">
        <w:rPr>
          <w:b/>
          <w:sz w:val="28"/>
          <w:szCs w:val="28"/>
        </w:rPr>
        <w:t>40. Порядок обжалования решения по жалобе</w:t>
      </w:r>
    </w:p>
    <w:p w:rsidR="003F4C4F" w:rsidRPr="004B2A65" w:rsidRDefault="003F4C4F" w:rsidP="003F4C4F">
      <w:pPr>
        <w:rPr>
          <w:sz w:val="28"/>
          <w:szCs w:val="28"/>
        </w:rPr>
      </w:pPr>
    </w:p>
    <w:p w:rsidR="003F4C4F" w:rsidRPr="004B2A65" w:rsidRDefault="003F4C4F" w:rsidP="003F4C4F">
      <w:pPr>
        <w:ind w:firstLine="567"/>
        <w:rPr>
          <w:sz w:val="28"/>
          <w:szCs w:val="28"/>
        </w:rPr>
      </w:pPr>
      <w:r w:rsidRPr="004B2A65">
        <w:rPr>
          <w:sz w:val="28"/>
          <w:szCs w:val="28"/>
        </w:rPr>
        <w:t>10</w:t>
      </w:r>
      <w:r w:rsidR="00A03D6E" w:rsidRPr="004B2A65">
        <w:rPr>
          <w:sz w:val="28"/>
          <w:szCs w:val="28"/>
        </w:rPr>
        <w:t>0</w:t>
      </w:r>
      <w:r w:rsidRPr="004B2A65">
        <w:rPr>
          <w:sz w:val="28"/>
          <w:szCs w:val="28"/>
        </w:rPr>
        <w:t>. Заявитель вправе обжаловать решение по жалобе вышестоящим должностным лицам, в прокуратуру района, в прокуратуру Липецкой области.</w:t>
      </w:r>
    </w:p>
    <w:p w:rsidR="003F4C4F" w:rsidRPr="004B2A65" w:rsidRDefault="003F4C4F" w:rsidP="003F4C4F">
      <w:pPr>
        <w:jc w:val="center"/>
        <w:rPr>
          <w:b/>
          <w:sz w:val="28"/>
          <w:szCs w:val="28"/>
        </w:rPr>
      </w:pPr>
    </w:p>
    <w:p w:rsidR="003F4C4F" w:rsidRPr="004B2A65" w:rsidRDefault="003F4C4F" w:rsidP="008452F3">
      <w:pPr>
        <w:ind w:firstLine="0"/>
        <w:jc w:val="center"/>
        <w:rPr>
          <w:b/>
          <w:sz w:val="28"/>
          <w:szCs w:val="28"/>
        </w:rPr>
      </w:pPr>
      <w:r w:rsidRPr="004B2A65">
        <w:rPr>
          <w:b/>
          <w:sz w:val="28"/>
          <w:szCs w:val="28"/>
        </w:rPr>
        <w:t>41. Право заявителя на получение информации и документов, необходимых для обоснования и рассмотрения жалобы</w:t>
      </w:r>
    </w:p>
    <w:p w:rsidR="003F4C4F" w:rsidRPr="004B2A65" w:rsidRDefault="003F4C4F" w:rsidP="003F4C4F">
      <w:pPr>
        <w:rPr>
          <w:sz w:val="28"/>
          <w:szCs w:val="28"/>
        </w:rPr>
      </w:pPr>
    </w:p>
    <w:p w:rsidR="003F4C4F" w:rsidRPr="004B2A65" w:rsidRDefault="003F4C4F" w:rsidP="003F4C4F">
      <w:pPr>
        <w:ind w:firstLine="567"/>
        <w:rPr>
          <w:sz w:val="28"/>
          <w:szCs w:val="28"/>
        </w:rPr>
      </w:pPr>
      <w:r w:rsidRPr="004B2A65">
        <w:rPr>
          <w:sz w:val="28"/>
          <w:szCs w:val="28"/>
        </w:rPr>
        <w:t>10</w:t>
      </w:r>
      <w:r w:rsidR="00A03D6E" w:rsidRPr="004B2A65">
        <w:rPr>
          <w:sz w:val="28"/>
          <w:szCs w:val="28"/>
        </w:rPr>
        <w:t>1</w:t>
      </w:r>
      <w:r w:rsidRPr="004B2A65">
        <w:rPr>
          <w:sz w:val="28"/>
          <w:szCs w:val="28"/>
        </w:rPr>
        <w:t xml:space="preserve">. Заявитель имеет право </w:t>
      </w:r>
      <w:proofErr w:type="gramStart"/>
      <w:r w:rsidRPr="004B2A65">
        <w:rPr>
          <w:sz w:val="28"/>
          <w:szCs w:val="28"/>
        </w:rPr>
        <w:t>на</w:t>
      </w:r>
      <w:proofErr w:type="gramEnd"/>
      <w:r w:rsidRPr="004B2A65">
        <w:rPr>
          <w:sz w:val="28"/>
          <w:szCs w:val="28"/>
        </w:rPr>
        <w:t>:</w:t>
      </w:r>
    </w:p>
    <w:p w:rsidR="003F4C4F" w:rsidRPr="004B2A65" w:rsidRDefault="003F4C4F" w:rsidP="003F4C4F">
      <w:pPr>
        <w:rPr>
          <w:sz w:val="28"/>
          <w:szCs w:val="28"/>
        </w:rPr>
      </w:pPr>
      <w:r w:rsidRPr="004B2A65">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3F4C4F" w:rsidRPr="004B2A65" w:rsidRDefault="003F4C4F" w:rsidP="003F4C4F">
      <w:pPr>
        <w:rPr>
          <w:sz w:val="28"/>
          <w:szCs w:val="28"/>
        </w:rPr>
      </w:pPr>
      <w:r w:rsidRPr="004B2A65">
        <w:rPr>
          <w:sz w:val="28"/>
          <w:szCs w:val="28"/>
        </w:rPr>
        <w:t>- получение информации и документов, необходимых для обоснования и рассмотрения жалобы.</w:t>
      </w:r>
    </w:p>
    <w:p w:rsidR="003F4C4F" w:rsidRPr="004B2A65" w:rsidRDefault="003F4C4F" w:rsidP="003F4C4F">
      <w:pPr>
        <w:rPr>
          <w:sz w:val="28"/>
          <w:szCs w:val="28"/>
        </w:rPr>
      </w:pPr>
    </w:p>
    <w:p w:rsidR="003F4C4F" w:rsidRPr="004B2A65" w:rsidRDefault="003F4C4F" w:rsidP="008452F3">
      <w:pPr>
        <w:ind w:firstLine="0"/>
        <w:jc w:val="center"/>
        <w:rPr>
          <w:b/>
          <w:sz w:val="28"/>
          <w:szCs w:val="28"/>
        </w:rPr>
      </w:pPr>
      <w:r w:rsidRPr="004B2A65">
        <w:rPr>
          <w:b/>
          <w:sz w:val="28"/>
          <w:szCs w:val="28"/>
        </w:rPr>
        <w:t>42. Способы информирования заявителей о порядке подачи и рассмотрения жалобы</w:t>
      </w:r>
    </w:p>
    <w:p w:rsidR="003F4C4F" w:rsidRPr="004B2A65" w:rsidRDefault="003F4C4F" w:rsidP="003F4C4F">
      <w:pPr>
        <w:pStyle w:val="ConsPlusNormal"/>
        <w:rPr>
          <w:rFonts w:ascii="Times New Roman" w:hAnsi="Times New Roman" w:cs="Times New Roman"/>
        </w:rPr>
      </w:pPr>
    </w:p>
    <w:p w:rsidR="003F4C4F" w:rsidRPr="004B2A65" w:rsidRDefault="003F4C4F" w:rsidP="00707EFB">
      <w:pPr>
        <w:pStyle w:val="ConsPlusNormal"/>
        <w:ind w:firstLine="567"/>
        <w:rPr>
          <w:rFonts w:ascii="Times New Roman" w:hAnsi="Times New Roman" w:cs="Times New Roman"/>
        </w:rPr>
      </w:pPr>
      <w:r w:rsidRPr="004B2A65">
        <w:rPr>
          <w:rFonts w:ascii="Times New Roman" w:hAnsi="Times New Roman" w:cs="Times New Roman"/>
        </w:rPr>
        <w:t>10</w:t>
      </w:r>
      <w:r w:rsidR="00A03D6E" w:rsidRPr="004B2A65">
        <w:rPr>
          <w:rFonts w:ascii="Times New Roman" w:hAnsi="Times New Roman" w:cs="Times New Roman"/>
        </w:rPr>
        <w:t>2</w:t>
      </w:r>
      <w:r w:rsidRPr="004B2A65">
        <w:rPr>
          <w:rFonts w:ascii="Times New Roman" w:hAnsi="Times New Roman" w:cs="Times New Roman"/>
        </w:rPr>
        <w:t>. Информация о порядке подачи и рассмотрения жалобы размещается в информационно-телекоммуникационной сети «Интернет» на сайте ОМСУ (</w:t>
      </w:r>
      <w:r w:rsidR="00707EFB" w:rsidRPr="004B2A65">
        <w:rPr>
          <w:rFonts w:ascii="Times New Roman" w:hAnsi="Times New Roman" w:cs="Times New Roman"/>
        </w:rPr>
        <w:t>http://www.gryazy.ru</w:t>
      </w:r>
      <w:r w:rsidRPr="004B2A65">
        <w:rPr>
          <w:rFonts w:ascii="Times New Roman" w:hAnsi="Times New Roman" w:cs="Times New Roman"/>
        </w:rPr>
        <w:t xml:space="preserve">), на </w:t>
      </w:r>
      <w:r w:rsidRPr="004B2A65">
        <w:rPr>
          <w:rFonts w:ascii="Times New Roman" w:hAnsi="Times New Roman"/>
        </w:rPr>
        <w:t>ЕПГУ, РПГУ</w:t>
      </w:r>
      <w:r w:rsidRPr="004B2A65">
        <w:rPr>
          <w:rFonts w:ascii="Times New Roman" w:hAnsi="Times New Roman" w:cs="Times New Roman"/>
        </w:rPr>
        <w:t xml:space="preserve">, а также может быть сообщена </w:t>
      </w:r>
      <w:r w:rsidR="00707EFB" w:rsidRPr="004B2A65">
        <w:rPr>
          <w:rFonts w:ascii="Times New Roman" w:hAnsi="Times New Roman" w:cs="Times New Roman"/>
        </w:rPr>
        <w:t xml:space="preserve"> </w:t>
      </w:r>
      <w:r w:rsidRPr="004B2A65">
        <w:rPr>
          <w:rFonts w:ascii="Times New Roman" w:hAnsi="Times New Roman" w:cs="Times New Roman"/>
        </w:rPr>
        <w:t>заявителю специалистами ОМСУ при личном контакте с использованием почтовой, телефонной связи, посредством электронной почты.</w:t>
      </w:r>
    </w:p>
    <w:p w:rsidR="009D609B" w:rsidRPr="004B2A65" w:rsidRDefault="003F4C4F" w:rsidP="00A16DDD">
      <w:pPr>
        <w:pStyle w:val="ConsPlusNormal"/>
        <w:ind w:firstLine="567"/>
      </w:pPr>
      <w:r w:rsidRPr="004B2A65">
        <w:rPr>
          <w:rFonts w:ascii="Times New Roman" w:hAnsi="Times New Roman" w:cs="Times New Roman"/>
        </w:rPr>
        <w:t>10</w:t>
      </w:r>
      <w:r w:rsidR="00A03D6E" w:rsidRPr="004B2A65">
        <w:rPr>
          <w:rFonts w:ascii="Times New Roman" w:hAnsi="Times New Roman" w:cs="Times New Roman"/>
        </w:rPr>
        <w:t>3</w:t>
      </w:r>
      <w:r w:rsidRPr="004B2A65">
        <w:rPr>
          <w:rFonts w:ascii="Times New Roman" w:hAnsi="Times New Roman" w:cs="Times New Roman"/>
        </w:rPr>
        <w:t>. 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по существу всех поставленных в жалобе вопросов.</w:t>
      </w:r>
    </w:p>
    <w:p w:rsidR="009D609B" w:rsidRPr="004B2A65" w:rsidRDefault="009D609B" w:rsidP="00A16DDD">
      <w:pPr>
        <w:spacing w:after="200" w:line="276" w:lineRule="auto"/>
        <w:ind w:firstLine="0"/>
        <w:jc w:val="left"/>
      </w:pPr>
    </w:p>
    <w:p w:rsidR="003F4C4F" w:rsidRPr="004B2A65" w:rsidRDefault="003F4C4F" w:rsidP="00A16DDD">
      <w:pPr>
        <w:spacing w:line="276" w:lineRule="auto"/>
        <w:ind w:firstLine="0"/>
        <w:jc w:val="right"/>
      </w:pPr>
      <w:r w:rsidRPr="004B2A65">
        <w:lastRenderedPageBreak/>
        <w:t>Приложение 1</w:t>
      </w:r>
    </w:p>
    <w:p w:rsidR="003F4C4F" w:rsidRPr="004B2A65" w:rsidRDefault="003F4C4F" w:rsidP="00A16DDD">
      <w:pPr>
        <w:ind w:left="5670"/>
        <w:jc w:val="right"/>
      </w:pPr>
      <w:r w:rsidRPr="004B2A65">
        <w:t xml:space="preserve"> к административному регламенту предоставления муниципальной услуги «Предоставление разрешения на строительство»</w:t>
      </w:r>
    </w:p>
    <w:p w:rsidR="003F4C4F" w:rsidRPr="004B2A65" w:rsidRDefault="003F4C4F" w:rsidP="003F4C4F">
      <w:pPr>
        <w:widowControl w:val="0"/>
        <w:autoSpaceDE w:val="0"/>
        <w:autoSpaceDN w:val="0"/>
        <w:adjustRightInd w:val="0"/>
        <w:ind w:firstLine="709"/>
        <w:jc w:val="center"/>
      </w:pPr>
    </w:p>
    <w:p w:rsidR="003F4C4F" w:rsidRPr="004B2A65" w:rsidRDefault="003F4C4F" w:rsidP="003F4C4F">
      <w:pPr>
        <w:widowControl w:val="0"/>
        <w:autoSpaceDE w:val="0"/>
        <w:autoSpaceDN w:val="0"/>
        <w:adjustRightInd w:val="0"/>
        <w:jc w:val="center"/>
        <w:rPr>
          <w:b/>
          <w:sz w:val="28"/>
          <w:szCs w:val="28"/>
        </w:rPr>
      </w:pPr>
    </w:p>
    <w:p w:rsidR="003F4C4F" w:rsidRPr="004B2A65" w:rsidRDefault="003F4C4F" w:rsidP="008452F3">
      <w:pPr>
        <w:pStyle w:val="ConsPlusTitle"/>
        <w:ind w:firstLine="0"/>
        <w:jc w:val="center"/>
        <w:rPr>
          <w:rFonts w:ascii="Times New Roman" w:hAnsi="Times New Roman" w:cs="Times New Roman"/>
          <w:sz w:val="28"/>
          <w:szCs w:val="28"/>
        </w:rPr>
      </w:pPr>
      <w:r w:rsidRPr="004B2A65">
        <w:rPr>
          <w:rFonts w:ascii="Times New Roman" w:hAnsi="Times New Roman" w:cs="Times New Roman"/>
          <w:sz w:val="28"/>
          <w:szCs w:val="28"/>
        </w:rPr>
        <w:t>Сведения о местонахождении и графиках работы</w:t>
      </w:r>
    </w:p>
    <w:p w:rsidR="003F4C4F" w:rsidRPr="004B2A65" w:rsidRDefault="003F4C4F" w:rsidP="008452F3">
      <w:pPr>
        <w:pStyle w:val="ConsPlusNormal"/>
        <w:widowControl/>
        <w:ind w:firstLine="0"/>
        <w:contextualSpacing/>
        <w:jc w:val="center"/>
        <w:rPr>
          <w:rFonts w:ascii="Times New Roman" w:hAnsi="Times New Roman" w:cs="Times New Roman"/>
          <w:b/>
        </w:rPr>
      </w:pPr>
      <w:r w:rsidRPr="004B2A65">
        <w:rPr>
          <w:rFonts w:ascii="Times New Roman" w:hAnsi="Times New Roman" w:cs="Times New Roman"/>
          <w:b/>
        </w:rPr>
        <w:t>ОМСУ и подразделений МФЦ</w:t>
      </w:r>
    </w:p>
    <w:p w:rsidR="003F4C4F" w:rsidRPr="004B2A65" w:rsidRDefault="003F4C4F" w:rsidP="003F4C4F">
      <w:pPr>
        <w:pStyle w:val="ConsPlusTitle"/>
        <w:jc w:val="center"/>
        <w:rPr>
          <w:rFonts w:ascii="Times New Roman" w:hAnsi="Times New Roman" w:cs="Times New Roman"/>
          <w:sz w:val="28"/>
          <w:szCs w:val="28"/>
        </w:rPr>
      </w:pPr>
    </w:p>
    <w:p w:rsidR="005260DB" w:rsidRPr="004B2A65" w:rsidRDefault="005260DB" w:rsidP="005260DB">
      <w:pPr>
        <w:widowControl w:val="0"/>
        <w:autoSpaceDE w:val="0"/>
        <w:autoSpaceDN w:val="0"/>
        <w:adjustRightInd w:val="0"/>
        <w:ind w:firstLine="0"/>
        <w:jc w:val="center"/>
        <w:outlineLvl w:val="0"/>
        <w:rPr>
          <w:sz w:val="28"/>
          <w:szCs w:val="28"/>
        </w:rPr>
      </w:pPr>
      <w:r w:rsidRPr="004B2A65">
        <w:rPr>
          <w:sz w:val="28"/>
          <w:szCs w:val="28"/>
        </w:rPr>
        <w:t>Администрация Грязинского муниципального района Липецкой области</w:t>
      </w:r>
    </w:p>
    <w:p w:rsidR="005260DB" w:rsidRPr="004B2A65" w:rsidRDefault="005260DB" w:rsidP="005260DB">
      <w:pPr>
        <w:autoSpaceDE w:val="0"/>
        <w:autoSpaceDN w:val="0"/>
        <w:adjustRightInd w:val="0"/>
        <w:ind w:firstLine="567"/>
        <w:jc w:val="center"/>
        <w:rPr>
          <w:sz w:val="28"/>
          <w:szCs w:val="28"/>
        </w:rPr>
      </w:pPr>
    </w:p>
    <w:p w:rsidR="005260DB" w:rsidRPr="004B2A65" w:rsidRDefault="005260DB" w:rsidP="005260DB">
      <w:pPr>
        <w:autoSpaceDE w:val="0"/>
        <w:autoSpaceDN w:val="0"/>
        <w:adjustRightInd w:val="0"/>
        <w:ind w:firstLine="567"/>
        <w:rPr>
          <w:sz w:val="28"/>
          <w:szCs w:val="28"/>
        </w:rPr>
      </w:pPr>
    </w:p>
    <w:p w:rsidR="005260DB" w:rsidRPr="004B2A65" w:rsidRDefault="005260DB" w:rsidP="005260DB">
      <w:pPr>
        <w:ind w:left="567" w:firstLine="0"/>
        <w:rPr>
          <w:sz w:val="18"/>
          <w:szCs w:val="18"/>
        </w:rPr>
      </w:pPr>
      <w:r w:rsidRPr="004B2A65">
        <w:rPr>
          <w:sz w:val="28"/>
          <w:szCs w:val="28"/>
        </w:rPr>
        <w:t>Адрес: 399058, Липецкая область, Грязинский район г. Грязи, ул. Красная Площадь,38.</w:t>
      </w:r>
    </w:p>
    <w:p w:rsidR="005260DB" w:rsidRPr="004B2A65" w:rsidRDefault="005260DB" w:rsidP="005260DB">
      <w:pPr>
        <w:autoSpaceDE w:val="0"/>
        <w:autoSpaceDN w:val="0"/>
        <w:adjustRightInd w:val="0"/>
        <w:ind w:firstLine="567"/>
        <w:rPr>
          <w:sz w:val="28"/>
          <w:szCs w:val="28"/>
        </w:rPr>
      </w:pPr>
      <w:r w:rsidRPr="004B2A65">
        <w:rPr>
          <w:sz w:val="28"/>
          <w:szCs w:val="28"/>
        </w:rPr>
        <w:t>Телефон/факс: 2-43-54.</w:t>
      </w:r>
    </w:p>
    <w:p w:rsidR="005260DB" w:rsidRPr="004B2A65" w:rsidRDefault="005260DB" w:rsidP="005260DB">
      <w:pPr>
        <w:autoSpaceDE w:val="0"/>
        <w:autoSpaceDN w:val="0"/>
        <w:adjustRightInd w:val="0"/>
        <w:ind w:firstLine="567"/>
        <w:rPr>
          <w:sz w:val="28"/>
          <w:szCs w:val="28"/>
        </w:rPr>
      </w:pPr>
      <w:r w:rsidRPr="004B2A65">
        <w:rPr>
          <w:sz w:val="28"/>
          <w:szCs w:val="28"/>
        </w:rPr>
        <w:t>Телефон специалиста: 8(47461) 2-08-57, 2-04-85.</w:t>
      </w:r>
    </w:p>
    <w:p w:rsidR="005260DB" w:rsidRPr="004B2A65" w:rsidRDefault="005260DB" w:rsidP="005260DB">
      <w:pPr>
        <w:autoSpaceDE w:val="0"/>
        <w:autoSpaceDN w:val="0"/>
        <w:adjustRightInd w:val="0"/>
        <w:ind w:firstLine="567"/>
        <w:contextualSpacing/>
        <w:rPr>
          <w:rFonts w:eastAsia="Calibri"/>
          <w:sz w:val="28"/>
          <w:szCs w:val="28"/>
          <w:lang w:eastAsia="en-US"/>
        </w:rPr>
      </w:pPr>
      <w:r w:rsidRPr="004B2A65">
        <w:rPr>
          <w:rFonts w:eastAsia="Calibri"/>
          <w:sz w:val="28"/>
          <w:szCs w:val="28"/>
          <w:lang w:eastAsia="en-US"/>
        </w:rPr>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roofErr w:type="spellStart"/>
      <w:r w:rsidRPr="004B2A65">
        <w:rPr>
          <w:rFonts w:eastAsia="Calibri"/>
          <w:sz w:val="28"/>
          <w:szCs w:val="28"/>
          <w:lang w:eastAsia="en-US"/>
        </w:rPr>
        <w:t>Пн-Пт</w:t>
      </w:r>
      <w:proofErr w:type="spellEnd"/>
      <w:r w:rsidRPr="004B2A65">
        <w:rPr>
          <w:rFonts w:eastAsia="Calibri"/>
          <w:sz w:val="28"/>
          <w:szCs w:val="28"/>
          <w:lang w:eastAsia="en-US"/>
        </w:rPr>
        <w:t>: 8:00-16:00.</w:t>
      </w:r>
    </w:p>
    <w:p w:rsidR="005260DB" w:rsidRPr="004B2A65" w:rsidRDefault="005260DB" w:rsidP="005260DB">
      <w:pPr>
        <w:autoSpaceDE w:val="0"/>
        <w:autoSpaceDN w:val="0"/>
        <w:adjustRightInd w:val="0"/>
        <w:ind w:firstLine="567"/>
        <w:rPr>
          <w:sz w:val="28"/>
          <w:szCs w:val="28"/>
        </w:rPr>
      </w:pPr>
      <w:r w:rsidRPr="004B2A65">
        <w:rPr>
          <w:sz w:val="28"/>
          <w:szCs w:val="28"/>
        </w:rPr>
        <w:t xml:space="preserve">Время перерыва: </w:t>
      </w:r>
      <w:bookmarkStart w:id="8" w:name="OLE_LINK9"/>
      <w:bookmarkStart w:id="9" w:name="OLE_LINK10"/>
      <w:bookmarkStart w:id="10" w:name="OLE_LINK11"/>
      <w:bookmarkStart w:id="11" w:name="OLE_LINK12"/>
      <w:bookmarkStart w:id="12" w:name="OLE_LINK13"/>
      <w:bookmarkStart w:id="13" w:name="OLE_LINK14"/>
      <w:r w:rsidRPr="004B2A65">
        <w:rPr>
          <w:sz w:val="28"/>
          <w:szCs w:val="28"/>
        </w:rPr>
        <w:t>12:00-13:00.</w:t>
      </w:r>
      <w:bookmarkEnd w:id="8"/>
      <w:bookmarkEnd w:id="9"/>
      <w:bookmarkEnd w:id="10"/>
      <w:bookmarkEnd w:id="11"/>
      <w:bookmarkEnd w:id="12"/>
      <w:bookmarkEnd w:id="13"/>
    </w:p>
    <w:p w:rsidR="005260DB" w:rsidRPr="004B2A65" w:rsidRDefault="005260DB" w:rsidP="005260DB">
      <w:pPr>
        <w:autoSpaceDE w:val="0"/>
        <w:autoSpaceDN w:val="0"/>
        <w:adjustRightInd w:val="0"/>
        <w:ind w:firstLine="567"/>
        <w:contextualSpacing/>
        <w:rPr>
          <w:rFonts w:eastAsia="Calibri"/>
          <w:sz w:val="28"/>
          <w:szCs w:val="28"/>
          <w:lang w:eastAsia="en-US"/>
        </w:rPr>
      </w:pPr>
      <w:r w:rsidRPr="004B2A65">
        <w:rPr>
          <w:rFonts w:eastAsia="Calibri"/>
          <w:sz w:val="28"/>
          <w:szCs w:val="28"/>
          <w:lang w:eastAsia="en-US"/>
        </w:rPr>
        <w:t>Адрес электронной почты ОМСУ (e-</w:t>
      </w:r>
      <w:proofErr w:type="spellStart"/>
      <w:r w:rsidRPr="004B2A65">
        <w:rPr>
          <w:rFonts w:eastAsia="Calibri"/>
          <w:sz w:val="28"/>
          <w:szCs w:val="28"/>
          <w:lang w:eastAsia="en-US"/>
        </w:rPr>
        <w:t>mail</w:t>
      </w:r>
      <w:proofErr w:type="spellEnd"/>
      <w:r w:rsidRPr="004B2A65">
        <w:rPr>
          <w:rFonts w:eastAsia="Calibri"/>
          <w:sz w:val="28"/>
          <w:szCs w:val="28"/>
          <w:lang w:eastAsia="en-US"/>
        </w:rPr>
        <w:t>): agr@admlr.lipetsk.ru.</w:t>
      </w:r>
    </w:p>
    <w:p w:rsidR="005260DB" w:rsidRPr="004B2A65" w:rsidRDefault="005260DB" w:rsidP="005260DB">
      <w:pPr>
        <w:autoSpaceDE w:val="0"/>
        <w:autoSpaceDN w:val="0"/>
        <w:adjustRightInd w:val="0"/>
        <w:ind w:firstLine="567"/>
        <w:contextualSpacing/>
        <w:rPr>
          <w:rFonts w:eastAsia="Calibri"/>
          <w:sz w:val="28"/>
          <w:szCs w:val="28"/>
          <w:lang w:eastAsia="en-US"/>
        </w:rPr>
      </w:pPr>
      <w:r w:rsidRPr="004B2A65">
        <w:rPr>
          <w:rFonts w:eastAsia="Calibri"/>
          <w:sz w:val="28"/>
          <w:szCs w:val="28"/>
          <w:lang w:eastAsia="en-US"/>
        </w:rPr>
        <w:t>Адрес официального сайта ОМСУ в информационно-телекоммуникационной сети Интернет: http://www.gryazy.ru/.</w:t>
      </w:r>
    </w:p>
    <w:p w:rsidR="005260DB" w:rsidRPr="004B2A65" w:rsidRDefault="005260DB" w:rsidP="005260DB">
      <w:pPr>
        <w:widowControl w:val="0"/>
        <w:autoSpaceDE w:val="0"/>
        <w:autoSpaceDN w:val="0"/>
        <w:adjustRightInd w:val="0"/>
        <w:ind w:firstLine="540"/>
      </w:pPr>
    </w:p>
    <w:p w:rsidR="005260DB" w:rsidRPr="004B2A65" w:rsidRDefault="005260DB" w:rsidP="005260DB">
      <w:pPr>
        <w:widowControl w:val="0"/>
        <w:autoSpaceDE w:val="0"/>
        <w:autoSpaceDN w:val="0"/>
        <w:adjustRightInd w:val="0"/>
        <w:ind w:firstLine="0"/>
        <w:jc w:val="center"/>
        <w:outlineLvl w:val="0"/>
        <w:rPr>
          <w:sz w:val="28"/>
          <w:szCs w:val="28"/>
        </w:rPr>
      </w:pPr>
      <w:r w:rsidRPr="004B2A65">
        <w:rPr>
          <w:sz w:val="28"/>
          <w:szCs w:val="28"/>
        </w:rPr>
        <w:t>Структурные подразделения МФЦ</w:t>
      </w:r>
    </w:p>
    <w:p w:rsidR="005260DB" w:rsidRPr="004B2A65" w:rsidRDefault="005260DB" w:rsidP="005260DB">
      <w:pPr>
        <w:widowControl w:val="0"/>
        <w:autoSpaceDE w:val="0"/>
        <w:autoSpaceDN w:val="0"/>
        <w:adjustRightInd w:val="0"/>
        <w:ind w:firstLine="720"/>
        <w:rPr>
          <w:sz w:val="28"/>
          <w:szCs w:val="28"/>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4102"/>
        <w:gridCol w:w="5529"/>
      </w:tblGrid>
      <w:tr w:rsidR="004B2A65" w:rsidRPr="004B2A65" w:rsidTr="00D25B9D">
        <w:tc>
          <w:tcPr>
            <w:tcW w:w="494" w:type="dxa"/>
            <w:tcBorders>
              <w:top w:val="single" w:sz="4" w:space="0" w:color="auto"/>
              <w:left w:val="single" w:sz="4" w:space="0" w:color="auto"/>
              <w:bottom w:val="single" w:sz="4" w:space="0" w:color="auto"/>
              <w:right w:val="single" w:sz="4" w:space="0" w:color="auto"/>
            </w:tcBorders>
          </w:tcPr>
          <w:p w:rsidR="005260DB" w:rsidRPr="004B2A65" w:rsidRDefault="005260DB" w:rsidP="005260DB">
            <w:pPr>
              <w:widowControl w:val="0"/>
              <w:autoSpaceDE w:val="0"/>
              <w:autoSpaceDN w:val="0"/>
              <w:adjustRightInd w:val="0"/>
              <w:ind w:firstLine="720"/>
              <w:jc w:val="center"/>
            </w:pPr>
            <w:r w:rsidRPr="004B2A65">
              <w:t>№</w:t>
            </w:r>
          </w:p>
        </w:tc>
        <w:tc>
          <w:tcPr>
            <w:tcW w:w="4102" w:type="dxa"/>
            <w:tcBorders>
              <w:top w:val="single" w:sz="4" w:space="0" w:color="auto"/>
              <w:left w:val="single" w:sz="4" w:space="0" w:color="auto"/>
              <w:bottom w:val="single" w:sz="4" w:space="0" w:color="auto"/>
              <w:right w:val="single" w:sz="4" w:space="0" w:color="auto"/>
            </w:tcBorders>
          </w:tcPr>
          <w:p w:rsidR="005260DB" w:rsidRPr="004B2A65" w:rsidRDefault="005260DB" w:rsidP="005260DB">
            <w:pPr>
              <w:widowControl w:val="0"/>
              <w:autoSpaceDE w:val="0"/>
              <w:autoSpaceDN w:val="0"/>
              <w:adjustRightInd w:val="0"/>
              <w:ind w:firstLine="720"/>
              <w:jc w:val="center"/>
            </w:pPr>
            <w:r w:rsidRPr="004B2A65">
              <w:t>Наименование</w:t>
            </w:r>
          </w:p>
        </w:tc>
        <w:tc>
          <w:tcPr>
            <w:tcW w:w="5529" w:type="dxa"/>
            <w:tcBorders>
              <w:top w:val="single" w:sz="4" w:space="0" w:color="auto"/>
              <w:left w:val="single" w:sz="4" w:space="0" w:color="auto"/>
              <w:bottom w:val="single" w:sz="4" w:space="0" w:color="auto"/>
              <w:right w:val="single" w:sz="4" w:space="0" w:color="auto"/>
            </w:tcBorders>
          </w:tcPr>
          <w:p w:rsidR="005260DB" w:rsidRPr="004B2A65" w:rsidRDefault="005260DB" w:rsidP="005260DB">
            <w:pPr>
              <w:widowControl w:val="0"/>
              <w:autoSpaceDE w:val="0"/>
              <w:autoSpaceDN w:val="0"/>
              <w:adjustRightInd w:val="0"/>
              <w:ind w:firstLine="720"/>
              <w:jc w:val="center"/>
            </w:pPr>
            <w:r w:rsidRPr="004B2A65">
              <w:t>Адрес места расположения, контактный телефон, адрес электронной почты</w:t>
            </w:r>
          </w:p>
        </w:tc>
      </w:tr>
      <w:tr w:rsidR="004B2A65" w:rsidRPr="004B2A65" w:rsidTr="00D25B9D">
        <w:trPr>
          <w:trHeight w:val="271"/>
        </w:trPr>
        <w:tc>
          <w:tcPr>
            <w:tcW w:w="494" w:type="dxa"/>
            <w:tcBorders>
              <w:top w:val="single" w:sz="4" w:space="0" w:color="auto"/>
              <w:left w:val="single" w:sz="4" w:space="0" w:color="auto"/>
              <w:bottom w:val="single" w:sz="4" w:space="0" w:color="auto"/>
              <w:right w:val="single" w:sz="4" w:space="0" w:color="auto"/>
            </w:tcBorders>
          </w:tcPr>
          <w:p w:rsidR="005260DB" w:rsidRPr="004B2A65" w:rsidRDefault="005260DB" w:rsidP="005260DB">
            <w:pPr>
              <w:widowControl w:val="0"/>
              <w:autoSpaceDE w:val="0"/>
              <w:autoSpaceDN w:val="0"/>
              <w:adjustRightInd w:val="0"/>
              <w:ind w:firstLine="720"/>
              <w:jc w:val="center"/>
            </w:pPr>
            <w:r w:rsidRPr="004B2A65">
              <w:t>.</w:t>
            </w:r>
          </w:p>
        </w:tc>
        <w:tc>
          <w:tcPr>
            <w:tcW w:w="4102" w:type="dxa"/>
            <w:tcBorders>
              <w:top w:val="single" w:sz="4" w:space="0" w:color="auto"/>
              <w:left w:val="single" w:sz="4" w:space="0" w:color="auto"/>
              <w:bottom w:val="single" w:sz="4" w:space="0" w:color="auto"/>
              <w:right w:val="single" w:sz="4" w:space="0" w:color="auto"/>
            </w:tcBorders>
          </w:tcPr>
          <w:p w:rsidR="005260DB" w:rsidRPr="004B2A65" w:rsidRDefault="005260DB" w:rsidP="005260DB">
            <w:pPr>
              <w:widowControl w:val="0"/>
              <w:autoSpaceDE w:val="0"/>
              <w:autoSpaceDN w:val="0"/>
              <w:adjustRightInd w:val="0"/>
              <w:ind w:firstLine="720"/>
            </w:pPr>
            <w:r w:rsidRPr="004B2A65">
              <w:t>УБУ «УМФЦ Липецкой области»</w:t>
            </w:r>
          </w:p>
        </w:tc>
        <w:tc>
          <w:tcPr>
            <w:tcW w:w="5529" w:type="dxa"/>
            <w:tcBorders>
              <w:top w:val="single" w:sz="4" w:space="0" w:color="auto"/>
              <w:left w:val="single" w:sz="4" w:space="0" w:color="auto"/>
              <w:bottom w:val="single" w:sz="4" w:space="0" w:color="auto"/>
              <w:right w:val="single" w:sz="4" w:space="0" w:color="auto"/>
            </w:tcBorders>
          </w:tcPr>
          <w:p w:rsidR="005260DB" w:rsidRPr="004B2A65" w:rsidRDefault="005260DB" w:rsidP="005260DB">
            <w:pPr>
              <w:widowControl w:val="0"/>
              <w:autoSpaceDE w:val="0"/>
              <w:autoSpaceDN w:val="0"/>
              <w:adjustRightInd w:val="0"/>
              <w:ind w:firstLine="720"/>
            </w:pPr>
            <w:r w:rsidRPr="004B2A65">
              <w:t xml:space="preserve">Липецкая область, Грязинский район, г. Грязи, ул. Привокзальная, 2а, 8(47461) 2-62-66, </w:t>
            </w:r>
            <w:proofErr w:type="spellStart"/>
            <w:r w:rsidRPr="004B2A65">
              <w:rPr>
                <w:lang w:val="en-US"/>
              </w:rPr>
              <w:t>mfc</w:t>
            </w:r>
            <w:proofErr w:type="spellEnd"/>
            <w:r w:rsidRPr="004B2A65">
              <w:t>_</w:t>
            </w:r>
            <w:proofErr w:type="spellStart"/>
            <w:r w:rsidRPr="004B2A65">
              <w:rPr>
                <w:lang w:val="en-US"/>
              </w:rPr>
              <w:t>griazy</w:t>
            </w:r>
            <w:proofErr w:type="spellEnd"/>
            <w:r w:rsidRPr="004B2A65">
              <w:t>@</w:t>
            </w:r>
            <w:r w:rsidRPr="004B2A65">
              <w:rPr>
                <w:lang w:val="en-US"/>
              </w:rPr>
              <w:t>rambler</w:t>
            </w:r>
            <w:r w:rsidRPr="004B2A65">
              <w:t>.</w:t>
            </w:r>
            <w:proofErr w:type="spellStart"/>
            <w:r w:rsidRPr="004B2A65">
              <w:rPr>
                <w:lang w:val="en-US"/>
              </w:rPr>
              <w:t>ru</w:t>
            </w:r>
            <w:proofErr w:type="spellEnd"/>
          </w:p>
        </w:tc>
      </w:tr>
      <w:tr w:rsidR="004B2A65" w:rsidRPr="004B2A65" w:rsidTr="00D25B9D">
        <w:tc>
          <w:tcPr>
            <w:tcW w:w="494" w:type="dxa"/>
            <w:tcBorders>
              <w:top w:val="single" w:sz="4" w:space="0" w:color="auto"/>
              <w:left w:val="single" w:sz="4" w:space="0" w:color="auto"/>
              <w:bottom w:val="single" w:sz="4" w:space="0" w:color="auto"/>
              <w:right w:val="single" w:sz="4" w:space="0" w:color="auto"/>
            </w:tcBorders>
          </w:tcPr>
          <w:p w:rsidR="005260DB" w:rsidRPr="004B2A65" w:rsidRDefault="005260DB" w:rsidP="005260DB">
            <w:pPr>
              <w:widowControl w:val="0"/>
              <w:autoSpaceDE w:val="0"/>
              <w:autoSpaceDN w:val="0"/>
              <w:adjustRightInd w:val="0"/>
              <w:ind w:firstLine="720"/>
              <w:jc w:val="center"/>
            </w:pPr>
            <w:r w:rsidRPr="004B2A65">
              <w:t>.</w:t>
            </w:r>
          </w:p>
        </w:tc>
        <w:tc>
          <w:tcPr>
            <w:tcW w:w="4102" w:type="dxa"/>
            <w:tcBorders>
              <w:top w:val="single" w:sz="4" w:space="0" w:color="auto"/>
              <w:left w:val="single" w:sz="4" w:space="0" w:color="auto"/>
              <w:bottom w:val="single" w:sz="4" w:space="0" w:color="auto"/>
              <w:right w:val="single" w:sz="4" w:space="0" w:color="auto"/>
            </w:tcBorders>
          </w:tcPr>
          <w:p w:rsidR="005260DB" w:rsidRPr="004B2A65" w:rsidRDefault="005260DB" w:rsidP="005260DB">
            <w:pPr>
              <w:widowControl w:val="0"/>
              <w:autoSpaceDE w:val="0"/>
              <w:autoSpaceDN w:val="0"/>
              <w:adjustRightInd w:val="0"/>
              <w:ind w:firstLine="720"/>
            </w:pPr>
          </w:p>
        </w:tc>
        <w:tc>
          <w:tcPr>
            <w:tcW w:w="5529" w:type="dxa"/>
            <w:tcBorders>
              <w:top w:val="single" w:sz="4" w:space="0" w:color="auto"/>
              <w:left w:val="single" w:sz="4" w:space="0" w:color="auto"/>
              <w:bottom w:val="single" w:sz="4" w:space="0" w:color="auto"/>
              <w:right w:val="single" w:sz="4" w:space="0" w:color="auto"/>
            </w:tcBorders>
          </w:tcPr>
          <w:p w:rsidR="005260DB" w:rsidRPr="004B2A65" w:rsidRDefault="005260DB" w:rsidP="005260DB">
            <w:pPr>
              <w:widowControl w:val="0"/>
              <w:autoSpaceDE w:val="0"/>
              <w:autoSpaceDN w:val="0"/>
              <w:adjustRightInd w:val="0"/>
              <w:ind w:firstLine="720"/>
            </w:pPr>
          </w:p>
        </w:tc>
      </w:tr>
    </w:tbl>
    <w:p w:rsidR="005260DB" w:rsidRPr="004B2A65" w:rsidRDefault="005260DB" w:rsidP="005260DB">
      <w:pPr>
        <w:tabs>
          <w:tab w:val="left" w:pos="6946"/>
          <w:tab w:val="left" w:pos="7371"/>
        </w:tabs>
      </w:pPr>
    </w:p>
    <w:p w:rsidR="005260DB" w:rsidRPr="004B2A65" w:rsidRDefault="005260DB" w:rsidP="005260DB">
      <w:pPr>
        <w:autoSpaceDE w:val="0"/>
        <w:autoSpaceDN w:val="0"/>
        <w:adjustRightInd w:val="0"/>
        <w:ind w:firstLine="567"/>
        <w:contextualSpacing/>
        <w:rPr>
          <w:rFonts w:eastAsia="Calibri"/>
          <w:sz w:val="28"/>
          <w:szCs w:val="28"/>
          <w:lang w:eastAsia="en-US"/>
        </w:rPr>
      </w:pPr>
      <w:r w:rsidRPr="004B2A65">
        <w:rPr>
          <w:rFonts w:eastAsia="Calibri"/>
          <w:sz w:val="28"/>
          <w:szCs w:val="28"/>
          <w:lang w:eastAsia="en-US"/>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roofErr w:type="spellStart"/>
      <w:r w:rsidRPr="004B2A65">
        <w:rPr>
          <w:rFonts w:eastAsia="Calibri"/>
          <w:sz w:val="28"/>
          <w:szCs w:val="28"/>
          <w:lang w:eastAsia="en-US"/>
        </w:rPr>
        <w:t>Пн-Пт</w:t>
      </w:r>
      <w:proofErr w:type="spellEnd"/>
      <w:r w:rsidRPr="004B2A65">
        <w:rPr>
          <w:rFonts w:eastAsia="Calibri"/>
          <w:sz w:val="28"/>
          <w:szCs w:val="28"/>
          <w:lang w:eastAsia="en-US"/>
        </w:rPr>
        <w:t>: 8:00-18:00;</w:t>
      </w:r>
    </w:p>
    <w:p w:rsidR="005260DB" w:rsidRPr="004B2A65" w:rsidRDefault="005260DB" w:rsidP="005260DB">
      <w:pPr>
        <w:autoSpaceDE w:val="0"/>
        <w:autoSpaceDN w:val="0"/>
        <w:adjustRightInd w:val="0"/>
        <w:ind w:firstLine="5670"/>
        <w:contextualSpacing/>
        <w:rPr>
          <w:rFonts w:eastAsia="Calibri"/>
          <w:sz w:val="28"/>
          <w:szCs w:val="28"/>
          <w:lang w:eastAsia="en-US"/>
        </w:rPr>
      </w:pPr>
      <w:r w:rsidRPr="004B2A65">
        <w:rPr>
          <w:rFonts w:eastAsia="Calibri"/>
          <w:sz w:val="28"/>
          <w:szCs w:val="28"/>
          <w:lang w:eastAsia="en-US"/>
        </w:rPr>
        <w:t xml:space="preserve"> Вт: 8:00-20:00;</w:t>
      </w:r>
    </w:p>
    <w:p w:rsidR="005260DB" w:rsidRPr="004B2A65" w:rsidRDefault="005260DB" w:rsidP="005260DB">
      <w:pPr>
        <w:autoSpaceDE w:val="0"/>
        <w:autoSpaceDN w:val="0"/>
        <w:adjustRightInd w:val="0"/>
        <w:ind w:firstLine="5670"/>
        <w:contextualSpacing/>
        <w:rPr>
          <w:rFonts w:eastAsia="Calibri"/>
          <w:sz w:val="28"/>
          <w:szCs w:val="28"/>
          <w:lang w:eastAsia="en-US"/>
        </w:rPr>
      </w:pPr>
      <w:r w:rsidRPr="004B2A65">
        <w:rPr>
          <w:rFonts w:eastAsia="Calibri"/>
          <w:sz w:val="28"/>
          <w:szCs w:val="28"/>
          <w:lang w:eastAsia="en-US"/>
        </w:rPr>
        <w:t xml:space="preserve"> </w:t>
      </w:r>
      <w:proofErr w:type="spellStart"/>
      <w:proofErr w:type="gramStart"/>
      <w:r w:rsidRPr="004B2A65">
        <w:rPr>
          <w:rFonts w:eastAsia="Calibri"/>
          <w:sz w:val="28"/>
          <w:szCs w:val="28"/>
          <w:lang w:eastAsia="en-US"/>
        </w:rPr>
        <w:t>Сб</w:t>
      </w:r>
      <w:proofErr w:type="spellEnd"/>
      <w:proofErr w:type="gramEnd"/>
      <w:r w:rsidRPr="004B2A65">
        <w:rPr>
          <w:rFonts w:eastAsia="Calibri"/>
          <w:sz w:val="28"/>
          <w:szCs w:val="28"/>
          <w:lang w:eastAsia="en-US"/>
        </w:rPr>
        <w:t>: 8:00-14:00.</w:t>
      </w:r>
    </w:p>
    <w:p w:rsidR="005260DB" w:rsidRPr="004B2A65" w:rsidRDefault="005260DB" w:rsidP="005260DB">
      <w:pPr>
        <w:autoSpaceDE w:val="0"/>
        <w:autoSpaceDN w:val="0"/>
        <w:adjustRightInd w:val="0"/>
        <w:ind w:firstLine="567"/>
        <w:contextualSpacing/>
        <w:rPr>
          <w:rFonts w:eastAsia="Calibri"/>
          <w:sz w:val="28"/>
          <w:szCs w:val="28"/>
          <w:lang w:eastAsia="en-US"/>
        </w:rPr>
      </w:pPr>
      <w:r w:rsidRPr="004B2A65">
        <w:rPr>
          <w:rFonts w:eastAsia="Calibri"/>
          <w:sz w:val="28"/>
          <w:szCs w:val="28"/>
          <w:lang w:eastAsia="en-US"/>
        </w:rPr>
        <w:t>Время перерыва: без перерывов.</w:t>
      </w:r>
    </w:p>
    <w:p w:rsidR="003F4C4F" w:rsidRPr="004B2A65" w:rsidRDefault="003F4C4F" w:rsidP="003F4C4F">
      <w:pPr>
        <w:ind w:left="3828" w:firstLine="0"/>
      </w:pPr>
    </w:p>
    <w:p w:rsidR="00815A7F" w:rsidRPr="004B2A65" w:rsidRDefault="00815A7F">
      <w:pPr>
        <w:spacing w:after="200" w:line="276" w:lineRule="auto"/>
        <w:ind w:firstLine="0"/>
        <w:jc w:val="left"/>
      </w:pPr>
      <w:r w:rsidRPr="004B2A65">
        <w:br w:type="page"/>
      </w:r>
    </w:p>
    <w:p w:rsidR="003F4C4F" w:rsidRPr="004B2A65" w:rsidRDefault="003F4C4F" w:rsidP="003F4C4F">
      <w:pPr>
        <w:ind w:left="5670" w:firstLine="0"/>
        <w:jc w:val="right"/>
      </w:pPr>
      <w:r w:rsidRPr="004B2A65">
        <w:lastRenderedPageBreak/>
        <w:t>Приложение 2</w:t>
      </w:r>
    </w:p>
    <w:p w:rsidR="003F4C4F" w:rsidRPr="004B2A65" w:rsidRDefault="003F4C4F" w:rsidP="003F4C4F">
      <w:pPr>
        <w:ind w:left="5670" w:firstLine="0"/>
        <w:jc w:val="right"/>
      </w:pPr>
      <w:r w:rsidRPr="004B2A65">
        <w:t xml:space="preserve"> к административному регламенту предоставления муниципальной услуги «Предоставление разрешения на строительство»</w:t>
      </w:r>
    </w:p>
    <w:p w:rsidR="003F4C4F" w:rsidRPr="004B2A65" w:rsidRDefault="003F4C4F" w:rsidP="003F4C4F">
      <w:pPr>
        <w:jc w:val="right"/>
      </w:pPr>
    </w:p>
    <w:p w:rsidR="003F4C4F" w:rsidRPr="004B2A65" w:rsidRDefault="003F4C4F" w:rsidP="003F4C4F">
      <w:pPr>
        <w:widowControl w:val="0"/>
        <w:autoSpaceDE w:val="0"/>
        <w:autoSpaceDN w:val="0"/>
        <w:adjustRightInd w:val="0"/>
        <w:ind w:firstLine="0"/>
        <w:contextualSpacing/>
        <w:jc w:val="center"/>
        <w:rPr>
          <w:b/>
          <w:sz w:val="28"/>
          <w:szCs w:val="28"/>
        </w:rPr>
      </w:pPr>
      <w:r w:rsidRPr="004B2A65">
        <w:rPr>
          <w:b/>
          <w:sz w:val="28"/>
          <w:szCs w:val="28"/>
        </w:rPr>
        <w:t>Форма заявления</w:t>
      </w:r>
    </w:p>
    <w:p w:rsidR="003F4C4F" w:rsidRPr="004B2A65" w:rsidRDefault="003F4C4F" w:rsidP="003F4C4F">
      <w:pPr>
        <w:widowControl w:val="0"/>
        <w:autoSpaceDE w:val="0"/>
        <w:autoSpaceDN w:val="0"/>
        <w:adjustRightInd w:val="0"/>
        <w:ind w:firstLine="0"/>
        <w:contextualSpacing/>
        <w:jc w:val="center"/>
        <w:rPr>
          <w:b/>
          <w:sz w:val="28"/>
          <w:szCs w:val="28"/>
        </w:rPr>
      </w:pPr>
      <w:r w:rsidRPr="004B2A65">
        <w:rPr>
          <w:b/>
          <w:sz w:val="28"/>
          <w:szCs w:val="28"/>
        </w:rPr>
        <w:t>о предоставлении разрешения на строительство</w:t>
      </w:r>
    </w:p>
    <w:p w:rsidR="003F4C4F" w:rsidRPr="004B2A65" w:rsidRDefault="003F4C4F" w:rsidP="003F4C4F">
      <w:pPr>
        <w:pStyle w:val="af9"/>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4B2A65" w:rsidRPr="004B2A65" w:rsidTr="00D65B05">
        <w:tc>
          <w:tcPr>
            <w:tcW w:w="4840" w:type="dxa"/>
            <w:tcBorders>
              <w:top w:val="nil"/>
              <w:left w:val="nil"/>
              <w:bottom w:val="single" w:sz="4" w:space="0" w:color="auto"/>
              <w:right w:val="nil"/>
            </w:tcBorders>
            <w:shd w:val="clear" w:color="auto" w:fill="auto"/>
          </w:tcPr>
          <w:p w:rsidR="003F4C4F" w:rsidRPr="004B2A65" w:rsidRDefault="003F4C4F" w:rsidP="00D65B05">
            <w:pPr>
              <w:ind w:firstLine="34"/>
              <w:jc w:val="left"/>
            </w:pPr>
            <w:r w:rsidRPr="004B2A65">
              <w:t>Кому</w:t>
            </w:r>
          </w:p>
        </w:tc>
      </w:tr>
      <w:tr w:rsidR="004B2A65" w:rsidRPr="004B2A65" w:rsidTr="00D65B05">
        <w:tc>
          <w:tcPr>
            <w:tcW w:w="4840" w:type="dxa"/>
            <w:tcBorders>
              <w:top w:val="nil"/>
              <w:left w:val="nil"/>
              <w:bottom w:val="single" w:sz="4" w:space="0" w:color="auto"/>
              <w:right w:val="nil"/>
            </w:tcBorders>
            <w:shd w:val="clear" w:color="auto" w:fill="auto"/>
          </w:tcPr>
          <w:p w:rsidR="003F4C4F" w:rsidRPr="004B2A65" w:rsidRDefault="003F4C4F" w:rsidP="00D65B05">
            <w:pPr>
              <w:ind w:firstLine="0"/>
            </w:pPr>
            <w:r w:rsidRPr="004B2A65">
              <w:rPr>
                <w:sz w:val="20"/>
              </w:rPr>
              <w:t xml:space="preserve">                        </w:t>
            </w:r>
            <w:proofErr w:type="gramStart"/>
            <w:r w:rsidRPr="004B2A65">
              <w:rPr>
                <w:sz w:val="20"/>
              </w:rPr>
              <w:t xml:space="preserve">(наименование органа местного,  </w:t>
            </w:r>
            <w:proofErr w:type="gramEnd"/>
          </w:p>
        </w:tc>
      </w:tr>
      <w:tr w:rsidR="004B2A65" w:rsidRPr="004B2A65" w:rsidTr="00D65B05">
        <w:tc>
          <w:tcPr>
            <w:tcW w:w="4840" w:type="dxa"/>
            <w:tcBorders>
              <w:left w:val="nil"/>
              <w:bottom w:val="single" w:sz="4" w:space="0" w:color="auto"/>
              <w:right w:val="nil"/>
            </w:tcBorders>
            <w:shd w:val="clear" w:color="auto" w:fill="auto"/>
          </w:tcPr>
          <w:p w:rsidR="003F4C4F" w:rsidRPr="004B2A65" w:rsidRDefault="003F4C4F" w:rsidP="00D65B05"/>
        </w:tc>
      </w:tr>
      <w:tr w:rsidR="004B2A65" w:rsidRPr="004B2A65" w:rsidTr="00D65B05">
        <w:tc>
          <w:tcPr>
            <w:tcW w:w="4840" w:type="dxa"/>
            <w:tcBorders>
              <w:left w:val="nil"/>
              <w:bottom w:val="single" w:sz="4" w:space="0" w:color="auto"/>
              <w:right w:val="nil"/>
            </w:tcBorders>
            <w:shd w:val="clear" w:color="auto" w:fill="auto"/>
            <w:vAlign w:val="center"/>
          </w:tcPr>
          <w:p w:rsidR="003F4C4F" w:rsidRPr="004B2A65" w:rsidRDefault="003F4C4F" w:rsidP="00D65B05">
            <w:pPr>
              <w:ind w:firstLine="0"/>
              <w:jc w:val="center"/>
            </w:pPr>
            <w:r w:rsidRPr="004B2A65">
              <w:rPr>
                <w:sz w:val="20"/>
              </w:rPr>
              <w:t>самоуправления, предоставляющего услугу)</w:t>
            </w:r>
          </w:p>
        </w:tc>
      </w:tr>
      <w:tr w:rsidR="004B2A65" w:rsidRPr="004B2A65" w:rsidTr="00D65B05">
        <w:tc>
          <w:tcPr>
            <w:tcW w:w="4840" w:type="dxa"/>
            <w:tcBorders>
              <w:left w:val="nil"/>
              <w:bottom w:val="single" w:sz="4" w:space="0" w:color="auto"/>
              <w:right w:val="nil"/>
            </w:tcBorders>
            <w:shd w:val="clear" w:color="auto" w:fill="auto"/>
          </w:tcPr>
          <w:p w:rsidR="003F4C4F" w:rsidRPr="004B2A65" w:rsidRDefault="003F4C4F" w:rsidP="00D65B05">
            <w:pPr>
              <w:tabs>
                <w:tab w:val="left" w:pos="240"/>
              </w:tabs>
              <w:ind w:firstLine="34"/>
            </w:pPr>
          </w:p>
        </w:tc>
      </w:tr>
      <w:tr w:rsidR="004B2A65" w:rsidRPr="004B2A65" w:rsidTr="00D65B05">
        <w:tc>
          <w:tcPr>
            <w:tcW w:w="4840" w:type="dxa"/>
            <w:tcBorders>
              <w:left w:val="nil"/>
              <w:right w:val="nil"/>
            </w:tcBorders>
            <w:shd w:val="clear" w:color="auto" w:fill="auto"/>
            <w:vAlign w:val="center"/>
          </w:tcPr>
          <w:p w:rsidR="003F4C4F" w:rsidRPr="004B2A65" w:rsidRDefault="003F4C4F" w:rsidP="00D65B05">
            <w:pPr>
              <w:ind w:firstLine="0"/>
              <w:jc w:val="center"/>
              <w:rPr>
                <w:sz w:val="20"/>
              </w:rPr>
            </w:pPr>
            <w:proofErr w:type="gramStart"/>
            <w:r w:rsidRPr="004B2A65">
              <w:rPr>
                <w:sz w:val="20"/>
              </w:rPr>
              <w:t>(фамилия, имя, отчество – для граждан,</w:t>
            </w:r>
            <w:proofErr w:type="gramEnd"/>
          </w:p>
        </w:tc>
      </w:tr>
      <w:tr w:rsidR="004B2A65" w:rsidRPr="004B2A65" w:rsidTr="00D65B05">
        <w:tc>
          <w:tcPr>
            <w:tcW w:w="4840" w:type="dxa"/>
            <w:tcBorders>
              <w:left w:val="nil"/>
              <w:right w:val="nil"/>
            </w:tcBorders>
            <w:shd w:val="clear" w:color="auto" w:fill="auto"/>
            <w:vAlign w:val="center"/>
          </w:tcPr>
          <w:p w:rsidR="003F4C4F" w:rsidRPr="004B2A65" w:rsidRDefault="003F4C4F" w:rsidP="00D65B05">
            <w:pPr>
              <w:jc w:val="center"/>
              <w:rPr>
                <w:sz w:val="20"/>
              </w:rPr>
            </w:pPr>
          </w:p>
        </w:tc>
      </w:tr>
      <w:tr w:rsidR="004B2A65" w:rsidRPr="004B2A65" w:rsidTr="00D65B05">
        <w:tc>
          <w:tcPr>
            <w:tcW w:w="4840" w:type="dxa"/>
            <w:tcBorders>
              <w:left w:val="nil"/>
              <w:right w:val="nil"/>
            </w:tcBorders>
            <w:shd w:val="clear" w:color="auto" w:fill="auto"/>
            <w:vAlign w:val="center"/>
          </w:tcPr>
          <w:p w:rsidR="003F4C4F" w:rsidRPr="004B2A65" w:rsidRDefault="003F4C4F" w:rsidP="00D65B05">
            <w:pPr>
              <w:ind w:firstLine="0"/>
              <w:jc w:val="center"/>
              <w:rPr>
                <w:sz w:val="20"/>
              </w:rPr>
            </w:pPr>
            <w:r w:rsidRPr="004B2A65">
              <w:rPr>
                <w:sz w:val="20"/>
              </w:rPr>
              <w:t xml:space="preserve">полное наименование организации </w:t>
            </w:r>
            <w:proofErr w:type="gramStart"/>
            <w:r w:rsidRPr="004B2A65">
              <w:rPr>
                <w:sz w:val="20"/>
              </w:rPr>
              <w:t>для</w:t>
            </w:r>
            <w:proofErr w:type="gramEnd"/>
            <w:r w:rsidRPr="004B2A65">
              <w:rPr>
                <w:sz w:val="20"/>
              </w:rPr>
              <w:t xml:space="preserve"> </w:t>
            </w:r>
          </w:p>
        </w:tc>
      </w:tr>
      <w:tr w:rsidR="004B2A65" w:rsidRPr="004B2A65" w:rsidTr="00D65B05">
        <w:tc>
          <w:tcPr>
            <w:tcW w:w="4840" w:type="dxa"/>
            <w:tcBorders>
              <w:left w:val="nil"/>
              <w:right w:val="nil"/>
            </w:tcBorders>
            <w:shd w:val="clear" w:color="auto" w:fill="auto"/>
            <w:vAlign w:val="center"/>
          </w:tcPr>
          <w:p w:rsidR="003F4C4F" w:rsidRPr="004B2A65" w:rsidRDefault="003F4C4F" w:rsidP="00D65B05">
            <w:pPr>
              <w:jc w:val="center"/>
              <w:rPr>
                <w:sz w:val="20"/>
              </w:rPr>
            </w:pPr>
          </w:p>
        </w:tc>
      </w:tr>
      <w:tr w:rsidR="004B2A65" w:rsidRPr="004B2A65" w:rsidTr="00D65B05">
        <w:tc>
          <w:tcPr>
            <w:tcW w:w="4840" w:type="dxa"/>
            <w:tcBorders>
              <w:left w:val="nil"/>
              <w:right w:val="nil"/>
            </w:tcBorders>
            <w:shd w:val="clear" w:color="auto" w:fill="auto"/>
            <w:vAlign w:val="center"/>
          </w:tcPr>
          <w:p w:rsidR="003F4C4F" w:rsidRPr="004B2A65" w:rsidRDefault="003F4C4F" w:rsidP="00D65B05">
            <w:pPr>
              <w:ind w:firstLine="0"/>
              <w:jc w:val="center"/>
              <w:rPr>
                <w:sz w:val="20"/>
              </w:rPr>
            </w:pPr>
            <w:r w:rsidRPr="004B2A65">
              <w:rPr>
                <w:sz w:val="20"/>
              </w:rPr>
              <w:t xml:space="preserve">юридических лиц; адрес регистрации; </w:t>
            </w:r>
          </w:p>
        </w:tc>
      </w:tr>
      <w:tr w:rsidR="004B2A65" w:rsidRPr="004B2A65" w:rsidTr="00D65B05">
        <w:tc>
          <w:tcPr>
            <w:tcW w:w="4840" w:type="dxa"/>
            <w:tcBorders>
              <w:left w:val="nil"/>
              <w:bottom w:val="nil"/>
              <w:right w:val="nil"/>
            </w:tcBorders>
            <w:shd w:val="clear" w:color="auto" w:fill="auto"/>
            <w:vAlign w:val="center"/>
          </w:tcPr>
          <w:p w:rsidR="003F4C4F" w:rsidRPr="004B2A65" w:rsidRDefault="003F4C4F" w:rsidP="00D65B05">
            <w:pPr>
              <w:jc w:val="center"/>
              <w:rPr>
                <w:sz w:val="20"/>
              </w:rPr>
            </w:pPr>
          </w:p>
        </w:tc>
      </w:tr>
      <w:tr w:rsidR="004B2A65" w:rsidRPr="004B2A65" w:rsidTr="00D65B05">
        <w:tc>
          <w:tcPr>
            <w:tcW w:w="4840" w:type="dxa"/>
            <w:tcBorders>
              <w:left w:val="nil"/>
              <w:bottom w:val="nil"/>
              <w:right w:val="nil"/>
            </w:tcBorders>
            <w:shd w:val="clear" w:color="auto" w:fill="auto"/>
            <w:vAlign w:val="center"/>
          </w:tcPr>
          <w:p w:rsidR="003F4C4F" w:rsidRPr="004B2A65" w:rsidRDefault="003F4C4F" w:rsidP="00D65B05">
            <w:pPr>
              <w:ind w:firstLine="0"/>
              <w:jc w:val="center"/>
              <w:rPr>
                <w:sz w:val="20"/>
              </w:rPr>
            </w:pPr>
            <w:r w:rsidRPr="004B2A65">
              <w:rPr>
                <w:sz w:val="20"/>
              </w:rPr>
              <w:t>адрес электронной почты;</w:t>
            </w:r>
          </w:p>
        </w:tc>
      </w:tr>
      <w:tr w:rsidR="004B2A65" w:rsidRPr="004B2A65" w:rsidTr="00D65B05">
        <w:tc>
          <w:tcPr>
            <w:tcW w:w="4840" w:type="dxa"/>
            <w:tcBorders>
              <w:left w:val="nil"/>
              <w:bottom w:val="nil"/>
              <w:right w:val="nil"/>
            </w:tcBorders>
            <w:shd w:val="clear" w:color="auto" w:fill="auto"/>
          </w:tcPr>
          <w:p w:rsidR="003F4C4F" w:rsidRPr="004B2A65" w:rsidRDefault="003F4C4F" w:rsidP="00D65B05">
            <w:pPr>
              <w:jc w:val="center"/>
            </w:pPr>
          </w:p>
        </w:tc>
      </w:tr>
      <w:tr w:rsidR="004B2A65" w:rsidRPr="004B2A65" w:rsidTr="00D65B05">
        <w:tc>
          <w:tcPr>
            <w:tcW w:w="4840" w:type="dxa"/>
            <w:tcBorders>
              <w:left w:val="nil"/>
              <w:bottom w:val="nil"/>
              <w:right w:val="nil"/>
            </w:tcBorders>
            <w:shd w:val="clear" w:color="auto" w:fill="auto"/>
          </w:tcPr>
          <w:p w:rsidR="003F4C4F" w:rsidRPr="004B2A65" w:rsidRDefault="003F4C4F" w:rsidP="00D65B05">
            <w:r w:rsidRPr="004B2A65">
              <w:rPr>
                <w:sz w:val="20"/>
              </w:rPr>
              <w:t xml:space="preserve">          контактный телефон)</w:t>
            </w:r>
          </w:p>
        </w:tc>
      </w:tr>
    </w:tbl>
    <w:p w:rsidR="003F4C4F" w:rsidRPr="004B2A65" w:rsidRDefault="003F4C4F" w:rsidP="003F4C4F">
      <w:pPr>
        <w:pStyle w:val="ConsPlusNonformat"/>
        <w:ind w:firstLine="0"/>
        <w:jc w:val="center"/>
        <w:rPr>
          <w:rFonts w:ascii="Times New Roman" w:hAnsi="Times New Roman" w:cs="Times New Roman"/>
          <w:sz w:val="28"/>
          <w:szCs w:val="28"/>
        </w:rPr>
      </w:pPr>
    </w:p>
    <w:p w:rsidR="003F4C4F" w:rsidRPr="004B2A65" w:rsidRDefault="003F4C4F" w:rsidP="003F4C4F">
      <w:pPr>
        <w:pStyle w:val="ConsPlusNonformat"/>
        <w:ind w:firstLine="0"/>
        <w:jc w:val="center"/>
        <w:rPr>
          <w:rFonts w:ascii="Times New Roman" w:hAnsi="Times New Roman" w:cs="Times New Roman"/>
          <w:sz w:val="28"/>
          <w:szCs w:val="28"/>
        </w:rPr>
      </w:pPr>
      <w:r w:rsidRPr="004B2A65">
        <w:rPr>
          <w:rFonts w:ascii="Times New Roman" w:hAnsi="Times New Roman" w:cs="Times New Roman"/>
          <w:sz w:val="28"/>
          <w:szCs w:val="28"/>
        </w:rPr>
        <w:t>Заявление</w:t>
      </w:r>
    </w:p>
    <w:p w:rsidR="003F4C4F" w:rsidRPr="004B2A65" w:rsidRDefault="003F4C4F" w:rsidP="003F4C4F">
      <w:pPr>
        <w:pStyle w:val="ConsPlusNonformat"/>
        <w:ind w:firstLine="0"/>
        <w:jc w:val="center"/>
        <w:rPr>
          <w:rFonts w:ascii="Times New Roman" w:hAnsi="Times New Roman" w:cs="Times New Roman"/>
          <w:sz w:val="28"/>
          <w:szCs w:val="28"/>
        </w:rPr>
      </w:pPr>
      <w:r w:rsidRPr="004B2A65">
        <w:rPr>
          <w:rFonts w:ascii="Times New Roman" w:hAnsi="Times New Roman" w:cs="Times New Roman"/>
          <w:sz w:val="28"/>
          <w:szCs w:val="28"/>
        </w:rPr>
        <w:t>о предоставлении разрешения на строительство</w:t>
      </w:r>
    </w:p>
    <w:p w:rsidR="003F4C4F" w:rsidRPr="004B2A65" w:rsidRDefault="003F4C4F" w:rsidP="003F4C4F">
      <w:pPr>
        <w:pStyle w:val="ConsPlusNonformat"/>
        <w:ind w:firstLine="0"/>
        <w:rPr>
          <w:rFonts w:ascii="Times New Roman" w:hAnsi="Times New Roman" w:cs="Times New Roman"/>
          <w:sz w:val="24"/>
          <w:szCs w:val="24"/>
        </w:rPr>
      </w:pPr>
    </w:p>
    <w:p w:rsidR="003F4C4F" w:rsidRPr="004B2A65" w:rsidRDefault="003F4C4F" w:rsidP="003F4C4F">
      <w:pPr>
        <w:pStyle w:val="ConsPlusNonformat"/>
        <w:ind w:firstLine="708"/>
        <w:rPr>
          <w:rFonts w:ascii="Times New Roman" w:hAnsi="Times New Roman" w:cs="Times New Roman"/>
          <w:sz w:val="24"/>
          <w:szCs w:val="24"/>
        </w:rPr>
      </w:pPr>
      <w:proofErr w:type="gramStart"/>
      <w:r w:rsidRPr="004B2A65">
        <w:rPr>
          <w:rFonts w:ascii="Times New Roman" w:hAnsi="Times New Roman" w:cs="Times New Roman"/>
          <w:sz w:val="24"/>
          <w:szCs w:val="24"/>
        </w:rPr>
        <w:t>Прошу предоставить разрешение на строительство (указывается один из перечисленных видов строительства (реконструкции):</w:t>
      </w:r>
      <w:proofErr w:type="gramEnd"/>
    </w:p>
    <w:p w:rsidR="003F4C4F" w:rsidRPr="004B2A65" w:rsidRDefault="003F4C4F" w:rsidP="003F4C4F">
      <w:pPr>
        <w:pStyle w:val="ConsPlusNonformat"/>
        <w:ind w:firstLine="567"/>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815"/>
      </w:tblGrid>
      <w:tr w:rsidR="004B2A65" w:rsidRPr="004B2A65" w:rsidTr="00D65B05">
        <w:trPr>
          <w:trHeight w:val="413"/>
        </w:trPr>
        <w:tc>
          <w:tcPr>
            <w:tcW w:w="9606" w:type="dxa"/>
            <w:shd w:val="clear" w:color="auto" w:fill="auto"/>
            <w:vAlign w:val="center"/>
          </w:tcPr>
          <w:p w:rsidR="003F4C4F" w:rsidRPr="004B2A65" w:rsidRDefault="003F4C4F" w:rsidP="00D65B05">
            <w:pPr>
              <w:autoSpaceDE w:val="0"/>
              <w:autoSpaceDN w:val="0"/>
              <w:adjustRightInd w:val="0"/>
              <w:ind w:firstLine="0"/>
              <w:jc w:val="left"/>
            </w:pPr>
            <w:r w:rsidRPr="004B2A65">
              <w:rPr>
                <w:rFonts w:eastAsia="Calibri"/>
                <w:lang w:eastAsia="en-US"/>
              </w:rPr>
              <w:t>Строительство объекта капитального строительства</w:t>
            </w:r>
          </w:p>
        </w:tc>
        <w:tc>
          <w:tcPr>
            <w:tcW w:w="815" w:type="dxa"/>
            <w:shd w:val="clear" w:color="auto" w:fill="auto"/>
            <w:vAlign w:val="center"/>
          </w:tcPr>
          <w:p w:rsidR="003F4C4F" w:rsidRPr="004B2A65" w:rsidRDefault="003F4C4F" w:rsidP="00D65B05">
            <w:pPr>
              <w:pStyle w:val="ConsPlusNonformat"/>
              <w:ind w:firstLine="0"/>
              <w:jc w:val="left"/>
              <w:rPr>
                <w:rFonts w:ascii="Times New Roman" w:hAnsi="Times New Roman" w:cs="Times New Roman"/>
                <w:sz w:val="24"/>
                <w:szCs w:val="24"/>
              </w:rPr>
            </w:pPr>
          </w:p>
        </w:tc>
      </w:tr>
      <w:tr w:rsidR="004B2A65" w:rsidRPr="004B2A65" w:rsidTr="00D65B05">
        <w:trPr>
          <w:trHeight w:val="406"/>
        </w:trPr>
        <w:tc>
          <w:tcPr>
            <w:tcW w:w="9606" w:type="dxa"/>
            <w:shd w:val="clear" w:color="auto" w:fill="auto"/>
            <w:vAlign w:val="center"/>
          </w:tcPr>
          <w:p w:rsidR="003F4C4F" w:rsidRPr="004B2A65" w:rsidRDefault="003F4C4F" w:rsidP="00D65B05">
            <w:pPr>
              <w:autoSpaceDE w:val="0"/>
              <w:autoSpaceDN w:val="0"/>
              <w:adjustRightInd w:val="0"/>
              <w:ind w:firstLine="0"/>
              <w:jc w:val="left"/>
            </w:pPr>
            <w:r w:rsidRPr="004B2A65">
              <w:rPr>
                <w:rFonts w:eastAsia="Calibri"/>
                <w:lang w:eastAsia="en-US"/>
              </w:rPr>
              <w:t>Реконструкция объекта капитального строительства</w:t>
            </w:r>
          </w:p>
        </w:tc>
        <w:tc>
          <w:tcPr>
            <w:tcW w:w="815" w:type="dxa"/>
            <w:shd w:val="clear" w:color="auto" w:fill="auto"/>
            <w:vAlign w:val="center"/>
          </w:tcPr>
          <w:p w:rsidR="003F4C4F" w:rsidRPr="004B2A65" w:rsidRDefault="003F4C4F" w:rsidP="00D65B05">
            <w:pPr>
              <w:pStyle w:val="ConsPlusNonformat"/>
              <w:ind w:firstLine="0"/>
              <w:jc w:val="left"/>
              <w:rPr>
                <w:rFonts w:ascii="Times New Roman" w:hAnsi="Times New Roman" w:cs="Times New Roman"/>
                <w:sz w:val="24"/>
                <w:szCs w:val="24"/>
              </w:rPr>
            </w:pPr>
          </w:p>
        </w:tc>
      </w:tr>
      <w:tr w:rsidR="004B2A65" w:rsidRPr="004B2A65" w:rsidTr="00D65B05">
        <w:tc>
          <w:tcPr>
            <w:tcW w:w="9606" w:type="dxa"/>
            <w:shd w:val="clear" w:color="auto" w:fill="auto"/>
            <w:vAlign w:val="center"/>
          </w:tcPr>
          <w:p w:rsidR="003F4C4F" w:rsidRPr="004B2A65" w:rsidRDefault="003F4C4F" w:rsidP="00D65B05">
            <w:pPr>
              <w:autoSpaceDE w:val="0"/>
              <w:autoSpaceDN w:val="0"/>
              <w:adjustRightInd w:val="0"/>
              <w:ind w:firstLine="0"/>
              <w:jc w:val="left"/>
            </w:pPr>
            <w:r w:rsidRPr="004B2A65">
              <w:rPr>
                <w:rFonts w:eastAsia="Calibri"/>
                <w:lang w:eastAsia="en-US"/>
              </w:rPr>
              <w:t>Строительство линейного объекта (объекта капитального строительства, входящего в состав линейного объекта)</w:t>
            </w:r>
          </w:p>
        </w:tc>
        <w:tc>
          <w:tcPr>
            <w:tcW w:w="815" w:type="dxa"/>
            <w:shd w:val="clear" w:color="auto" w:fill="auto"/>
            <w:vAlign w:val="center"/>
          </w:tcPr>
          <w:p w:rsidR="003F4C4F" w:rsidRPr="004B2A65" w:rsidRDefault="003F4C4F" w:rsidP="00D65B05">
            <w:pPr>
              <w:pStyle w:val="ConsPlusNonformat"/>
              <w:ind w:firstLine="0"/>
              <w:jc w:val="left"/>
              <w:rPr>
                <w:rFonts w:ascii="Times New Roman" w:hAnsi="Times New Roman" w:cs="Times New Roman"/>
                <w:sz w:val="24"/>
                <w:szCs w:val="24"/>
              </w:rPr>
            </w:pPr>
          </w:p>
        </w:tc>
      </w:tr>
      <w:tr w:rsidR="004B2A65" w:rsidRPr="004B2A65" w:rsidTr="00D65B05">
        <w:tc>
          <w:tcPr>
            <w:tcW w:w="9606" w:type="dxa"/>
            <w:shd w:val="clear" w:color="auto" w:fill="auto"/>
            <w:vAlign w:val="center"/>
          </w:tcPr>
          <w:p w:rsidR="003F4C4F" w:rsidRPr="004B2A65" w:rsidRDefault="003F4C4F" w:rsidP="00D65B05">
            <w:pPr>
              <w:autoSpaceDE w:val="0"/>
              <w:autoSpaceDN w:val="0"/>
              <w:adjustRightInd w:val="0"/>
              <w:ind w:firstLine="0"/>
              <w:jc w:val="left"/>
            </w:pPr>
            <w:r w:rsidRPr="004B2A65">
              <w:rPr>
                <w:rFonts w:eastAsia="Calibri"/>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shd w:val="clear" w:color="auto" w:fill="auto"/>
            <w:vAlign w:val="center"/>
          </w:tcPr>
          <w:p w:rsidR="003F4C4F" w:rsidRPr="004B2A65" w:rsidRDefault="003F4C4F" w:rsidP="00D65B05">
            <w:pPr>
              <w:pStyle w:val="ConsPlusNonformat"/>
              <w:ind w:firstLine="0"/>
              <w:jc w:val="left"/>
              <w:rPr>
                <w:rFonts w:ascii="Times New Roman" w:hAnsi="Times New Roman" w:cs="Times New Roman"/>
                <w:sz w:val="24"/>
                <w:szCs w:val="24"/>
              </w:rPr>
            </w:pPr>
          </w:p>
        </w:tc>
      </w:tr>
      <w:tr w:rsidR="004B2A65" w:rsidRPr="004B2A65" w:rsidTr="00D65B05">
        <w:trPr>
          <w:trHeight w:val="440"/>
        </w:trPr>
        <w:tc>
          <w:tcPr>
            <w:tcW w:w="9606" w:type="dxa"/>
            <w:shd w:val="clear" w:color="auto" w:fill="auto"/>
            <w:vAlign w:val="center"/>
          </w:tcPr>
          <w:p w:rsidR="003F4C4F" w:rsidRPr="004B2A65" w:rsidRDefault="003F4C4F" w:rsidP="00D65B05">
            <w:pPr>
              <w:autoSpaceDE w:val="0"/>
              <w:autoSpaceDN w:val="0"/>
              <w:adjustRightInd w:val="0"/>
              <w:ind w:firstLine="0"/>
              <w:jc w:val="left"/>
              <w:rPr>
                <w:rFonts w:eastAsia="Calibri"/>
                <w:lang w:eastAsia="en-US"/>
              </w:rPr>
            </w:pPr>
            <w:r w:rsidRPr="004B2A65">
              <w:rPr>
                <w:rFonts w:eastAsia="Calibri"/>
                <w:lang w:eastAsia="en-US"/>
              </w:rPr>
              <w:t>Строительство объекта индивидуального жилищного строительства</w:t>
            </w:r>
          </w:p>
        </w:tc>
        <w:tc>
          <w:tcPr>
            <w:tcW w:w="815" w:type="dxa"/>
            <w:shd w:val="clear" w:color="auto" w:fill="auto"/>
            <w:vAlign w:val="center"/>
          </w:tcPr>
          <w:p w:rsidR="003F4C4F" w:rsidRPr="004B2A65" w:rsidRDefault="003F4C4F" w:rsidP="00D65B05">
            <w:pPr>
              <w:pStyle w:val="ConsPlusNonformat"/>
              <w:ind w:firstLine="0"/>
              <w:jc w:val="left"/>
              <w:rPr>
                <w:rFonts w:ascii="Times New Roman" w:hAnsi="Times New Roman" w:cs="Times New Roman"/>
                <w:sz w:val="24"/>
                <w:szCs w:val="24"/>
              </w:rPr>
            </w:pPr>
          </w:p>
        </w:tc>
      </w:tr>
      <w:tr w:rsidR="004B2A65" w:rsidRPr="004B2A65" w:rsidTr="00D65B05">
        <w:trPr>
          <w:trHeight w:val="417"/>
        </w:trPr>
        <w:tc>
          <w:tcPr>
            <w:tcW w:w="9606" w:type="dxa"/>
            <w:shd w:val="clear" w:color="auto" w:fill="auto"/>
            <w:vAlign w:val="center"/>
          </w:tcPr>
          <w:p w:rsidR="003F4C4F" w:rsidRPr="004B2A65" w:rsidRDefault="003F4C4F" w:rsidP="00D65B05">
            <w:pPr>
              <w:autoSpaceDE w:val="0"/>
              <w:autoSpaceDN w:val="0"/>
              <w:adjustRightInd w:val="0"/>
              <w:ind w:firstLine="0"/>
              <w:jc w:val="left"/>
              <w:rPr>
                <w:rFonts w:eastAsia="Calibri"/>
                <w:lang w:eastAsia="en-US"/>
              </w:rPr>
            </w:pPr>
            <w:r w:rsidRPr="004B2A65">
              <w:rPr>
                <w:rFonts w:eastAsia="Calibri"/>
                <w:lang w:eastAsia="en-US"/>
              </w:rPr>
              <w:t>Реконструкция объекта индивидуального жилищного строительства</w:t>
            </w:r>
          </w:p>
        </w:tc>
        <w:tc>
          <w:tcPr>
            <w:tcW w:w="815" w:type="dxa"/>
            <w:shd w:val="clear" w:color="auto" w:fill="auto"/>
            <w:vAlign w:val="center"/>
          </w:tcPr>
          <w:p w:rsidR="003F4C4F" w:rsidRPr="004B2A65" w:rsidRDefault="003F4C4F" w:rsidP="00D65B05">
            <w:pPr>
              <w:pStyle w:val="ConsPlusNonformat"/>
              <w:ind w:firstLine="0"/>
              <w:jc w:val="left"/>
              <w:rPr>
                <w:rFonts w:ascii="Times New Roman" w:hAnsi="Times New Roman" w:cs="Times New Roman"/>
                <w:sz w:val="24"/>
                <w:szCs w:val="24"/>
              </w:rPr>
            </w:pPr>
          </w:p>
        </w:tc>
      </w:tr>
    </w:tbl>
    <w:p w:rsidR="003F4C4F" w:rsidRPr="004B2A65" w:rsidRDefault="003F4C4F" w:rsidP="003F4C4F">
      <w:pPr>
        <w:pStyle w:val="ConsPlusNonformat"/>
        <w:ind w:firstLine="567"/>
        <w:rPr>
          <w:rFonts w:ascii="Times New Roman" w:hAnsi="Times New Roman" w:cs="Times New Roman"/>
          <w:sz w:val="24"/>
          <w:szCs w:val="24"/>
        </w:rPr>
      </w:pPr>
    </w:p>
    <w:p w:rsidR="003F4C4F" w:rsidRPr="004B2A65" w:rsidRDefault="003F4C4F" w:rsidP="003F4C4F">
      <w:pPr>
        <w:pStyle w:val="ConsPlusNonformat"/>
        <w:ind w:firstLine="0"/>
        <w:rPr>
          <w:rFonts w:ascii="Times New Roman" w:hAnsi="Times New Roman" w:cs="Times New Roman"/>
          <w:sz w:val="24"/>
          <w:szCs w:val="24"/>
        </w:rPr>
      </w:pPr>
      <w:r w:rsidRPr="004B2A65">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 ____________________________________________________________________ __________________________________________________________________________________. </w:t>
      </w:r>
    </w:p>
    <w:p w:rsidR="003F4C4F" w:rsidRPr="004B2A65" w:rsidRDefault="003F4C4F" w:rsidP="003F4C4F">
      <w:pPr>
        <w:pStyle w:val="ConsPlusNonformat"/>
        <w:ind w:firstLine="0"/>
        <w:rPr>
          <w:rFonts w:ascii="Times New Roman" w:hAnsi="Times New Roman" w:cs="Times New Roman"/>
          <w:sz w:val="24"/>
          <w:szCs w:val="24"/>
        </w:rPr>
      </w:pPr>
    </w:p>
    <w:p w:rsidR="003F4C4F" w:rsidRPr="004B2A65" w:rsidRDefault="003F4C4F" w:rsidP="003F4C4F">
      <w:pPr>
        <w:pStyle w:val="ConsPlusNonformat"/>
        <w:ind w:firstLine="0"/>
        <w:rPr>
          <w:rFonts w:ascii="Times New Roman" w:hAnsi="Times New Roman" w:cs="Times New Roman"/>
          <w:sz w:val="24"/>
          <w:szCs w:val="24"/>
        </w:rPr>
      </w:pPr>
      <w:r w:rsidRPr="004B2A65">
        <w:rPr>
          <w:rFonts w:ascii="Times New Roman" w:hAnsi="Times New Roman" w:cs="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__________________________________________________________________________________.</w:t>
      </w:r>
    </w:p>
    <w:p w:rsidR="003F4C4F" w:rsidRPr="004B2A65" w:rsidRDefault="003F4C4F" w:rsidP="003F4C4F">
      <w:pPr>
        <w:pStyle w:val="ConsPlusNonformat"/>
        <w:ind w:firstLine="0"/>
        <w:rPr>
          <w:rFonts w:ascii="Times New Roman" w:hAnsi="Times New Roman" w:cs="Times New Roman"/>
          <w:sz w:val="24"/>
          <w:szCs w:val="24"/>
        </w:rPr>
      </w:pPr>
    </w:p>
    <w:p w:rsidR="003F4C4F" w:rsidRPr="004B2A65" w:rsidRDefault="003F4C4F" w:rsidP="003F4C4F">
      <w:pPr>
        <w:pStyle w:val="ConsPlusNonformat"/>
        <w:ind w:firstLine="0"/>
        <w:rPr>
          <w:rFonts w:ascii="Times New Roman" w:hAnsi="Times New Roman" w:cs="Times New Roman"/>
          <w:sz w:val="24"/>
          <w:szCs w:val="24"/>
        </w:rPr>
      </w:pPr>
      <w:r w:rsidRPr="004B2A65">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 _________________________________________________________________________________.</w:t>
      </w:r>
    </w:p>
    <w:p w:rsidR="003F4C4F" w:rsidRPr="004B2A65" w:rsidRDefault="003F4C4F" w:rsidP="003F4C4F">
      <w:pPr>
        <w:pStyle w:val="ConsPlusNonformat"/>
        <w:ind w:firstLine="0"/>
        <w:rPr>
          <w:rFonts w:ascii="Times New Roman" w:hAnsi="Times New Roman" w:cs="Times New Roman"/>
          <w:sz w:val="24"/>
          <w:szCs w:val="24"/>
        </w:rPr>
      </w:pPr>
    </w:p>
    <w:p w:rsidR="003F4C4F" w:rsidRPr="004B2A65" w:rsidRDefault="003F4C4F" w:rsidP="003F4C4F">
      <w:pPr>
        <w:pStyle w:val="ConsPlusNonformat"/>
        <w:ind w:firstLine="0"/>
        <w:rPr>
          <w:rFonts w:ascii="Times New Roman" w:hAnsi="Times New Roman" w:cs="Times New Roman"/>
          <w:sz w:val="24"/>
          <w:szCs w:val="24"/>
        </w:rPr>
      </w:pPr>
      <w:r w:rsidRPr="004B2A65">
        <w:rPr>
          <w:rFonts w:ascii="Times New Roman" w:hAnsi="Times New Roman" w:cs="Times New Roman"/>
          <w:sz w:val="24"/>
          <w:szCs w:val="24"/>
        </w:rPr>
        <w:t>Кадастровый номер реконструируемого объекта капитального строительства:_____________________________________________________________________.</w:t>
      </w:r>
    </w:p>
    <w:p w:rsidR="003F4C4F" w:rsidRPr="004B2A65" w:rsidRDefault="003F4C4F" w:rsidP="003F4C4F">
      <w:pPr>
        <w:pStyle w:val="ConsPlusNonformat"/>
        <w:ind w:firstLine="0"/>
        <w:rPr>
          <w:rFonts w:ascii="Times New Roman" w:hAnsi="Times New Roman" w:cs="Times New Roman"/>
          <w:sz w:val="24"/>
          <w:szCs w:val="24"/>
        </w:rPr>
      </w:pPr>
    </w:p>
    <w:p w:rsidR="003F4C4F" w:rsidRPr="004B2A65" w:rsidRDefault="003F4C4F" w:rsidP="003F4C4F">
      <w:pPr>
        <w:pStyle w:val="ConsPlusNonformat"/>
        <w:ind w:firstLine="0"/>
        <w:rPr>
          <w:rFonts w:ascii="Times New Roman" w:hAnsi="Times New Roman" w:cs="Times New Roman"/>
          <w:sz w:val="24"/>
          <w:szCs w:val="24"/>
        </w:rPr>
      </w:pPr>
      <w:r w:rsidRPr="004B2A65">
        <w:rPr>
          <w:rFonts w:ascii="Times New Roman" w:hAnsi="Times New Roman" w:cs="Times New Roman"/>
          <w:sz w:val="24"/>
          <w:szCs w:val="24"/>
        </w:rPr>
        <w:t>Общая площадь объекта капитального строительства: ____________ кв. м.</w:t>
      </w:r>
    </w:p>
    <w:p w:rsidR="003F4C4F" w:rsidRPr="004B2A65" w:rsidRDefault="003F4C4F" w:rsidP="003F4C4F">
      <w:pPr>
        <w:pStyle w:val="ConsPlusNonformat"/>
        <w:ind w:firstLine="0"/>
        <w:rPr>
          <w:rFonts w:ascii="Times New Roman" w:hAnsi="Times New Roman" w:cs="Times New Roman"/>
          <w:sz w:val="24"/>
          <w:szCs w:val="24"/>
        </w:rPr>
      </w:pPr>
      <w:r w:rsidRPr="004B2A65">
        <w:rPr>
          <w:rFonts w:ascii="Times New Roman" w:hAnsi="Times New Roman" w:cs="Times New Roman"/>
          <w:sz w:val="24"/>
          <w:szCs w:val="24"/>
        </w:rPr>
        <w:t>Количество этажей: __________ шт.</w:t>
      </w:r>
    </w:p>
    <w:p w:rsidR="003F4C4F" w:rsidRPr="004B2A65" w:rsidRDefault="003F4C4F" w:rsidP="003F4C4F">
      <w:pPr>
        <w:pStyle w:val="ConsPlusNonformat"/>
        <w:ind w:firstLine="0"/>
        <w:rPr>
          <w:rFonts w:ascii="Times New Roman" w:hAnsi="Times New Roman" w:cs="Times New Roman"/>
          <w:sz w:val="24"/>
          <w:szCs w:val="24"/>
        </w:rPr>
      </w:pPr>
      <w:r w:rsidRPr="004B2A65">
        <w:rPr>
          <w:rFonts w:ascii="Times New Roman" w:hAnsi="Times New Roman" w:cs="Times New Roman"/>
          <w:sz w:val="24"/>
          <w:szCs w:val="24"/>
        </w:rPr>
        <w:t xml:space="preserve">Протяженность (для линейных объектов): ________ </w:t>
      </w:r>
      <w:proofErr w:type="gramStart"/>
      <w:r w:rsidRPr="004B2A65">
        <w:rPr>
          <w:rFonts w:ascii="Times New Roman" w:hAnsi="Times New Roman" w:cs="Times New Roman"/>
          <w:sz w:val="24"/>
          <w:szCs w:val="24"/>
        </w:rPr>
        <w:t>м</w:t>
      </w:r>
      <w:proofErr w:type="gramEnd"/>
      <w:r w:rsidRPr="004B2A65">
        <w:rPr>
          <w:rFonts w:ascii="Times New Roman" w:hAnsi="Times New Roman" w:cs="Times New Roman"/>
          <w:sz w:val="24"/>
          <w:szCs w:val="24"/>
        </w:rPr>
        <w:t>.</w:t>
      </w:r>
    </w:p>
    <w:p w:rsidR="003F4C4F" w:rsidRPr="004B2A65" w:rsidRDefault="003F4C4F" w:rsidP="003F4C4F">
      <w:pPr>
        <w:pStyle w:val="ConsPlusNonformat"/>
        <w:ind w:firstLine="0"/>
        <w:rPr>
          <w:rFonts w:ascii="Times New Roman" w:hAnsi="Times New Roman" w:cs="Times New Roman"/>
          <w:sz w:val="24"/>
          <w:szCs w:val="24"/>
        </w:rPr>
      </w:pPr>
    </w:p>
    <w:p w:rsidR="003F4C4F" w:rsidRPr="004B2A65" w:rsidRDefault="003F4C4F" w:rsidP="003F4C4F">
      <w:pPr>
        <w:pStyle w:val="ConsPlusNonformat"/>
        <w:ind w:firstLine="0"/>
        <w:rPr>
          <w:rFonts w:ascii="Times New Roman" w:hAnsi="Times New Roman" w:cs="Times New Roman"/>
          <w:sz w:val="24"/>
          <w:szCs w:val="24"/>
        </w:rPr>
      </w:pPr>
      <w:r w:rsidRPr="004B2A65">
        <w:rPr>
          <w:rFonts w:ascii="Times New Roman" w:hAnsi="Times New Roman" w:cs="Times New Roman"/>
          <w:sz w:val="24"/>
          <w:szCs w:val="24"/>
        </w:rPr>
        <w:t>Адрес (местоположение) объекта: _____________________________________________________ ____________________________________________________________________________________.</w:t>
      </w:r>
    </w:p>
    <w:p w:rsidR="003F4C4F" w:rsidRPr="004B2A65" w:rsidRDefault="003F4C4F" w:rsidP="003F4C4F">
      <w:pPr>
        <w:pStyle w:val="ConsPlusNonformat"/>
        <w:rPr>
          <w:rFonts w:ascii="Times New Roman" w:hAnsi="Times New Roman" w:cs="Times New Roman"/>
          <w:sz w:val="24"/>
          <w:szCs w:val="24"/>
        </w:rPr>
      </w:pPr>
    </w:p>
    <w:p w:rsidR="003F4C4F" w:rsidRPr="004B2A65" w:rsidRDefault="003F4C4F" w:rsidP="003F4C4F">
      <w:pPr>
        <w:ind w:firstLine="0"/>
      </w:pPr>
      <w:r w:rsidRPr="004B2A65">
        <w:t>Приложение: _________________________________________________________________________</w:t>
      </w:r>
    </w:p>
    <w:p w:rsidR="003F4C4F" w:rsidRPr="004B2A65" w:rsidRDefault="003F4C4F" w:rsidP="003F4C4F">
      <w:pPr>
        <w:ind w:firstLine="0"/>
        <w:rPr>
          <w:sz w:val="20"/>
          <w:szCs w:val="28"/>
        </w:rPr>
      </w:pPr>
      <w:r w:rsidRPr="004B2A65">
        <w:rPr>
          <w:sz w:val="20"/>
          <w:szCs w:val="28"/>
        </w:rPr>
        <w:t>___________________________________________________________________________________________________</w:t>
      </w:r>
    </w:p>
    <w:p w:rsidR="003F4C4F" w:rsidRPr="004B2A65" w:rsidRDefault="003F4C4F" w:rsidP="003F4C4F">
      <w:pPr>
        <w:pStyle w:val="ConsPlusNonformat"/>
        <w:ind w:firstLine="567"/>
        <w:rPr>
          <w:rFonts w:ascii="Times New Roman" w:hAnsi="Times New Roman" w:cs="Times New Roman"/>
          <w:sz w:val="24"/>
          <w:szCs w:val="24"/>
        </w:rPr>
      </w:pPr>
    </w:p>
    <w:p w:rsidR="003F4C4F" w:rsidRPr="004B2A65" w:rsidRDefault="003F4C4F" w:rsidP="003F4C4F">
      <w:pPr>
        <w:autoSpaceDE w:val="0"/>
        <w:autoSpaceDN w:val="0"/>
        <w:adjustRightInd w:val="0"/>
        <w:ind w:firstLine="567"/>
        <w:rPr>
          <w:szCs w:val="20"/>
        </w:rPr>
      </w:pPr>
      <w:r w:rsidRPr="004B2A65">
        <w:rPr>
          <w:szCs w:val="20"/>
        </w:rPr>
        <w:t>Результат предоставления услуги прошу выдать (направить) мне:</w:t>
      </w:r>
    </w:p>
    <w:p w:rsidR="003F4C4F" w:rsidRPr="004B2A65" w:rsidRDefault="003F4C4F" w:rsidP="003F4C4F">
      <w:pPr>
        <w:ind w:firstLine="0"/>
        <w:jc w:val="left"/>
        <w:rPr>
          <w:sz w:val="20"/>
          <w:szCs w:val="20"/>
        </w:rPr>
      </w:pPr>
      <w:r w:rsidRPr="004B2A65">
        <w:rPr>
          <w:sz w:val="20"/>
          <w:szCs w:val="20"/>
        </w:rPr>
        <w:t xml:space="preserve">       </w:t>
      </w:r>
    </w:p>
    <w:p w:rsidR="003F4C4F" w:rsidRPr="004B2A65" w:rsidRDefault="003F4C4F" w:rsidP="003F4C4F">
      <w:pPr>
        <w:ind w:firstLine="0"/>
        <w:jc w:val="left"/>
      </w:pPr>
      <w:r w:rsidRPr="004B2A65">
        <w:rPr>
          <w:noProof/>
        </w:rPr>
        <mc:AlternateContent>
          <mc:Choice Requires="wps">
            <w:drawing>
              <wp:anchor distT="0" distB="0" distL="114300" distR="114300" simplePos="0" relativeHeight="251659264" behindDoc="0" locked="0" layoutInCell="1" allowOverlap="1" wp14:anchorId="6761D1EC" wp14:editId="2EBF2852">
                <wp:simplePos x="0" y="0"/>
                <wp:positionH relativeFrom="column">
                  <wp:posOffset>4445</wp:posOffset>
                </wp:positionH>
                <wp:positionV relativeFrom="paragraph">
                  <wp:posOffset>4445</wp:posOffset>
                </wp:positionV>
                <wp:extent cx="180975" cy="2000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5pt;margin-top:.35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CQPbyqeAgAAJwUAAA4AAAAAAAAAAAAAAAAALgIAAGRycy9lMm9E&#10;b2MueG1sUEsBAi0AFAAGAAgAAAAhAFKa3BrZAAAAAwEAAA8AAAAAAAAAAAAAAAAA+AQAAGRycy9k&#10;b3ducmV2LnhtbFBLBQYAAAAABAAEAPMAAAD+BQAAAAA=&#10;" fillcolor="window" strokecolor="windowText" strokeweight="2pt">
                <v:path arrowok="t"/>
              </v:rect>
            </w:pict>
          </mc:Fallback>
        </mc:AlternateContent>
      </w:r>
      <w:r w:rsidRPr="004B2A65">
        <w:rPr>
          <w:sz w:val="20"/>
          <w:szCs w:val="20"/>
        </w:rPr>
        <w:t xml:space="preserve">       </w:t>
      </w:r>
      <w:r w:rsidRPr="004B2A65">
        <w:t>лично в органе местного самоуправления по месту представления документов;</w:t>
      </w:r>
    </w:p>
    <w:p w:rsidR="003F4C4F" w:rsidRPr="004B2A65" w:rsidRDefault="003F4C4F" w:rsidP="003F4C4F">
      <w:pPr>
        <w:ind w:firstLine="0"/>
        <w:jc w:val="left"/>
        <w:rPr>
          <w:sz w:val="20"/>
          <w:szCs w:val="20"/>
        </w:rPr>
      </w:pPr>
    </w:p>
    <w:p w:rsidR="003F4C4F" w:rsidRPr="004B2A65" w:rsidRDefault="003F4C4F" w:rsidP="003F4C4F">
      <w:pPr>
        <w:ind w:firstLine="0"/>
        <w:jc w:val="left"/>
      </w:pPr>
      <w:r w:rsidRPr="004B2A65">
        <w:rPr>
          <w:noProof/>
        </w:rPr>
        <mc:AlternateContent>
          <mc:Choice Requires="wps">
            <w:drawing>
              <wp:anchor distT="0" distB="0" distL="114300" distR="114300" simplePos="0" relativeHeight="251660288" behindDoc="0" locked="0" layoutInCell="1" allowOverlap="1" wp14:anchorId="36BE2861" wp14:editId="381FE35C">
                <wp:simplePos x="0" y="0"/>
                <wp:positionH relativeFrom="column">
                  <wp:posOffset>4445</wp:posOffset>
                </wp:positionH>
                <wp:positionV relativeFrom="paragraph">
                  <wp:posOffset>6350</wp:posOffset>
                </wp:positionV>
                <wp:extent cx="180975" cy="2000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5pt;margin-top:.5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h0ik6nQIAACcFAAAOAAAAAAAAAAAAAAAAAC4CAABkcnMvZTJv&#10;RG9jLnhtbFBLAQItABQABgAIAAAAIQCjGcIq2wAAAAQBAAAPAAAAAAAAAAAAAAAAAPcEAABkcnMv&#10;ZG93bnJldi54bWxQSwUGAAAAAAQABADzAAAA/wUAAAAA&#10;" fillcolor="window" strokecolor="windowText" strokeweight="2pt">
                <v:path arrowok="t"/>
              </v:rect>
            </w:pict>
          </mc:Fallback>
        </mc:AlternateContent>
      </w:r>
      <w:r w:rsidRPr="004B2A65">
        <w:rPr>
          <w:sz w:val="20"/>
          <w:szCs w:val="20"/>
        </w:rPr>
        <w:t xml:space="preserve">       </w:t>
      </w:r>
      <w:r w:rsidRPr="004B2A65">
        <w:t>лично в многофункциональном центре по месту представления документов;</w:t>
      </w:r>
    </w:p>
    <w:p w:rsidR="003F4C4F" w:rsidRPr="004B2A65" w:rsidRDefault="003F4C4F" w:rsidP="003F4C4F">
      <w:pPr>
        <w:ind w:firstLine="0"/>
        <w:jc w:val="left"/>
        <w:rPr>
          <w:sz w:val="20"/>
          <w:szCs w:val="20"/>
        </w:rPr>
      </w:pPr>
      <w:r w:rsidRPr="004B2A65">
        <w:rPr>
          <w:sz w:val="20"/>
          <w:szCs w:val="20"/>
        </w:rPr>
        <w:t xml:space="preserve">       </w:t>
      </w:r>
    </w:p>
    <w:p w:rsidR="003F4C4F" w:rsidRPr="004B2A65" w:rsidRDefault="003F4C4F" w:rsidP="003F4C4F">
      <w:pPr>
        <w:ind w:firstLine="0"/>
        <w:jc w:val="left"/>
      </w:pPr>
      <w:r w:rsidRPr="004B2A65">
        <w:rPr>
          <w:noProof/>
        </w:rPr>
        <mc:AlternateContent>
          <mc:Choice Requires="wps">
            <w:drawing>
              <wp:anchor distT="0" distB="0" distL="114300" distR="114300" simplePos="0" relativeHeight="251661312" behindDoc="0" locked="0" layoutInCell="1" allowOverlap="1" wp14:anchorId="58CDEEE9" wp14:editId="6F535096">
                <wp:simplePos x="0" y="0"/>
                <wp:positionH relativeFrom="column">
                  <wp:posOffset>4445</wp:posOffset>
                </wp:positionH>
                <wp:positionV relativeFrom="paragraph">
                  <wp:posOffset>17780</wp:posOffset>
                </wp:positionV>
                <wp:extent cx="180975" cy="2000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5pt;margin-top:1.4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LrD+UudAgAAJw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4B2A65">
        <w:rPr>
          <w:sz w:val="20"/>
          <w:szCs w:val="20"/>
        </w:rPr>
        <w:t xml:space="preserve">       </w:t>
      </w:r>
      <w:r w:rsidRPr="004B2A65">
        <w:t>почтовым отправлением по адресу: ___________________________________________________</w:t>
      </w:r>
    </w:p>
    <w:p w:rsidR="003F4C4F" w:rsidRPr="004B2A65" w:rsidRDefault="003F4C4F" w:rsidP="003F4C4F">
      <w:pPr>
        <w:ind w:firstLine="0"/>
        <w:jc w:val="left"/>
      </w:pPr>
    </w:p>
    <w:p w:rsidR="003F4C4F" w:rsidRPr="004B2A65" w:rsidRDefault="003F4C4F" w:rsidP="003F4C4F">
      <w:pPr>
        <w:ind w:firstLine="0"/>
        <w:jc w:val="left"/>
      </w:pPr>
      <w:r w:rsidRPr="004B2A65">
        <w:rPr>
          <w:noProof/>
        </w:rPr>
        <mc:AlternateContent>
          <mc:Choice Requires="wps">
            <w:drawing>
              <wp:anchor distT="0" distB="0" distL="114300" distR="114300" simplePos="0" relativeHeight="251662336" behindDoc="0" locked="0" layoutInCell="1" allowOverlap="1" wp14:anchorId="11F8BAED" wp14:editId="0E27D065">
                <wp:simplePos x="0" y="0"/>
                <wp:positionH relativeFrom="column">
                  <wp:posOffset>4445</wp:posOffset>
                </wp:positionH>
                <wp:positionV relativeFrom="paragraph">
                  <wp:posOffset>29210</wp:posOffset>
                </wp:positionV>
                <wp:extent cx="180975" cy="2000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5pt;margin-top:2.3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b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7VOiWIUtar5tP22/Nr+b2+3n5ntz2/zafmn+ND+an6Tv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B/Hr9bnQIAACcFAAAOAAAAAAAAAAAAAAAAAC4CAABkcnMvZTJv&#10;RG9jLnhtbFBLAQItABQABgAIAAAAIQBpCbDs2wAAAAQBAAAPAAAAAAAAAAAAAAAAAPcEAABkcnMv&#10;ZG93bnJldi54bWxQSwUGAAAAAAQABADzAAAA/wUAAAAA&#10;" fillcolor="window" strokecolor="windowText" strokeweight="2pt">
                <v:path arrowok="t"/>
              </v:rect>
            </w:pict>
          </mc:Fallback>
        </mc:AlternateContent>
      </w:r>
      <w:r w:rsidRPr="004B2A65">
        <w:rPr>
          <w:sz w:val="20"/>
          <w:szCs w:val="20"/>
        </w:rPr>
        <w:t xml:space="preserve">       </w:t>
      </w:r>
      <w:r w:rsidRPr="004B2A65">
        <w:t xml:space="preserve">посредством отправки электронного документа в личный кабинет Портала </w:t>
      </w:r>
    </w:p>
    <w:p w:rsidR="003F4C4F" w:rsidRPr="004B2A65" w:rsidRDefault="003F4C4F" w:rsidP="003F4C4F">
      <w:pPr>
        <w:ind w:firstLine="0"/>
        <w:jc w:val="left"/>
      </w:pPr>
      <w:r w:rsidRPr="004B2A65">
        <w:t xml:space="preserve">      государственных и муниципальных услуг;</w:t>
      </w:r>
    </w:p>
    <w:p w:rsidR="003F4C4F" w:rsidRPr="004B2A65" w:rsidRDefault="003F4C4F" w:rsidP="003F4C4F">
      <w:pPr>
        <w:ind w:firstLine="0"/>
        <w:jc w:val="left"/>
        <w:rPr>
          <w:sz w:val="20"/>
          <w:szCs w:val="20"/>
        </w:rPr>
      </w:pPr>
    </w:p>
    <w:p w:rsidR="003F4C4F" w:rsidRPr="004B2A65" w:rsidRDefault="003F4C4F" w:rsidP="003F4C4F">
      <w:pPr>
        <w:ind w:firstLine="0"/>
        <w:jc w:val="left"/>
      </w:pPr>
      <w:r w:rsidRPr="004B2A65">
        <w:rPr>
          <w:noProof/>
        </w:rPr>
        <mc:AlternateContent>
          <mc:Choice Requires="wps">
            <w:drawing>
              <wp:anchor distT="0" distB="0" distL="114300" distR="114300" simplePos="0" relativeHeight="251663360" behindDoc="0" locked="0" layoutInCell="1" allowOverlap="1" wp14:anchorId="42DCA6AC" wp14:editId="25F2E555">
                <wp:simplePos x="0" y="0"/>
                <wp:positionH relativeFrom="column">
                  <wp:posOffset>4445</wp:posOffset>
                </wp:positionH>
                <wp:positionV relativeFrom="paragraph">
                  <wp:posOffset>2540</wp:posOffset>
                </wp:positionV>
                <wp:extent cx="180975" cy="2000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pt;margin-top:.2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mc:Fallback>
        </mc:AlternateContent>
      </w:r>
      <w:r w:rsidRPr="004B2A65">
        <w:rPr>
          <w:sz w:val="20"/>
          <w:szCs w:val="20"/>
        </w:rPr>
        <w:t xml:space="preserve">       </w:t>
      </w:r>
      <w:r w:rsidRPr="004B2A65">
        <w:t>по адресу электронной почты: _______________________________________________________</w:t>
      </w:r>
    </w:p>
    <w:p w:rsidR="003F4C4F" w:rsidRPr="004B2A65" w:rsidRDefault="003F4C4F" w:rsidP="003F4C4F">
      <w:pPr>
        <w:ind w:firstLine="0"/>
        <w:jc w:val="left"/>
      </w:pPr>
    </w:p>
    <w:p w:rsidR="003F4C4F" w:rsidRPr="004B2A65" w:rsidRDefault="003F4C4F" w:rsidP="003F4C4F">
      <w:pPr>
        <w:ind w:firstLine="0"/>
        <w:jc w:val="left"/>
        <w:rPr>
          <w:sz w:val="20"/>
          <w:szCs w:val="20"/>
        </w:rPr>
      </w:pPr>
    </w:p>
    <w:p w:rsidR="003F4C4F" w:rsidRPr="004B2A65" w:rsidRDefault="003F4C4F" w:rsidP="003F4C4F">
      <w:pPr>
        <w:ind w:firstLine="0"/>
        <w:jc w:val="left"/>
        <w:rPr>
          <w:sz w:val="20"/>
          <w:szCs w:val="20"/>
        </w:rPr>
      </w:pPr>
    </w:p>
    <w:p w:rsidR="003F4C4F" w:rsidRPr="004B2A65" w:rsidRDefault="003F4C4F" w:rsidP="003F4C4F">
      <w:pPr>
        <w:ind w:firstLine="0"/>
        <w:jc w:val="left"/>
        <w:rPr>
          <w:sz w:val="20"/>
          <w:szCs w:val="20"/>
        </w:rPr>
      </w:pPr>
    </w:p>
    <w:p w:rsidR="003F4C4F" w:rsidRPr="004B2A65" w:rsidRDefault="003F4C4F" w:rsidP="003F4C4F">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4B2A65" w:rsidRPr="004B2A65" w:rsidTr="00D65B05">
        <w:tc>
          <w:tcPr>
            <w:tcW w:w="2065" w:type="dxa"/>
            <w:tcBorders>
              <w:top w:val="nil"/>
              <w:left w:val="nil"/>
              <w:bottom w:val="single" w:sz="4" w:space="0" w:color="auto"/>
              <w:right w:val="nil"/>
            </w:tcBorders>
            <w:shd w:val="clear" w:color="auto" w:fill="auto"/>
          </w:tcPr>
          <w:p w:rsidR="003F4C4F" w:rsidRPr="004B2A65" w:rsidRDefault="003F4C4F" w:rsidP="00D65B05">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3F4C4F" w:rsidRPr="004B2A65" w:rsidRDefault="003F4C4F" w:rsidP="00D65B05">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3F4C4F" w:rsidRPr="004B2A65" w:rsidRDefault="003F4C4F" w:rsidP="00D65B05">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3F4C4F" w:rsidRPr="004B2A65" w:rsidRDefault="003F4C4F" w:rsidP="00D65B05">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3F4C4F" w:rsidRPr="004B2A65" w:rsidRDefault="003F4C4F" w:rsidP="00D65B05">
            <w:pPr>
              <w:autoSpaceDE w:val="0"/>
              <w:autoSpaceDN w:val="0"/>
              <w:adjustRightInd w:val="0"/>
              <w:ind w:firstLine="0"/>
              <w:rPr>
                <w:rFonts w:eastAsia="MS Mincho"/>
              </w:rPr>
            </w:pPr>
          </w:p>
        </w:tc>
      </w:tr>
      <w:tr w:rsidR="004B2A65" w:rsidRPr="004B2A65" w:rsidTr="00D65B05">
        <w:tc>
          <w:tcPr>
            <w:tcW w:w="2065" w:type="dxa"/>
            <w:tcBorders>
              <w:top w:val="single" w:sz="4" w:space="0" w:color="auto"/>
              <w:left w:val="nil"/>
              <w:bottom w:val="nil"/>
              <w:right w:val="nil"/>
            </w:tcBorders>
            <w:shd w:val="clear" w:color="auto" w:fill="auto"/>
          </w:tcPr>
          <w:p w:rsidR="003F4C4F" w:rsidRPr="004B2A65" w:rsidRDefault="003F4C4F" w:rsidP="00D65B05">
            <w:pPr>
              <w:autoSpaceDE w:val="0"/>
              <w:autoSpaceDN w:val="0"/>
              <w:adjustRightInd w:val="0"/>
              <w:ind w:firstLine="0"/>
              <w:jc w:val="center"/>
              <w:rPr>
                <w:rFonts w:eastAsia="MS Mincho"/>
                <w:sz w:val="20"/>
                <w:szCs w:val="20"/>
              </w:rPr>
            </w:pPr>
            <w:r w:rsidRPr="004B2A65">
              <w:rPr>
                <w:rFonts w:eastAsia="MS Mincho"/>
                <w:sz w:val="20"/>
                <w:szCs w:val="20"/>
              </w:rPr>
              <w:t>(дата)</w:t>
            </w:r>
          </w:p>
        </w:tc>
        <w:tc>
          <w:tcPr>
            <w:tcW w:w="281" w:type="dxa"/>
            <w:tcBorders>
              <w:top w:val="nil"/>
              <w:left w:val="nil"/>
              <w:bottom w:val="nil"/>
              <w:right w:val="nil"/>
            </w:tcBorders>
            <w:shd w:val="clear" w:color="auto" w:fill="auto"/>
          </w:tcPr>
          <w:p w:rsidR="003F4C4F" w:rsidRPr="004B2A65" w:rsidRDefault="003F4C4F" w:rsidP="00D65B05">
            <w:pPr>
              <w:autoSpaceDE w:val="0"/>
              <w:autoSpaceDN w:val="0"/>
              <w:adjustRightInd w:val="0"/>
              <w:ind w:firstLine="0"/>
              <w:rPr>
                <w:rFonts w:eastAsia="MS Mincho"/>
                <w:sz w:val="20"/>
                <w:szCs w:val="20"/>
              </w:rPr>
            </w:pPr>
          </w:p>
        </w:tc>
        <w:tc>
          <w:tcPr>
            <w:tcW w:w="3990" w:type="dxa"/>
            <w:tcBorders>
              <w:top w:val="single" w:sz="4" w:space="0" w:color="auto"/>
              <w:left w:val="nil"/>
              <w:bottom w:val="nil"/>
              <w:right w:val="nil"/>
            </w:tcBorders>
            <w:shd w:val="clear" w:color="auto" w:fill="auto"/>
          </w:tcPr>
          <w:p w:rsidR="003F4C4F" w:rsidRPr="004B2A65" w:rsidRDefault="003F4C4F" w:rsidP="00D65B05">
            <w:pPr>
              <w:autoSpaceDE w:val="0"/>
              <w:autoSpaceDN w:val="0"/>
              <w:adjustRightInd w:val="0"/>
              <w:ind w:firstLine="0"/>
              <w:jc w:val="center"/>
              <w:rPr>
                <w:rFonts w:eastAsia="MS Mincho"/>
                <w:sz w:val="20"/>
                <w:szCs w:val="20"/>
              </w:rPr>
            </w:pPr>
            <w:r w:rsidRPr="004B2A65">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3F4C4F" w:rsidRPr="004B2A65" w:rsidRDefault="003F4C4F" w:rsidP="00D65B05">
            <w:pPr>
              <w:autoSpaceDE w:val="0"/>
              <w:autoSpaceDN w:val="0"/>
              <w:adjustRightInd w:val="0"/>
              <w:ind w:firstLine="0"/>
              <w:rPr>
                <w:rFonts w:eastAsia="MS Mincho"/>
                <w:sz w:val="20"/>
                <w:szCs w:val="20"/>
              </w:rPr>
            </w:pPr>
          </w:p>
        </w:tc>
        <w:tc>
          <w:tcPr>
            <w:tcW w:w="3412" w:type="dxa"/>
            <w:tcBorders>
              <w:top w:val="single" w:sz="4" w:space="0" w:color="auto"/>
              <w:left w:val="nil"/>
              <w:bottom w:val="nil"/>
              <w:right w:val="nil"/>
            </w:tcBorders>
            <w:shd w:val="clear" w:color="auto" w:fill="auto"/>
          </w:tcPr>
          <w:p w:rsidR="003F4C4F" w:rsidRPr="004B2A65" w:rsidRDefault="003F4C4F" w:rsidP="00D65B05">
            <w:pPr>
              <w:autoSpaceDE w:val="0"/>
              <w:autoSpaceDN w:val="0"/>
              <w:adjustRightInd w:val="0"/>
              <w:ind w:firstLine="0"/>
              <w:jc w:val="center"/>
              <w:rPr>
                <w:rFonts w:eastAsia="MS Mincho"/>
                <w:sz w:val="20"/>
                <w:szCs w:val="20"/>
              </w:rPr>
            </w:pPr>
            <w:r w:rsidRPr="004B2A65">
              <w:rPr>
                <w:rFonts w:eastAsia="MS Mincho"/>
                <w:sz w:val="20"/>
                <w:szCs w:val="20"/>
              </w:rPr>
              <w:t>(подпись заявителя)</w:t>
            </w:r>
          </w:p>
        </w:tc>
      </w:tr>
      <w:tr w:rsidR="004B2A65" w:rsidRPr="004B2A65" w:rsidTr="00D65B05">
        <w:tc>
          <w:tcPr>
            <w:tcW w:w="10029" w:type="dxa"/>
            <w:gridSpan w:val="5"/>
            <w:tcBorders>
              <w:top w:val="nil"/>
              <w:left w:val="nil"/>
              <w:bottom w:val="nil"/>
              <w:right w:val="nil"/>
            </w:tcBorders>
            <w:shd w:val="clear" w:color="auto" w:fill="auto"/>
          </w:tcPr>
          <w:p w:rsidR="003F4C4F" w:rsidRPr="004B2A65" w:rsidRDefault="003F4C4F" w:rsidP="00D65B05">
            <w:pPr>
              <w:autoSpaceDE w:val="0"/>
              <w:autoSpaceDN w:val="0"/>
              <w:adjustRightInd w:val="0"/>
              <w:ind w:firstLine="0"/>
              <w:rPr>
                <w:rFonts w:eastAsia="MS Mincho"/>
              </w:rPr>
            </w:pPr>
          </w:p>
        </w:tc>
      </w:tr>
    </w:tbl>
    <w:p w:rsidR="003F4C4F" w:rsidRPr="004B2A65" w:rsidRDefault="003F4C4F" w:rsidP="003F4C4F">
      <w:pPr>
        <w:ind w:left="5670" w:firstLine="0"/>
      </w:pPr>
    </w:p>
    <w:p w:rsidR="003F4C4F" w:rsidRPr="004B2A65" w:rsidRDefault="003F4C4F" w:rsidP="003F4C4F">
      <w:pPr>
        <w:ind w:left="5670" w:firstLine="0"/>
      </w:pPr>
    </w:p>
    <w:p w:rsidR="003F4C4F" w:rsidRPr="004B2A65" w:rsidRDefault="003F4C4F" w:rsidP="003F4C4F">
      <w:pPr>
        <w:ind w:left="5670" w:firstLine="0"/>
      </w:pPr>
    </w:p>
    <w:p w:rsidR="003F4C4F" w:rsidRPr="004B2A65" w:rsidRDefault="003F4C4F" w:rsidP="003F4C4F">
      <w:pPr>
        <w:ind w:left="5670" w:firstLine="0"/>
      </w:pPr>
    </w:p>
    <w:p w:rsidR="003F4C4F" w:rsidRPr="004B2A65" w:rsidRDefault="003F4C4F" w:rsidP="003F4C4F">
      <w:pPr>
        <w:ind w:left="5670" w:firstLine="0"/>
        <w:jc w:val="right"/>
      </w:pPr>
    </w:p>
    <w:p w:rsidR="003F4C4F" w:rsidRPr="004B2A65" w:rsidRDefault="003F4C4F" w:rsidP="003F4C4F">
      <w:pPr>
        <w:ind w:left="5670" w:firstLine="0"/>
        <w:jc w:val="right"/>
      </w:pPr>
    </w:p>
    <w:p w:rsidR="001D36D9" w:rsidRPr="004B2A65" w:rsidRDefault="001D36D9" w:rsidP="003F4C4F">
      <w:pPr>
        <w:ind w:left="5670" w:firstLine="0"/>
        <w:jc w:val="right"/>
      </w:pPr>
    </w:p>
    <w:p w:rsidR="001D36D9" w:rsidRPr="004B2A65" w:rsidRDefault="001D36D9" w:rsidP="003F4C4F">
      <w:pPr>
        <w:ind w:left="5670" w:firstLine="0"/>
        <w:jc w:val="right"/>
      </w:pPr>
    </w:p>
    <w:p w:rsidR="003F4C4F" w:rsidRPr="004B2A65" w:rsidRDefault="003F4C4F" w:rsidP="003F4C4F">
      <w:pPr>
        <w:ind w:left="5670" w:firstLine="0"/>
        <w:jc w:val="right"/>
      </w:pPr>
    </w:p>
    <w:p w:rsidR="003F4C4F" w:rsidRPr="004B2A65" w:rsidRDefault="003F4C4F" w:rsidP="003F4C4F">
      <w:pPr>
        <w:ind w:left="5670" w:firstLine="0"/>
        <w:jc w:val="right"/>
      </w:pPr>
    </w:p>
    <w:p w:rsidR="003F4C4F" w:rsidRPr="004B2A65" w:rsidRDefault="003F4C4F" w:rsidP="003F4C4F">
      <w:pPr>
        <w:ind w:left="5670" w:firstLine="0"/>
        <w:jc w:val="right"/>
      </w:pPr>
    </w:p>
    <w:p w:rsidR="003F4C4F" w:rsidRPr="004B2A65" w:rsidRDefault="003F4C4F" w:rsidP="003F4C4F">
      <w:pPr>
        <w:ind w:left="5670" w:firstLine="0"/>
        <w:jc w:val="right"/>
      </w:pPr>
    </w:p>
    <w:p w:rsidR="00815A7F" w:rsidRPr="004B2A65" w:rsidRDefault="00815A7F">
      <w:pPr>
        <w:spacing w:after="200" w:line="276" w:lineRule="auto"/>
        <w:ind w:firstLine="0"/>
        <w:jc w:val="left"/>
      </w:pPr>
      <w:r w:rsidRPr="004B2A65">
        <w:br w:type="page"/>
      </w:r>
    </w:p>
    <w:p w:rsidR="003F4C4F" w:rsidRPr="004B2A65" w:rsidRDefault="003F4C4F" w:rsidP="003F4C4F">
      <w:pPr>
        <w:ind w:left="5670" w:firstLine="0"/>
        <w:jc w:val="right"/>
      </w:pPr>
      <w:r w:rsidRPr="004B2A65">
        <w:lastRenderedPageBreak/>
        <w:t xml:space="preserve">Приложение 3 </w:t>
      </w:r>
    </w:p>
    <w:p w:rsidR="003F4C4F" w:rsidRPr="004B2A65" w:rsidRDefault="003F4C4F" w:rsidP="003F4C4F">
      <w:pPr>
        <w:ind w:left="5670" w:firstLine="0"/>
        <w:jc w:val="right"/>
      </w:pPr>
      <w:r w:rsidRPr="004B2A65">
        <w:t>к административному регламенту предоставления муниципальной услуги «Предоставление разрешения на строительство»</w:t>
      </w:r>
    </w:p>
    <w:p w:rsidR="003F4C4F" w:rsidRPr="004B2A65" w:rsidRDefault="003F4C4F" w:rsidP="003F4C4F">
      <w:pPr>
        <w:ind w:firstLine="567"/>
        <w:jc w:val="center"/>
        <w:rPr>
          <w:b/>
          <w:spacing w:val="8"/>
          <w:sz w:val="28"/>
          <w:szCs w:val="28"/>
        </w:rPr>
      </w:pPr>
    </w:p>
    <w:p w:rsidR="003F4C4F" w:rsidRPr="004B2A65" w:rsidRDefault="003F4C4F" w:rsidP="003F4C4F">
      <w:pPr>
        <w:widowControl w:val="0"/>
        <w:autoSpaceDE w:val="0"/>
        <w:autoSpaceDN w:val="0"/>
        <w:adjustRightInd w:val="0"/>
        <w:ind w:firstLine="0"/>
        <w:contextualSpacing/>
        <w:jc w:val="center"/>
        <w:rPr>
          <w:b/>
          <w:sz w:val="28"/>
          <w:szCs w:val="28"/>
        </w:rPr>
      </w:pPr>
      <w:r w:rsidRPr="004B2A65">
        <w:rPr>
          <w:b/>
          <w:sz w:val="28"/>
          <w:szCs w:val="28"/>
        </w:rPr>
        <w:t>Блок-схема</w:t>
      </w:r>
    </w:p>
    <w:p w:rsidR="003F4C4F" w:rsidRPr="004B2A65" w:rsidRDefault="003F4C4F" w:rsidP="003F4C4F">
      <w:pPr>
        <w:widowControl w:val="0"/>
        <w:autoSpaceDE w:val="0"/>
        <w:autoSpaceDN w:val="0"/>
        <w:adjustRightInd w:val="0"/>
        <w:ind w:firstLine="0"/>
        <w:contextualSpacing/>
        <w:jc w:val="center"/>
        <w:rPr>
          <w:sz w:val="28"/>
          <w:szCs w:val="28"/>
        </w:rPr>
      </w:pPr>
      <w:r w:rsidRPr="004B2A65">
        <w:rPr>
          <w:b/>
          <w:sz w:val="28"/>
          <w:szCs w:val="28"/>
        </w:rPr>
        <w:t>предоставления муниципальной услуги «Предоставление разрешения на строительство объекта капитального строительства</w:t>
      </w:r>
      <w:r w:rsidRPr="004B2A65">
        <w:rPr>
          <w:sz w:val="28"/>
          <w:szCs w:val="28"/>
        </w:rPr>
        <w:t>»</w:t>
      </w:r>
    </w:p>
    <w:p w:rsidR="003F4C4F" w:rsidRPr="004B2A65" w:rsidRDefault="003F4C4F" w:rsidP="003F4C4F">
      <w:pPr>
        <w:jc w:val="center"/>
      </w:pPr>
    </w:p>
    <w:p w:rsidR="003F4C4F" w:rsidRPr="004B2A65" w:rsidRDefault="003F4C4F" w:rsidP="003F4C4F">
      <w:pPr>
        <w:jc w:val="center"/>
      </w:pPr>
    </w:p>
    <w:p w:rsidR="003F4C4F" w:rsidRPr="004B2A65" w:rsidRDefault="003F4C4F" w:rsidP="003F4C4F">
      <w:pPr>
        <w:tabs>
          <w:tab w:val="left" w:pos="1440"/>
          <w:tab w:val="left" w:pos="8280"/>
          <w:tab w:val="left" w:pos="9360"/>
        </w:tabs>
        <w:jc w:val="center"/>
      </w:pPr>
      <w:r w:rsidRPr="004B2A65">
        <w:rPr>
          <w:noProof/>
        </w:rPr>
        <mc:AlternateContent>
          <mc:Choice Requires="wps">
            <w:drawing>
              <wp:anchor distT="0" distB="0" distL="114300" distR="114300" simplePos="0" relativeHeight="251666432" behindDoc="0" locked="0" layoutInCell="1" allowOverlap="1" wp14:anchorId="641DD3D9" wp14:editId="675513FB">
                <wp:simplePos x="0" y="0"/>
                <wp:positionH relativeFrom="column">
                  <wp:posOffset>1715135</wp:posOffset>
                </wp:positionH>
                <wp:positionV relativeFrom="paragraph">
                  <wp:posOffset>36195</wp:posOffset>
                </wp:positionV>
                <wp:extent cx="3025140" cy="518160"/>
                <wp:effectExtent l="0" t="0" r="22860" b="1524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518160"/>
                        </a:xfrm>
                        <a:prstGeom prst="rect">
                          <a:avLst/>
                        </a:prstGeom>
                        <a:solidFill>
                          <a:srgbClr val="FFFFFF"/>
                        </a:solidFill>
                        <a:ln w="9525">
                          <a:solidFill>
                            <a:srgbClr val="000000"/>
                          </a:solidFill>
                          <a:miter lim="800000"/>
                          <a:headEnd/>
                          <a:tailEnd/>
                        </a:ln>
                      </wps:spPr>
                      <wps:txbx>
                        <w:txbxContent>
                          <w:p w:rsidR="00215CC5" w:rsidRPr="000201FA" w:rsidRDefault="00215CC5" w:rsidP="003F4C4F">
                            <w:pPr>
                              <w:ind w:firstLine="0"/>
                              <w:jc w:val="center"/>
                            </w:pPr>
                            <w:r w:rsidRPr="000201FA">
                              <w:t>Прием заявления и приложенных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135.05pt;margin-top:2.85pt;width:238.2pt;height:4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">
                <v:textbox>
                  <w:txbxContent>
                    <w:p w:rsidR="00215CC5" w:rsidRPr="000201FA" w:rsidRDefault="00215CC5" w:rsidP="003F4C4F">
                      <w:pPr>
                        <w:ind w:firstLine="0"/>
                        <w:jc w:val="center"/>
                      </w:pPr>
                      <w:r w:rsidRPr="000201FA">
                        <w:t>Прием заявления и приложенных документов</w:t>
                      </w:r>
                    </w:p>
                  </w:txbxContent>
                </v:textbox>
              </v:shape>
            </w:pict>
          </mc:Fallback>
        </mc:AlternateContent>
      </w:r>
    </w:p>
    <w:p w:rsidR="003F4C4F" w:rsidRPr="004B2A65" w:rsidRDefault="003F4C4F" w:rsidP="003F4C4F">
      <w:pPr>
        <w:jc w:val="center"/>
      </w:pPr>
    </w:p>
    <w:p w:rsidR="003F4C4F" w:rsidRPr="004B2A65" w:rsidRDefault="003F4C4F" w:rsidP="003F4C4F">
      <w:pPr>
        <w:jc w:val="center"/>
      </w:pPr>
    </w:p>
    <w:p w:rsidR="003F4C4F" w:rsidRPr="004B2A65" w:rsidRDefault="003F4C4F" w:rsidP="003F4C4F">
      <w:pPr>
        <w:jc w:val="center"/>
      </w:pPr>
      <w:r w:rsidRPr="004B2A65">
        <w:rPr>
          <w:noProof/>
        </w:rPr>
        <mc:AlternateContent>
          <mc:Choice Requires="wps">
            <w:drawing>
              <wp:anchor distT="0" distB="0" distL="114299" distR="114299" simplePos="0" relativeHeight="251676672" behindDoc="0" locked="0" layoutInCell="1" allowOverlap="1" wp14:anchorId="02707060" wp14:editId="2E93B38C">
                <wp:simplePos x="0" y="0"/>
                <wp:positionH relativeFrom="column">
                  <wp:posOffset>3246754</wp:posOffset>
                </wp:positionH>
                <wp:positionV relativeFrom="paragraph">
                  <wp:posOffset>28575</wp:posOffset>
                </wp:positionV>
                <wp:extent cx="0" cy="381000"/>
                <wp:effectExtent l="76200" t="0" r="95250" b="571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5pt,2.25pt" to="255.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1x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">
                <v:stroke endarrow="block"/>
              </v:line>
            </w:pict>
          </mc:Fallback>
        </mc:AlternateContent>
      </w:r>
    </w:p>
    <w:p w:rsidR="003F4C4F" w:rsidRPr="004B2A65" w:rsidRDefault="003F4C4F" w:rsidP="003F4C4F">
      <w:pPr>
        <w:jc w:val="center"/>
      </w:pPr>
      <w:r w:rsidRPr="004B2A65">
        <w:rPr>
          <w:noProof/>
        </w:rPr>
        <mc:AlternateContent>
          <mc:Choice Requires="wps">
            <w:drawing>
              <wp:anchor distT="0" distB="0" distL="114300" distR="114300" simplePos="0" relativeHeight="251674624" behindDoc="0" locked="0" layoutInCell="1" allowOverlap="1" wp14:anchorId="1387ACF4" wp14:editId="5702B6C0">
                <wp:simplePos x="0" y="0"/>
                <wp:positionH relativeFrom="column">
                  <wp:posOffset>4934398</wp:posOffset>
                </wp:positionH>
                <wp:positionV relativeFrom="paragraph">
                  <wp:posOffset>124535</wp:posOffset>
                </wp:positionV>
                <wp:extent cx="1217445" cy="358140"/>
                <wp:effectExtent l="0" t="0" r="1905" b="381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44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CC5" w:rsidRPr="001E099B" w:rsidRDefault="00215CC5" w:rsidP="003F4C4F">
                            <w:pPr>
                              <w:ind w:firstLine="0"/>
                              <w:jc w:val="center"/>
                              <w:rPr>
                                <w:sz w:val="18"/>
                                <w:szCs w:val="18"/>
                              </w:rPr>
                            </w:pPr>
                            <w:r w:rsidRPr="001E099B">
                              <w:rPr>
                                <w:sz w:val="18"/>
                                <w:szCs w:val="18"/>
                              </w:rPr>
                              <w:t>документы не представлены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7" type="#_x0000_t202" style="position:absolute;left:0;text-align:left;margin-left:388.55pt;margin-top:9.8pt;width:95.85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" stroked="f">
                <v:textbox>
                  <w:txbxContent>
                    <w:p w:rsidR="00215CC5" w:rsidRPr="001E099B" w:rsidRDefault="00215CC5" w:rsidP="003F4C4F">
                      <w:pPr>
                        <w:ind w:firstLine="0"/>
                        <w:jc w:val="center"/>
                        <w:rPr>
                          <w:sz w:val="18"/>
                          <w:szCs w:val="18"/>
                        </w:rPr>
                      </w:pPr>
                      <w:r w:rsidRPr="001E099B">
                        <w:rPr>
                          <w:sz w:val="18"/>
                          <w:szCs w:val="18"/>
                        </w:rPr>
                        <w:t>документы не представлены</w:t>
                      </w:r>
                    </w:p>
                  </w:txbxContent>
                </v:textbox>
              </v:shape>
            </w:pict>
          </mc:Fallback>
        </mc:AlternateContent>
      </w:r>
      <w:r w:rsidRPr="004B2A65">
        <w:rPr>
          <w:noProof/>
        </w:rPr>
        <mc:AlternateContent>
          <mc:Choice Requires="wps">
            <w:drawing>
              <wp:anchor distT="0" distB="0" distL="114300" distR="114300" simplePos="0" relativeHeight="251671552" behindDoc="0" locked="0" layoutInCell="1" allowOverlap="1" wp14:anchorId="6B161010" wp14:editId="48732D79">
                <wp:simplePos x="0" y="0"/>
                <wp:positionH relativeFrom="column">
                  <wp:posOffset>572135</wp:posOffset>
                </wp:positionH>
                <wp:positionV relativeFrom="paragraph">
                  <wp:posOffset>81915</wp:posOffset>
                </wp:positionV>
                <wp:extent cx="998220" cy="352425"/>
                <wp:effectExtent l="0" t="0" r="0" b="952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CC5" w:rsidRPr="001E099B" w:rsidRDefault="00215CC5" w:rsidP="003F4C4F">
                            <w:pPr>
                              <w:ind w:firstLine="0"/>
                              <w:jc w:val="center"/>
                              <w:rPr>
                                <w:sz w:val="18"/>
                                <w:szCs w:val="18"/>
                              </w:rPr>
                            </w:pPr>
                            <w:r>
                              <w:rPr>
                                <w:sz w:val="18"/>
                                <w:szCs w:val="18"/>
                              </w:rPr>
                              <w:t>документы в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8" type="#_x0000_t202" style="position:absolute;left:0;text-align:left;margin-left:45.05pt;margin-top:6.45pt;width:78.6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" stroked="f">
                <v:textbox>
                  <w:txbxContent>
                    <w:p w:rsidR="00215CC5" w:rsidRPr="001E099B" w:rsidRDefault="00215CC5" w:rsidP="003F4C4F">
                      <w:pPr>
                        <w:ind w:firstLine="0"/>
                        <w:jc w:val="center"/>
                        <w:rPr>
                          <w:sz w:val="18"/>
                          <w:szCs w:val="18"/>
                        </w:rPr>
                      </w:pPr>
                      <w:r>
                        <w:rPr>
                          <w:sz w:val="18"/>
                          <w:szCs w:val="18"/>
                        </w:rPr>
                        <w:t>документы в наличии</w:t>
                      </w:r>
                    </w:p>
                  </w:txbxContent>
                </v:textbox>
              </v:shape>
            </w:pict>
          </mc:Fallback>
        </mc:AlternateContent>
      </w:r>
    </w:p>
    <w:p w:rsidR="003F4C4F" w:rsidRPr="004B2A65" w:rsidRDefault="003F4C4F" w:rsidP="003F4C4F">
      <w:pPr>
        <w:jc w:val="center"/>
      </w:pPr>
      <w:r w:rsidRPr="004B2A65">
        <w:rPr>
          <w:noProof/>
        </w:rPr>
        <mc:AlternateContent>
          <mc:Choice Requires="wps">
            <w:drawing>
              <wp:anchor distT="0" distB="0" distL="114300" distR="114300" simplePos="0" relativeHeight="251667456" behindDoc="0" locked="0" layoutInCell="1" allowOverlap="1" wp14:anchorId="0F7EF2BF" wp14:editId="14333FF0">
                <wp:simplePos x="0" y="0"/>
                <wp:positionH relativeFrom="column">
                  <wp:posOffset>1680210</wp:posOffset>
                </wp:positionH>
                <wp:positionV relativeFrom="paragraph">
                  <wp:posOffset>56851</wp:posOffset>
                </wp:positionV>
                <wp:extent cx="3124200" cy="806824"/>
                <wp:effectExtent l="0" t="0" r="19050" b="1270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06824"/>
                        </a:xfrm>
                        <a:prstGeom prst="rect">
                          <a:avLst/>
                        </a:prstGeom>
                        <a:solidFill>
                          <a:srgbClr val="FFFFFF"/>
                        </a:solidFill>
                        <a:ln w="9525">
                          <a:solidFill>
                            <a:srgbClr val="000000"/>
                          </a:solidFill>
                          <a:miter lim="800000"/>
                          <a:headEnd/>
                          <a:tailEnd/>
                        </a:ln>
                      </wps:spPr>
                      <wps:txbx>
                        <w:txbxContent>
                          <w:p w:rsidR="00215CC5" w:rsidRDefault="00215CC5" w:rsidP="003F4C4F">
                            <w:pPr>
                              <w:ind w:firstLine="0"/>
                              <w:jc w:val="center"/>
                            </w:pPr>
                            <w:r>
                              <w:t>П</w:t>
                            </w:r>
                            <w:r w:rsidRPr="003F0AD2">
                              <w:t xml:space="preserve">роведение проверки наличия документов, необходимых для принятия решения о </w:t>
                            </w:r>
                            <w:r>
                              <w:t>предоставлении</w:t>
                            </w:r>
                            <w:r w:rsidRPr="003F0AD2">
                              <w:t xml:space="preserve"> разрешения на строительство</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9" type="#_x0000_t202" style="position:absolute;left:0;text-align:left;margin-left:132.3pt;margin-top:4.5pt;width:246pt;height:6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">
                <v:textbox>
                  <w:txbxContent>
                    <w:p w:rsidR="00215CC5" w:rsidRDefault="00215CC5" w:rsidP="003F4C4F">
                      <w:pPr>
                        <w:ind w:firstLine="0"/>
                        <w:jc w:val="center"/>
                      </w:pPr>
                      <w:r>
                        <w:t>П</w:t>
                      </w:r>
                      <w:r w:rsidRPr="003F0AD2">
                        <w:t xml:space="preserve">роведение проверки наличия документов, необходимых для принятия решения о </w:t>
                      </w:r>
                      <w:r>
                        <w:t>предоставлении</w:t>
                      </w:r>
                      <w:r w:rsidRPr="003F0AD2">
                        <w:t xml:space="preserve"> разрешения на строительство</w:t>
                      </w:r>
                      <w:r>
                        <w:t xml:space="preserve"> </w:t>
                      </w:r>
                    </w:p>
                  </w:txbxContent>
                </v:textbox>
              </v:shape>
            </w:pict>
          </mc:Fallback>
        </mc:AlternateContent>
      </w:r>
    </w:p>
    <w:p w:rsidR="003F4C4F" w:rsidRPr="004B2A65" w:rsidRDefault="003F4C4F" w:rsidP="003F4C4F">
      <w:pPr>
        <w:jc w:val="center"/>
      </w:pPr>
    </w:p>
    <w:p w:rsidR="003F4C4F" w:rsidRPr="004B2A65" w:rsidRDefault="009E5DEB" w:rsidP="003F4C4F">
      <w:pPr>
        <w:jc w:val="center"/>
      </w:pPr>
      <w:r w:rsidRPr="004B2A65">
        <w:rPr>
          <w:noProof/>
        </w:rPr>
        <mc:AlternateContent>
          <mc:Choice Requires="wps">
            <w:drawing>
              <wp:anchor distT="4294967295" distB="4294967295" distL="114300" distR="114300" simplePos="0" relativeHeight="251670528" behindDoc="0" locked="0" layoutInCell="1" allowOverlap="1" wp14:anchorId="0D886841" wp14:editId="451450C4">
                <wp:simplePos x="0" y="0"/>
                <wp:positionH relativeFrom="column">
                  <wp:posOffset>684530</wp:posOffset>
                </wp:positionH>
                <wp:positionV relativeFrom="paragraph">
                  <wp:posOffset>28575</wp:posOffset>
                </wp:positionV>
                <wp:extent cx="995045" cy="0"/>
                <wp:effectExtent l="0" t="0" r="1460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5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pt,2.25pt" to="13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"/>
            </w:pict>
          </mc:Fallback>
        </mc:AlternateContent>
      </w:r>
      <w:r w:rsidRPr="004B2A65">
        <w:rPr>
          <w:noProof/>
        </w:rPr>
        <mc:AlternateContent>
          <mc:Choice Requires="wps">
            <w:drawing>
              <wp:anchor distT="4294967295" distB="4294967295" distL="114300" distR="114300" simplePos="0" relativeHeight="251673600" behindDoc="0" locked="0" layoutInCell="1" allowOverlap="1" wp14:anchorId="2AEF1062" wp14:editId="30545120">
                <wp:simplePos x="0" y="0"/>
                <wp:positionH relativeFrom="column">
                  <wp:posOffset>4804410</wp:posOffset>
                </wp:positionH>
                <wp:positionV relativeFrom="paragraph">
                  <wp:posOffset>69215</wp:posOffset>
                </wp:positionV>
                <wp:extent cx="1481455" cy="0"/>
                <wp:effectExtent l="0" t="0" r="2349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1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3pt,5.45pt" to="494.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"/>
            </w:pict>
          </mc:Fallback>
        </mc:AlternateContent>
      </w:r>
      <w:r w:rsidR="003F4C4F" w:rsidRPr="004B2A65">
        <w:rPr>
          <w:noProof/>
        </w:rPr>
        <mc:AlternateContent>
          <mc:Choice Requires="wps">
            <w:drawing>
              <wp:anchor distT="0" distB="0" distL="114299" distR="114299" simplePos="0" relativeHeight="251672576" behindDoc="0" locked="0" layoutInCell="1" allowOverlap="1" wp14:anchorId="2DDE49BC" wp14:editId="43BF7C4D">
                <wp:simplePos x="0" y="0"/>
                <wp:positionH relativeFrom="column">
                  <wp:posOffset>6287134</wp:posOffset>
                </wp:positionH>
                <wp:positionV relativeFrom="paragraph">
                  <wp:posOffset>69215</wp:posOffset>
                </wp:positionV>
                <wp:extent cx="0" cy="4166870"/>
                <wp:effectExtent l="76200" t="0" r="57150" b="6223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6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05pt,5.45pt" to="495.05pt,3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">
                <v:stroke endarrow="block"/>
              </v:line>
            </w:pict>
          </mc:Fallback>
        </mc:AlternateContent>
      </w:r>
      <w:r w:rsidR="003F4C4F" w:rsidRPr="004B2A65">
        <w:rPr>
          <w:noProof/>
        </w:rPr>
        <mc:AlternateContent>
          <mc:Choice Requires="wps">
            <w:drawing>
              <wp:anchor distT="0" distB="0" distL="114299" distR="114299" simplePos="0" relativeHeight="251669504" behindDoc="0" locked="0" layoutInCell="1" allowOverlap="1" wp14:anchorId="2498BC01" wp14:editId="12714324">
                <wp:simplePos x="0" y="0"/>
                <wp:positionH relativeFrom="column">
                  <wp:posOffset>686434</wp:posOffset>
                </wp:positionH>
                <wp:positionV relativeFrom="paragraph">
                  <wp:posOffset>31115</wp:posOffset>
                </wp:positionV>
                <wp:extent cx="0" cy="850265"/>
                <wp:effectExtent l="76200" t="0" r="57150" b="641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05pt,2.45pt" to="54.0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laYg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">
                <v:stroke endarrow="block"/>
              </v:line>
            </w:pict>
          </mc:Fallback>
        </mc:AlternateContent>
      </w:r>
    </w:p>
    <w:p w:rsidR="003F4C4F" w:rsidRPr="004B2A65" w:rsidRDefault="003F4C4F" w:rsidP="003F4C4F">
      <w:pPr>
        <w:jc w:val="center"/>
      </w:pPr>
    </w:p>
    <w:p w:rsidR="003F4C4F" w:rsidRPr="004B2A65" w:rsidRDefault="003F4C4F" w:rsidP="003F4C4F">
      <w:pPr>
        <w:jc w:val="center"/>
      </w:pPr>
    </w:p>
    <w:p w:rsidR="003F4C4F" w:rsidRPr="004B2A65" w:rsidRDefault="003F4C4F" w:rsidP="003F4C4F">
      <w:pPr>
        <w:jc w:val="center"/>
      </w:pPr>
    </w:p>
    <w:p w:rsidR="003F4C4F" w:rsidRPr="004B2A65" w:rsidRDefault="003F4C4F" w:rsidP="003F4C4F">
      <w:pPr>
        <w:jc w:val="center"/>
      </w:pPr>
      <w:r w:rsidRPr="004B2A65">
        <w:rPr>
          <w:noProof/>
        </w:rPr>
        <mc:AlternateContent>
          <mc:Choice Requires="wps">
            <w:drawing>
              <wp:anchor distT="0" distB="0" distL="114300" distR="114300" simplePos="0" relativeHeight="251668480" behindDoc="0" locked="0" layoutInCell="1" allowOverlap="1" wp14:anchorId="65C2F397" wp14:editId="0307C48C">
                <wp:simplePos x="0" y="0"/>
                <wp:positionH relativeFrom="column">
                  <wp:posOffset>572135</wp:posOffset>
                </wp:positionH>
                <wp:positionV relativeFrom="paragraph">
                  <wp:posOffset>180975</wp:posOffset>
                </wp:positionV>
                <wp:extent cx="5356860" cy="2232660"/>
                <wp:effectExtent l="0" t="0" r="15240" b="1524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2232660"/>
                        </a:xfrm>
                        <a:prstGeom prst="rect">
                          <a:avLst/>
                        </a:prstGeom>
                        <a:solidFill>
                          <a:srgbClr val="FFFFFF"/>
                        </a:solidFill>
                        <a:ln w="9525">
                          <a:solidFill>
                            <a:srgbClr val="000000"/>
                          </a:solidFill>
                          <a:miter lim="800000"/>
                          <a:headEnd/>
                          <a:tailEnd/>
                        </a:ln>
                      </wps:spPr>
                      <wps:txbx>
                        <w:txbxContent>
                          <w:p w:rsidR="00215CC5" w:rsidRPr="00F216DE" w:rsidRDefault="00215CC5" w:rsidP="003F4C4F">
                            <w:pPr>
                              <w:pStyle w:val="ConsPlusNormal"/>
                              <w:ind w:firstLine="505"/>
                              <w:jc w:val="center"/>
                              <w:rPr>
                                <w:sz w:val="24"/>
                                <w:szCs w:val="24"/>
                              </w:rPr>
                            </w:pPr>
                            <w:proofErr w:type="gramStart"/>
                            <w:r w:rsidRPr="00F013AA">
                              <w:rPr>
                                <w:rFonts w:ascii="Times New Roman" w:hAnsi="Times New Roman" w:cs="Times New Roman"/>
                                <w:sz w:val="24"/>
                                <w:szCs w:val="24"/>
                              </w:rPr>
                              <w:t>Проведение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w:t>
                            </w:r>
                            <w:r w:rsidRPr="00F013AA">
                              <w:rPr>
                                <w:rFonts w:ascii="Times New Roman" w:hAnsi="Times New Roman" w:cs="Times New Roman"/>
                              </w:rPr>
                              <w:t xml:space="preserve"> </w:t>
                            </w:r>
                            <w:r w:rsidRPr="006568E8">
                              <w:rPr>
                                <w:rFonts w:ascii="Times New Roman" w:hAnsi="Times New Roman" w:cs="Times New Roman"/>
                                <w:sz w:val="24"/>
                                <w:szCs w:val="24"/>
                              </w:rPr>
                              <w:t>межевания</w:t>
                            </w:r>
                            <w:r w:rsidRPr="00F013AA">
                              <w:rPr>
                                <w:rFonts w:ascii="Times New Roman" w:hAnsi="Times New Roman" w:cs="Times New Roman"/>
                              </w:rPr>
                              <w:t xml:space="preserve"> </w:t>
                            </w:r>
                            <w:r w:rsidRPr="00F013AA">
                              <w:rPr>
                                <w:rFonts w:ascii="Times New Roman" w:hAnsi="Times New Roman" w:cs="Times New Roman"/>
                                <w:sz w:val="24"/>
                                <w:szCs w:val="24"/>
                              </w:rPr>
                              <w:t>территории, а также допустимости</w:t>
                            </w:r>
                            <w:proofErr w:type="gramEnd"/>
                            <w:r w:rsidRPr="00F013AA">
                              <w:rPr>
                                <w:rFonts w:ascii="Times New Roman" w:hAnsi="Times New Roman" w:cs="Times New Roman"/>
                                <w:sz w:val="24"/>
                                <w:szCs w:val="24"/>
                              </w:rPr>
                              <w:t xml:space="preserve">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left:0;text-align:left;margin-left:45.05pt;margin-top:14.25pt;width:421.8pt;height:17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">
                <v:textbox>
                  <w:txbxContent>
                    <w:p w:rsidR="00215CC5" w:rsidRPr="00F216DE" w:rsidRDefault="00215CC5" w:rsidP="003F4C4F">
                      <w:pPr>
                        <w:pStyle w:val="ConsPlusNormal"/>
                        <w:ind w:firstLine="505"/>
                        <w:jc w:val="center"/>
                        <w:rPr>
                          <w:sz w:val="24"/>
                          <w:szCs w:val="24"/>
                        </w:rPr>
                      </w:pPr>
                      <w:proofErr w:type="gramStart"/>
                      <w:r w:rsidRPr="00F013AA">
                        <w:rPr>
                          <w:rFonts w:ascii="Times New Roman" w:hAnsi="Times New Roman" w:cs="Times New Roman"/>
                          <w:sz w:val="24"/>
                          <w:szCs w:val="24"/>
                        </w:rPr>
                        <w:t>Проведение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w:t>
                      </w:r>
                      <w:r w:rsidRPr="00F013AA">
                        <w:rPr>
                          <w:rFonts w:ascii="Times New Roman" w:hAnsi="Times New Roman" w:cs="Times New Roman"/>
                        </w:rPr>
                        <w:t xml:space="preserve"> </w:t>
                      </w:r>
                      <w:r w:rsidRPr="006568E8">
                        <w:rPr>
                          <w:rFonts w:ascii="Times New Roman" w:hAnsi="Times New Roman" w:cs="Times New Roman"/>
                          <w:sz w:val="24"/>
                          <w:szCs w:val="24"/>
                        </w:rPr>
                        <w:t>межевания</w:t>
                      </w:r>
                      <w:r w:rsidRPr="00F013AA">
                        <w:rPr>
                          <w:rFonts w:ascii="Times New Roman" w:hAnsi="Times New Roman" w:cs="Times New Roman"/>
                        </w:rPr>
                        <w:t xml:space="preserve"> </w:t>
                      </w:r>
                      <w:r w:rsidRPr="00F013AA">
                        <w:rPr>
                          <w:rFonts w:ascii="Times New Roman" w:hAnsi="Times New Roman" w:cs="Times New Roman"/>
                          <w:sz w:val="24"/>
                          <w:szCs w:val="24"/>
                        </w:rPr>
                        <w:t>территории, а также допустимости</w:t>
                      </w:r>
                      <w:proofErr w:type="gramEnd"/>
                      <w:r w:rsidRPr="00F013AA">
                        <w:rPr>
                          <w:rFonts w:ascii="Times New Roman" w:hAnsi="Times New Roman" w:cs="Times New Roman"/>
                          <w:sz w:val="24"/>
                          <w:szCs w:val="24"/>
                        </w:rPr>
                        <w:t xml:space="preserve">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РФ</w:t>
                      </w:r>
                    </w:p>
                  </w:txbxContent>
                </v:textbox>
              </v:shape>
            </w:pict>
          </mc:Fallback>
        </mc:AlternateContent>
      </w:r>
    </w:p>
    <w:p w:rsidR="003F4C4F" w:rsidRPr="004B2A65" w:rsidRDefault="003F4C4F" w:rsidP="003F4C4F">
      <w:pPr>
        <w:jc w:val="center"/>
      </w:pPr>
    </w:p>
    <w:p w:rsidR="003F4C4F" w:rsidRPr="004B2A65" w:rsidRDefault="003F4C4F" w:rsidP="003F4C4F">
      <w:pPr>
        <w:jc w:val="center"/>
      </w:pPr>
    </w:p>
    <w:p w:rsidR="003F4C4F" w:rsidRPr="004B2A65" w:rsidRDefault="003F4C4F" w:rsidP="003F4C4F">
      <w:pPr>
        <w:jc w:val="center"/>
      </w:pPr>
    </w:p>
    <w:p w:rsidR="003F4C4F" w:rsidRPr="004B2A65" w:rsidRDefault="003F4C4F" w:rsidP="003F4C4F">
      <w:pPr>
        <w:jc w:val="center"/>
      </w:pPr>
    </w:p>
    <w:p w:rsidR="003F4C4F" w:rsidRPr="004B2A65" w:rsidRDefault="003F4C4F" w:rsidP="003F4C4F">
      <w:pPr>
        <w:jc w:val="center"/>
      </w:pPr>
    </w:p>
    <w:p w:rsidR="003F4C4F" w:rsidRPr="004B2A65" w:rsidRDefault="003F4C4F" w:rsidP="003F4C4F">
      <w:pPr>
        <w:jc w:val="center"/>
      </w:pPr>
    </w:p>
    <w:p w:rsidR="003F4C4F" w:rsidRPr="004B2A65" w:rsidRDefault="003F4C4F" w:rsidP="003F4C4F">
      <w:pPr>
        <w:jc w:val="center"/>
      </w:pPr>
    </w:p>
    <w:p w:rsidR="003F4C4F" w:rsidRPr="004B2A65" w:rsidRDefault="003F4C4F" w:rsidP="003F4C4F">
      <w:pPr>
        <w:jc w:val="center"/>
      </w:pPr>
    </w:p>
    <w:p w:rsidR="003F4C4F" w:rsidRPr="004B2A65" w:rsidRDefault="003F4C4F" w:rsidP="003F4C4F">
      <w:pPr>
        <w:jc w:val="center"/>
      </w:pPr>
    </w:p>
    <w:p w:rsidR="003F4C4F" w:rsidRPr="004B2A65" w:rsidRDefault="003F4C4F" w:rsidP="003F4C4F">
      <w:pPr>
        <w:jc w:val="center"/>
      </w:pPr>
    </w:p>
    <w:p w:rsidR="003F4C4F" w:rsidRPr="004B2A65" w:rsidRDefault="003F4C4F" w:rsidP="003F4C4F">
      <w:pPr>
        <w:tabs>
          <w:tab w:val="left" w:pos="9360"/>
        </w:tabs>
        <w:jc w:val="center"/>
      </w:pPr>
      <w:r w:rsidRPr="004B2A65">
        <w:rPr>
          <w:noProof/>
        </w:rPr>
        <mc:AlternateContent>
          <mc:Choice Requires="wps">
            <w:drawing>
              <wp:anchor distT="0" distB="0" distL="114299" distR="114299" simplePos="0" relativeHeight="251665408" behindDoc="0" locked="0" layoutInCell="1" allowOverlap="1" wp14:anchorId="185CD40C" wp14:editId="3C3F9C7D">
                <wp:simplePos x="0" y="0"/>
                <wp:positionH relativeFrom="column">
                  <wp:posOffset>823594</wp:posOffset>
                </wp:positionH>
                <wp:positionV relativeFrom="paragraph">
                  <wp:posOffset>165100</wp:posOffset>
                </wp:positionV>
                <wp:extent cx="0" cy="1449705"/>
                <wp:effectExtent l="76200" t="0" r="57150" b="5524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85pt,13pt" to="64.85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">
                <v:stroke endarrow="block"/>
              </v:line>
            </w:pict>
          </mc:Fallback>
        </mc:AlternateContent>
      </w:r>
    </w:p>
    <w:p w:rsidR="003F4C4F" w:rsidRPr="004B2A65" w:rsidRDefault="003F4C4F" w:rsidP="003F4C4F">
      <w:pPr>
        <w:tabs>
          <w:tab w:val="left" w:pos="720"/>
          <w:tab w:val="left" w:pos="1320"/>
          <w:tab w:val="left" w:pos="1860"/>
          <w:tab w:val="left" w:pos="2880"/>
          <w:tab w:val="left" w:pos="3240"/>
          <w:tab w:val="left" w:pos="4680"/>
          <w:tab w:val="left" w:pos="5880"/>
          <w:tab w:val="left" w:pos="6480"/>
          <w:tab w:val="left" w:pos="9360"/>
          <w:tab w:val="left" w:pos="9480"/>
        </w:tabs>
        <w:jc w:val="center"/>
      </w:pPr>
      <w:r w:rsidRPr="004B2A65">
        <w:rPr>
          <w:noProof/>
        </w:rPr>
        <mc:AlternateContent>
          <mc:Choice Requires="wps">
            <w:drawing>
              <wp:anchor distT="4294967295" distB="4294967295" distL="114299" distR="114299" simplePos="0" relativeHeight="251664384" behindDoc="0" locked="0" layoutInCell="1" allowOverlap="1" wp14:anchorId="10DF117E" wp14:editId="58AED2CF">
                <wp:simplePos x="0" y="0"/>
                <wp:positionH relativeFrom="column">
                  <wp:posOffset>915034</wp:posOffset>
                </wp:positionH>
                <wp:positionV relativeFrom="paragraph">
                  <wp:posOffset>-1761491</wp:posOffset>
                </wp:positionV>
                <wp:extent cx="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4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"/>
            </w:pict>
          </mc:Fallback>
        </mc:AlternateContent>
      </w:r>
    </w:p>
    <w:p w:rsidR="003F4C4F" w:rsidRPr="004B2A65" w:rsidRDefault="003F4C4F" w:rsidP="003F4C4F">
      <w:pPr>
        <w:contextualSpacing/>
        <w:jc w:val="right"/>
        <w:rPr>
          <w:rFonts w:ascii="Arial" w:hAnsi="Arial" w:cs="Arial"/>
          <w:sz w:val="28"/>
          <w:szCs w:val="28"/>
        </w:rPr>
      </w:pPr>
      <w:r w:rsidRPr="004B2A65">
        <w:rPr>
          <w:noProof/>
        </w:rPr>
        <mc:AlternateContent>
          <mc:Choice Requires="wps">
            <w:drawing>
              <wp:anchor distT="0" distB="0" distL="114299" distR="114299" simplePos="0" relativeHeight="251675648" behindDoc="0" locked="0" layoutInCell="1" allowOverlap="1" wp14:anchorId="0CFA43AA" wp14:editId="7802917E">
                <wp:simplePos x="0" y="0"/>
                <wp:positionH relativeFrom="column">
                  <wp:posOffset>5677534</wp:posOffset>
                </wp:positionH>
                <wp:positionV relativeFrom="paragraph">
                  <wp:posOffset>135255</wp:posOffset>
                </wp:positionV>
                <wp:extent cx="0" cy="1122045"/>
                <wp:effectExtent l="76200" t="0" r="57150" b="5905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2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7.05pt,10.65pt" to="447.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">
                <v:stroke endarrow="block"/>
              </v:line>
            </w:pict>
          </mc:Fallback>
        </mc:AlternateContent>
      </w:r>
    </w:p>
    <w:p w:rsidR="003F4C4F" w:rsidRPr="004B2A65" w:rsidRDefault="003F4C4F" w:rsidP="003F4C4F">
      <w:pPr>
        <w:contextualSpacing/>
        <w:jc w:val="right"/>
        <w:rPr>
          <w:rFonts w:ascii="Arial" w:hAnsi="Arial" w:cs="Arial"/>
          <w:sz w:val="28"/>
          <w:szCs w:val="28"/>
        </w:rPr>
      </w:pPr>
    </w:p>
    <w:p w:rsidR="003F4C4F" w:rsidRPr="004B2A65" w:rsidRDefault="003F4C4F" w:rsidP="003F4C4F">
      <w:pPr>
        <w:contextualSpacing/>
        <w:jc w:val="right"/>
        <w:rPr>
          <w:rFonts w:ascii="Arial" w:hAnsi="Arial" w:cs="Arial"/>
          <w:sz w:val="28"/>
          <w:szCs w:val="28"/>
        </w:rPr>
      </w:pPr>
      <w:r w:rsidRPr="004B2A65">
        <w:rPr>
          <w:noProof/>
        </w:rPr>
        <mc:AlternateContent>
          <mc:Choice Requires="wps">
            <w:drawing>
              <wp:anchor distT="0" distB="0" distL="114300" distR="114300" simplePos="0" relativeHeight="251680768" behindDoc="0" locked="0" layoutInCell="1" allowOverlap="1" wp14:anchorId="12A864D1" wp14:editId="61305CB2">
                <wp:simplePos x="0" y="0"/>
                <wp:positionH relativeFrom="column">
                  <wp:posOffset>4496435</wp:posOffset>
                </wp:positionH>
                <wp:positionV relativeFrom="paragraph">
                  <wp:posOffset>56515</wp:posOffset>
                </wp:positionV>
                <wp:extent cx="937260" cy="396240"/>
                <wp:effectExtent l="0" t="0" r="0" b="381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CC5" w:rsidRPr="001E099B" w:rsidRDefault="00215CC5" w:rsidP="003F4C4F">
                            <w:pPr>
                              <w:ind w:firstLine="0"/>
                              <w:jc w:val="center"/>
                              <w:rPr>
                                <w:sz w:val="18"/>
                                <w:szCs w:val="18"/>
                              </w:rPr>
                            </w:pPr>
                            <w:r>
                              <w:rPr>
                                <w:sz w:val="18"/>
                                <w:szCs w:val="18"/>
                              </w:rPr>
                              <w:t>документы 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1" type="#_x0000_t202" style="position:absolute;left:0;text-align:left;margin-left:354.05pt;margin-top:4.45pt;width:73.8pt;height:3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" stroked="f">
                <v:textbox>
                  <w:txbxContent>
                    <w:p w:rsidR="00215CC5" w:rsidRPr="001E099B" w:rsidRDefault="00215CC5" w:rsidP="003F4C4F">
                      <w:pPr>
                        <w:ind w:firstLine="0"/>
                        <w:jc w:val="center"/>
                        <w:rPr>
                          <w:sz w:val="18"/>
                          <w:szCs w:val="18"/>
                        </w:rPr>
                      </w:pPr>
                      <w:r>
                        <w:rPr>
                          <w:sz w:val="18"/>
                          <w:szCs w:val="18"/>
                        </w:rPr>
                        <w:t>документы не соответствуют</w:t>
                      </w:r>
                    </w:p>
                  </w:txbxContent>
                </v:textbox>
              </v:shape>
            </w:pict>
          </mc:Fallback>
        </mc:AlternateContent>
      </w:r>
      <w:r w:rsidRPr="004B2A65">
        <w:rPr>
          <w:noProof/>
        </w:rPr>
        <mc:AlternateContent>
          <mc:Choice Requires="wps">
            <w:drawing>
              <wp:anchor distT="0" distB="0" distL="114300" distR="114300" simplePos="0" relativeHeight="251679744" behindDoc="0" locked="0" layoutInCell="1" allowOverlap="1" wp14:anchorId="18CAC107" wp14:editId="355BF43F">
                <wp:simplePos x="0" y="0"/>
                <wp:positionH relativeFrom="column">
                  <wp:posOffset>975995</wp:posOffset>
                </wp:positionH>
                <wp:positionV relativeFrom="paragraph">
                  <wp:posOffset>56515</wp:posOffset>
                </wp:positionV>
                <wp:extent cx="1196340" cy="396240"/>
                <wp:effectExtent l="0" t="0" r="3810" b="381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19634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CC5" w:rsidRPr="001E099B" w:rsidRDefault="00215CC5" w:rsidP="003F4C4F">
                            <w:pPr>
                              <w:ind w:firstLine="0"/>
                              <w:jc w:val="center"/>
                              <w:rPr>
                                <w:sz w:val="18"/>
                                <w:szCs w:val="18"/>
                              </w:rPr>
                            </w:pPr>
                            <w:r>
                              <w:rPr>
                                <w:sz w:val="18"/>
                                <w:szCs w:val="18"/>
                              </w:rPr>
                              <w:t>документы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2" type="#_x0000_t202" style="position:absolute;left:0;text-align:left;margin-left:76.85pt;margin-top:4.45pt;width:94.2pt;height:31.2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" stroked="f">
                <v:textbox>
                  <w:txbxContent>
                    <w:p w:rsidR="00215CC5" w:rsidRPr="001E099B" w:rsidRDefault="00215CC5" w:rsidP="003F4C4F">
                      <w:pPr>
                        <w:ind w:firstLine="0"/>
                        <w:jc w:val="center"/>
                        <w:rPr>
                          <w:sz w:val="18"/>
                          <w:szCs w:val="18"/>
                        </w:rPr>
                      </w:pPr>
                      <w:r>
                        <w:rPr>
                          <w:sz w:val="18"/>
                          <w:szCs w:val="18"/>
                        </w:rPr>
                        <w:t>документы соответствуют</w:t>
                      </w:r>
                    </w:p>
                  </w:txbxContent>
                </v:textbox>
              </v:shape>
            </w:pict>
          </mc:Fallback>
        </mc:AlternateContent>
      </w:r>
    </w:p>
    <w:p w:rsidR="003F4C4F" w:rsidRPr="004B2A65" w:rsidRDefault="003F4C4F" w:rsidP="003F4C4F">
      <w:pPr>
        <w:ind w:left="3828" w:firstLine="0"/>
      </w:pPr>
    </w:p>
    <w:p w:rsidR="003F4C4F" w:rsidRPr="004B2A65" w:rsidRDefault="003F4C4F" w:rsidP="003F4C4F">
      <w:pPr>
        <w:ind w:left="3828" w:firstLine="0"/>
      </w:pPr>
    </w:p>
    <w:p w:rsidR="003F4C4F" w:rsidRPr="004B2A65" w:rsidRDefault="003F4C4F" w:rsidP="003F4C4F">
      <w:pPr>
        <w:ind w:left="3828" w:firstLine="0"/>
      </w:pPr>
    </w:p>
    <w:p w:rsidR="003F4C4F" w:rsidRPr="004B2A65" w:rsidRDefault="003F4C4F" w:rsidP="003F4C4F">
      <w:pPr>
        <w:ind w:left="3828" w:firstLine="0"/>
      </w:pPr>
      <w:r w:rsidRPr="004B2A65">
        <w:rPr>
          <w:noProof/>
        </w:rPr>
        <mc:AlternateContent>
          <mc:Choice Requires="wps">
            <w:drawing>
              <wp:anchor distT="0" distB="0" distL="114300" distR="114300" simplePos="0" relativeHeight="251678720" behindDoc="0" locked="0" layoutInCell="1" allowOverlap="1" wp14:anchorId="718841E5" wp14:editId="1354D37F">
                <wp:simplePos x="0" y="0"/>
                <wp:positionH relativeFrom="column">
                  <wp:posOffset>4046855</wp:posOffset>
                </wp:positionH>
                <wp:positionV relativeFrom="paragraph">
                  <wp:posOffset>118110</wp:posOffset>
                </wp:positionV>
                <wp:extent cx="2377440" cy="474345"/>
                <wp:effectExtent l="0" t="0" r="22860" b="2095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74345"/>
                        </a:xfrm>
                        <a:prstGeom prst="rect">
                          <a:avLst/>
                        </a:prstGeom>
                        <a:solidFill>
                          <a:srgbClr val="FFFFFF"/>
                        </a:solidFill>
                        <a:ln w="9525">
                          <a:solidFill>
                            <a:srgbClr val="000000"/>
                          </a:solidFill>
                          <a:miter lim="800000"/>
                          <a:headEnd/>
                          <a:tailEnd/>
                        </a:ln>
                      </wps:spPr>
                      <wps:txbx>
                        <w:txbxContent>
                          <w:p w:rsidR="00215CC5" w:rsidRPr="003340E9" w:rsidRDefault="00215CC5" w:rsidP="003F4C4F">
                            <w:pPr>
                              <w:ind w:firstLine="0"/>
                              <w:jc w:val="center"/>
                            </w:pPr>
                            <w:r>
                              <w:t>Выдача</w:t>
                            </w:r>
                            <w:r w:rsidRPr="003340E9">
                              <w:t xml:space="preserve"> отказа в </w:t>
                            </w:r>
                            <w:r>
                              <w:t>предоставлении</w:t>
                            </w:r>
                            <w:r w:rsidRPr="003340E9">
                              <w:t xml:space="preserve">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3" type="#_x0000_t202" style="position:absolute;left:0;text-align:left;margin-left:318.65pt;margin-top:9.3pt;width:187.2pt;height:3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">
                <v:textbox>
                  <w:txbxContent>
                    <w:p w:rsidR="00215CC5" w:rsidRPr="003340E9" w:rsidRDefault="00215CC5" w:rsidP="003F4C4F">
                      <w:pPr>
                        <w:ind w:firstLine="0"/>
                        <w:jc w:val="center"/>
                      </w:pPr>
                      <w:r>
                        <w:t>Выдача</w:t>
                      </w:r>
                      <w:r w:rsidRPr="003340E9">
                        <w:t xml:space="preserve"> отказа в </w:t>
                      </w:r>
                      <w:r>
                        <w:t>предоставлении</w:t>
                      </w:r>
                      <w:r w:rsidRPr="003340E9">
                        <w:t xml:space="preserve"> разрешения на строительство</w:t>
                      </w:r>
                    </w:p>
                  </w:txbxContent>
                </v:textbox>
              </v:shape>
            </w:pict>
          </mc:Fallback>
        </mc:AlternateContent>
      </w:r>
      <w:r w:rsidRPr="004B2A65">
        <w:rPr>
          <w:noProof/>
        </w:rPr>
        <mc:AlternateContent>
          <mc:Choice Requires="wps">
            <w:drawing>
              <wp:anchor distT="0" distB="0" distL="114300" distR="114300" simplePos="0" relativeHeight="251677696" behindDoc="0" locked="0" layoutInCell="1" allowOverlap="1" wp14:anchorId="40278CB0" wp14:editId="484D0119">
                <wp:simplePos x="0" y="0"/>
                <wp:positionH relativeFrom="column">
                  <wp:posOffset>572135</wp:posOffset>
                </wp:positionH>
                <wp:positionV relativeFrom="paragraph">
                  <wp:posOffset>125095</wp:posOffset>
                </wp:positionV>
                <wp:extent cx="2407920" cy="467360"/>
                <wp:effectExtent l="0" t="0" r="11430" b="2794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467360"/>
                        </a:xfrm>
                        <a:prstGeom prst="rect">
                          <a:avLst/>
                        </a:prstGeom>
                        <a:solidFill>
                          <a:srgbClr val="FFFFFF"/>
                        </a:solidFill>
                        <a:ln w="9525">
                          <a:solidFill>
                            <a:srgbClr val="000000"/>
                          </a:solidFill>
                          <a:miter lim="800000"/>
                          <a:headEnd/>
                          <a:tailEnd/>
                        </a:ln>
                      </wps:spPr>
                      <wps:txbx>
                        <w:txbxContent>
                          <w:p w:rsidR="00215CC5" w:rsidRPr="00623D2E" w:rsidRDefault="00215CC5" w:rsidP="003F4C4F">
                            <w:pPr>
                              <w:ind w:firstLine="0"/>
                              <w:jc w:val="center"/>
                            </w:pPr>
                            <w:r>
                              <w:t>Выдача</w:t>
                            </w:r>
                            <w:r w:rsidRPr="00623D2E">
                              <w:t xml:space="preserve"> разрешения на строительство</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4" type="#_x0000_t202" style="position:absolute;left:0;text-align:left;margin-left:45.05pt;margin-top:9.85pt;width:189.6pt;height:3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">
                <v:textbox>
                  <w:txbxContent>
                    <w:p w:rsidR="00215CC5" w:rsidRPr="00623D2E" w:rsidRDefault="00215CC5" w:rsidP="003F4C4F">
                      <w:pPr>
                        <w:ind w:firstLine="0"/>
                        <w:jc w:val="center"/>
                      </w:pPr>
                      <w:r>
                        <w:t>Выдача</w:t>
                      </w:r>
                      <w:r w:rsidRPr="00623D2E">
                        <w:t xml:space="preserve"> разрешения на строительство</w:t>
                      </w:r>
                      <w:r>
                        <w:t xml:space="preserve"> </w:t>
                      </w:r>
                    </w:p>
                  </w:txbxContent>
                </v:textbox>
              </v:shape>
            </w:pict>
          </mc:Fallback>
        </mc:AlternateContent>
      </w:r>
    </w:p>
    <w:p w:rsidR="003F4C4F" w:rsidRPr="004B2A65" w:rsidRDefault="003F4C4F" w:rsidP="003F4C4F">
      <w:pPr>
        <w:ind w:left="3828" w:firstLine="0"/>
      </w:pPr>
    </w:p>
    <w:p w:rsidR="003F4C4F" w:rsidRPr="004B2A65" w:rsidRDefault="003F4C4F" w:rsidP="003F4C4F">
      <w:pPr>
        <w:ind w:left="3828" w:firstLine="0"/>
      </w:pPr>
    </w:p>
    <w:p w:rsidR="003F4C4F" w:rsidRPr="004B2A65" w:rsidRDefault="003F4C4F" w:rsidP="003F4C4F">
      <w:pPr>
        <w:ind w:left="3828" w:firstLine="0"/>
      </w:pPr>
    </w:p>
    <w:p w:rsidR="003F4C4F" w:rsidRPr="004B2A65" w:rsidRDefault="003F4C4F" w:rsidP="003F4C4F">
      <w:pPr>
        <w:ind w:left="3828" w:firstLine="0"/>
      </w:pPr>
    </w:p>
    <w:p w:rsidR="003F4C4F" w:rsidRPr="004B2A65" w:rsidRDefault="003F4C4F" w:rsidP="003F4C4F">
      <w:pPr>
        <w:ind w:left="3828" w:firstLine="0"/>
      </w:pPr>
    </w:p>
    <w:p w:rsidR="001D36D9" w:rsidRPr="004B2A65" w:rsidRDefault="001D36D9" w:rsidP="003F4C4F">
      <w:pPr>
        <w:ind w:left="3828" w:firstLine="0"/>
      </w:pPr>
    </w:p>
    <w:p w:rsidR="001D36D9" w:rsidRPr="004B2A65" w:rsidRDefault="001D36D9" w:rsidP="003F4C4F">
      <w:pPr>
        <w:ind w:left="3828" w:firstLine="0"/>
      </w:pPr>
    </w:p>
    <w:p w:rsidR="001D36D9" w:rsidRPr="004B2A65" w:rsidRDefault="001D36D9" w:rsidP="003F4C4F">
      <w:pPr>
        <w:ind w:left="3828" w:firstLine="0"/>
      </w:pPr>
    </w:p>
    <w:p w:rsidR="003F4C4F" w:rsidRPr="004B2A65" w:rsidRDefault="003F4C4F" w:rsidP="003F4C4F">
      <w:pPr>
        <w:ind w:left="3828" w:firstLine="0"/>
      </w:pPr>
    </w:p>
    <w:p w:rsidR="003F4C4F" w:rsidRPr="004B2A65" w:rsidRDefault="003F4C4F" w:rsidP="003F4C4F">
      <w:pPr>
        <w:ind w:left="5670" w:firstLine="0"/>
        <w:jc w:val="right"/>
      </w:pPr>
      <w:r w:rsidRPr="004B2A65">
        <w:lastRenderedPageBreak/>
        <w:t xml:space="preserve">Приложение 4 </w:t>
      </w:r>
    </w:p>
    <w:p w:rsidR="003F4C4F" w:rsidRPr="004B2A65" w:rsidRDefault="003F4C4F" w:rsidP="003F4C4F">
      <w:pPr>
        <w:ind w:left="5670" w:firstLine="0"/>
        <w:jc w:val="right"/>
      </w:pPr>
      <w:r w:rsidRPr="004B2A65">
        <w:t>к административному регламенту предоставления муниципальной услуги «Предоставление разрешения на строительство»</w:t>
      </w:r>
    </w:p>
    <w:p w:rsidR="003F4C4F" w:rsidRPr="004B2A65" w:rsidRDefault="003F4C4F" w:rsidP="003F4C4F">
      <w:pPr>
        <w:ind w:firstLine="567"/>
        <w:jc w:val="center"/>
        <w:rPr>
          <w:b/>
          <w:spacing w:val="8"/>
          <w:sz w:val="28"/>
          <w:szCs w:val="28"/>
        </w:rPr>
      </w:pPr>
    </w:p>
    <w:p w:rsidR="003F4C4F" w:rsidRPr="004B2A65" w:rsidRDefault="003F4C4F" w:rsidP="009E5DEB">
      <w:pPr>
        <w:ind w:firstLine="0"/>
        <w:jc w:val="center"/>
        <w:rPr>
          <w:b/>
          <w:spacing w:val="8"/>
          <w:sz w:val="28"/>
          <w:szCs w:val="28"/>
        </w:rPr>
      </w:pPr>
      <w:r w:rsidRPr="004B2A65">
        <w:rPr>
          <w:b/>
          <w:spacing w:val="8"/>
          <w:sz w:val="28"/>
          <w:szCs w:val="28"/>
        </w:rPr>
        <w:t>Форма отказа</w:t>
      </w:r>
    </w:p>
    <w:p w:rsidR="003F4C4F" w:rsidRPr="004B2A65" w:rsidRDefault="003F4C4F" w:rsidP="009E5DEB">
      <w:pPr>
        <w:ind w:firstLine="0"/>
        <w:jc w:val="center"/>
        <w:rPr>
          <w:b/>
          <w:spacing w:val="8"/>
          <w:sz w:val="28"/>
          <w:szCs w:val="28"/>
        </w:rPr>
      </w:pPr>
      <w:r w:rsidRPr="004B2A65">
        <w:rPr>
          <w:b/>
          <w:spacing w:val="8"/>
          <w:sz w:val="28"/>
          <w:szCs w:val="28"/>
        </w:rPr>
        <w:t xml:space="preserve"> в предоставлении разрешения на строительство</w:t>
      </w:r>
    </w:p>
    <w:p w:rsidR="003F4C4F" w:rsidRPr="004B2A65" w:rsidRDefault="003F4C4F" w:rsidP="003F4C4F">
      <w:pPr>
        <w:widowControl w:val="0"/>
        <w:autoSpaceDE w:val="0"/>
        <w:autoSpaceDN w:val="0"/>
        <w:adjustRightInd w:val="0"/>
        <w:contextualSpacing/>
        <w:jc w:val="center"/>
        <w:outlineLvl w:val="1"/>
        <w:rPr>
          <w:rFonts w:ascii="Arial" w:hAnsi="Arial" w:cs="Arial"/>
          <w:sz w:val="28"/>
          <w:szCs w:val="28"/>
        </w:rPr>
      </w:pPr>
    </w:p>
    <w:p w:rsidR="003F4C4F" w:rsidRPr="004B2A65" w:rsidRDefault="003F4C4F" w:rsidP="003F4C4F">
      <w:pPr>
        <w:widowControl w:val="0"/>
        <w:autoSpaceDE w:val="0"/>
        <w:autoSpaceDN w:val="0"/>
        <w:adjustRightInd w:val="0"/>
        <w:contextualSpacing/>
        <w:jc w:val="center"/>
        <w:outlineLvl w:val="1"/>
        <w:rPr>
          <w:rFonts w:ascii="Arial" w:hAnsi="Arial" w:cs="Arial"/>
          <w:sz w:val="28"/>
          <w:szCs w:val="28"/>
        </w:rPr>
      </w:pPr>
    </w:p>
    <w:tbl>
      <w:tblPr>
        <w:tblW w:w="0" w:type="auto"/>
        <w:tblLook w:val="01E0" w:firstRow="1" w:lastRow="1" w:firstColumn="1" w:lastColumn="1" w:noHBand="0" w:noVBand="0"/>
      </w:tblPr>
      <w:tblGrid>
        <w:gridCol w:w="4068"/>
      </w:tblGrid>
      <w:tr w:rsidR="004B2A65" w:rsidRPr="004B2A65" w:rsidTr="00D65B05">
        <w:trPr>
          <w:trHeight w:val="799"/>
        </w:trPr>
        <w:tc>
          <w:tcPr>
            <w:tcW w:w="4068" w:type="dxa"/>
            <w:shd w:val="clear" w:color="auto" w:fill="auto"/>
            <w:vAlign w:val="bottom"/>
          </w:tcPr>
          <w:p w:rsidR="003F4C4F" w:rsidRPr="004B2A65" w:rsidRDefault="003F4C4F" w:rsidP="00D65B05">
            <w:pPr>
              <w:ind w:hanging="142"/>
              <w:jc w:val="center"/>
              <w:rPr>
                <w:spacing w:val="8"/>
                <w:sz w:val="22"/>
                <w:szCs w:val="22"/>
              </w:rPr>
            </w:pPr>
            <w:r w:rsidRPr="004B2A65">
              <w:rPr>
                <w:spacing w:val="8"/>
                <w:sz w:val="22"/>
                <w:szCs w:val="22"/>
              </w:rPr>
              <w:t xml:space="preserve">Оформляется на официальном </w:t>
            </w:r>
          </w:p>
          <w:p w:rsidR="003F4C4F" w:rsidRPr="004B2A65" w:rsidRDefault="003F4C4F" w:rsidP="00D65B05">
            <w:pPr>
              <w:ind w:hanging="142"/>
              <w:jc w:val="center"/>
              <w:rPr>
                <w:spacing w:val="8"/>
                <w:sz w:val="22"/>
                <w:szCs w:val="22"/>
              </w:rPr>
            </w:pPr>
            <w:proofErr w:type="gramStart"/>
            <w:r w:rsidRPr="004B2A65">
              <w:rPr>
                <w:spacing w:val="8"/>
                <w:sz w:val="22"/>
                <w:szCs w:val="22"/>
              </w:rPr>
              <w:t>бланке</w:t>
            </w:r>
            <w:proofErr w:type="gramEnd"/>
            <w:r w:rsidRPr="004B2A65">
              <w:rPr>
                <w:spacing w:val="8"/>
                <w:sz w:val="22"/>
                <w:szCs w:val="22"/>
              </w:rPr>
              <w:t xml:space="preserve"> ОМСУ</w:t>
            </w:r>
          </w:p>
          <w:p w:rsidR="003F4C4F" w:rsidRPr="004B2A65" w:rsidRDefault="003F4C4F" w:rsidP="00D65B05">
            <w:pPr>
              <w:jc w:val="center"/>
              <w:rPr>
                <w:b/>
                <w:spacing w:val="8"/>
              </w:rPr>
            </w:pPr>
          </w:p>
        </w:tc>
      </w:tr>
    </w:tbl>
    <w:p w:rsidR="003F4C4F" w:rsidRPr="004B2A65" w:rsidRDefault="003F4C4F" w:rsidP="003F4C4F">
      <w:pPr>
        <w:spacing w:line="240" w:lineRule="atLeast"/>
        <w:ind w:left="1360"/>
        <w:jc w:val="right"/>
        <w:rPr>
          <w:sz w:val="20"/>
          <w:szCs w:val="20"/>
        </w:rPr>
      </w:pPr>
      <w:r w:rsidRPr="004B2A65">
        <w:rPr>
          <w:sz w:val="20"/>
          <w:szCs w:val="20"/>
        </w:rPr>
        <w:t xml:space="preserve">________________________________________       </w:t>
      </w:r>
    </w:p>
    <w:p w:rsidR="003F4C4F" w:rsidRPr="004B2A65" w:rsidRDefault="003F4C4F" w:rsidP="003F4C4F">
      <w:pPr>
        <w:spacing w:line="240" w:lineRule="atLeast"/>
        <w:ind w:left="1360"/>
        <w:jc w:val="right"/>
        <w:rPr>
          <w:sz w:val="20"/>
          <w:szCs w:val="20"/>
        </w:rPr>
      </w:pPr>
      <w:r w:rsidRPr="004B2A65">
        <w:rPr>
          <w:sz w:val="20"/>
          <w:szCs w:val="20"/>
        </w:rPr>
        <w:t xml:space="preserve">полное наименование </w:t>
      </w:r>
      <w:proofErr w:type="gramStart"/>
      <w:r w:rsidRPr="004B2A65">
        <w:rPr>
          <w:sz w:val="20"/>
          <w:szCs w:val="20"/>
        </w:rPr>
        <w:t>юридического</w:t>
      </w:r>
      <w:proofErr w:type="gramEnd"/>
      <w:r w:rsidRPr="004B2A65">
        <w:rPr>
          <w:sz w:val="20"/>
          <w:szCs w:val="20"/>
        </w:rPr>
        <w:t xml:space="preserve"> или </w:t>
      </w:r>
    </w:p>
    <w:p w:rsidR="003F4C4F" w:rsidRPr="004B2A65" w:rsidRDefault="003F4C4F" w:rsidP="003F4C4F">
      <w:pPr>
        <w:spacing w:line="240" w:lineRule="atLeast"/>
        <w:ind w:left="1360"/>
        <w:jc w:val="right"/>
        <w:rPr>
          <w:sz w:val="28"/>
          <w:szCs w:val="20"/>
        </w:rPr>
      </w:pPr>
      <w:r w:rsidRPr="004B2A65">
        <w:rPr>
          <w:sz w:val="28"/>
          <w:szCs w:val="20"/>
        </w:rPr>
        <w:t>____________________________</w:t>
      </w:r>
    </w:p>
    <w:p w:rsidR="003F4C4F" w:rsidRPr="004B2A65" w:rsidRDefault="003F4C4F" w:rsidP="003F4C4F">
      <w:pPr>
        <w:spacing w:line="240" w:lineRule="atLeast"/>
        <w:ind w:left="1360"/>
        <w:rPr>
          <w:sz w:val="20"/>
          <w:szCs w:val="20"/>
        </w:rPr>
      </w:pPr>
      <w:r w:rsidRPr="004B2A65">
        <w:rPr>
          <w:sz w:val="28"/>
          <w:szCs w:val="20"/>
        </w:rPr>
        <w:t xml:space="preserve">                                                                        </w:t>
      </w:r>
      <w:r w:rsidRPr="004B2A65">
        <w:rPr>
          <w:sz w:val="20"/>
          <w:szCs w:val="20"/>
        </w:rPr>
        <w:t>ФИО физического лица</w:t>
      </w:r>
    </w:p>
    <w:p w:rsidR="003F4C4F" w:rsidRPr="004B2A65" w:rsidRDefault="003F4C4F" w:rsidP="003F4C4F">
      <w:pPr>
        <w:spacing w:line="240" w:lineRule="atLeast"/>
        <w:ind w:left="1360"/>
        <w:jc w:val="right"/>
        <w:rPr>
          <w:sz w:val="28"/>
          <w:szCs w:val="20"/>
        </w:rPr>
      </w:pPr>
      <w:r w:rsidRPr="004B2A65">
        <w:rPr>
          <w:sz w:val="28"/>
          <w:szCs w:val="20"/>
        </w:rPr>
        <w:t>____________________________</w:t>
      </w:r>
    </w:p>
    <w:p w:rsidR="003F4C4F" w:rsidRPr="004B2A65" w:rsidRDefault="003F4C4F" w:rsidP="003F4C4F">
      <w:pPr>
        <w:spacing w:line="240" w:lineRule="atLeast"/>
        <w:ind w:left="1360"/>
        <w:jc w:val="right"/>
        <w:rPr>
          <w:sz w:val="28"/>
          <w:szCs w:val="20"/>
        </w:rPr>
      </w:pPr>
      <w:r w:rsidRPr="004B2A65">
        <w:rPr>
          <w:sz w:val="28"/>
          <w:szCs w:val="20"/>
        </w:rPr>
        <w:t>____________________________</w:t>
      </w:r>
    </w:p>
    <w:p w:rsidR="003F4C4F" w:rsidRPr="004B2A65" w:rsidRDefault="003F4C4F" w:rsidP="003F4C4F">
      <w:pPr>
        <w:spacing w:line="240" w:lineRule="atLeast"/>
        <w:ind w:left="1360"/>
        <w:jc w:val="right"/>
        <w:rPr>
          <w:sz w:val="20"/>
          <w:szCs w:val="20"/>
        </w:rPr>
      </w:pPr>
      <w:r w:rsidRPr="004B2A65">
        <w:rPr>
          <w:sz w:val="20"/>
          <w:szCs w:val="20"/>
        </w:rPr>
        <w:t xml:space="preserve">            </w:t>
      </w:r>
      <w:proofErr w:type="gramStart"/>
      <w:r w:rsidRPr="004B2A65">
        <w:rPr>
          <w:sz w:val="20"/>
          <w:szCs w:val="20"/>
        </w:rPr>
        <w:t xml:space="preserve">(почтовый индекс,  адрес,  телефон,  факс, </w:t>
      </w:r>
      <w:proofErr w:type="gramEnd"/>
    </w:p>
    <w:p w:rsidR="003F4C4F" w:rsidRPr="004B2A65" w:rsidRDefault="003F4C4F" w:rsidP="003F4C4F">
      <w:pPr>
        <w:spacing w:line="240" w:lineRule="atLeast"/>
        <w:ind w:left="1360"/>
        <w:jc w:val="right"/>
        <w:rPr>
          <w:sz w:val="18"/>
          <w:szCs w:val="18"/>
        </w:rPr>
      </w:pPr>
      <w:r w:rsidRPr="004B2A65">
        <w:rPr>
          <w:sz w:val="18"/>
          <w:szCs w:val="18"/>
        </w:rPr>
        <w:t>___________________________________________</w:t>
      </w:r>
    </w:p>
    <w:p w:rsidR="003F4C4F" w:rsidRPr="004B2A65" w:rsidRDefault="003F4C4F" w:rsidP="003F4C4F">
      <w:pPr>
        <w:spacing w:line="240" w:lineRule="atLeast"/>
        <w:ind w:left="1360"/>
        <w:jc w:val="right"/>
        <w:rPr>
          <w:sz w:val="20"/>
          <w:szCs w:val="20"/>
        </w:rPr>
      </w:pPr>
      <w:r w:rsidRPr="004B2A65">
        <w:rPr>
          <w:sz w:val="20"/>
          <w:szCs w:val="20"/>
        </w:rPr>
        <w:t xml:space="preserve">                     адрес электронной почты (при наличии))</w:t>
      </w:r>
    </w:p>
    <w:p w:rsidR="003F4C4F" w:rsidRPr="004B2A65" w:rsidRDefault="003F4C4F" w:rsidP="003F4C4F">
      <w:pPr>
        <w:jc w:val="center"/>
        <w:rPr>
          <w:b/>
          <w:spacing w:val="8"/>
        </w:rPr>
      </w:pPr>
    </w:p>
    <w:p w:rsidR="003F4C4F" w:rsidRPr="004B2A65" w:rsidRDefault="003F4C4F" w:rsidP="003F4C4F">
      <w:pPr>
        <w:ind w:firstLine="0"/>
        <w:jc w:val="center"/>
        <w:rPr>
          <w:b/>
          <w:spacing w:val="8"/>
          <w:sz w:val="28"/>
          <w:szCs w:val="28"/>
        </w:rPr>
      </w:pPr>
      <w:r w:rsidRPr="004B2A65">
        <w:rPr>
          <w:b/>
          <w:spacing w:val="8"/>
          <w:sz w:val="28"/>
          <w:szCs w:val="28"/>
        </w:rPr>
        <w:t>ОТКАЗ</w:t>
      </w:r>
    </w:p>
    <w:p w:rsidR="003F4C4F" w:rsidRPr="004B2A65" w:rsidRDefault="003F4C4F" w:rsidP="003F4C4F">
      <w:pPr>
        <w:ind w:firstLine="0"/>
        <w:jc w:val="center"/>
        <w:rPr>
          <w:b/>
          <w:spacing w:val="8"/>
          <w:sz w:val="28"/>
          <w:szCs w:val="28"/>
        </w:rPr>
      </w:pPr>
      <w:r w:rsidRPr="004B2A65">
        <w:rPr>
          <w:b/>
          <w:spacing w:val="8"/>
          <w:sz w:val="28"/>
          <w:szCs w:val="28"/>
        </w:rPr>
        <w:t>в предоставлении разрешения на строительство</w:t>
      </w:r>
    </w:p>
    <w:p w:rsidR="003F4C4F" w:rsidRPr="004B2A65" w:rsidRDefault="003F4C4F" w:rsidP="003F4C4F">
      <w:pPr>
        <w:ind w:firstLine="567"/>
        <w:jc w:val="center"/>
        <w:rPr>
          <w:b/>
          <w:spacing w:val="8"/>
        </w:rPr>
      </w:pPr>
    </w:p>
    <w:p w:rsidR="003F4C4F" w:rsidRPr="004B2A65" w:rsidRDefault="003F4C4F" w:rsidP="003F4C4F">
      <w:pPr>
        <w:ind w:firstLine="600"/>
        <w:rPr>
          <w:sz w:val="28"/>
          <w:szCs w:val="28"/>
        </w:rPr>
      </w:pPr>
      <w:r w:rsidRPr="004B2A65">
        <w:rPr>
          <w:sz w:val="28"/>
          <w:szCs w:val="28"/>
        </w:rPr>
        <w:t>По результатам рассмотрения заявления _____________________</w:t>
      </w:r>
      <w:r w:rsidR="009E5DEB" w:rsidRPr="004B2A65">
        <w:rPr>
          <w:sz w:val="28"/>
          <w:szCs w:val="28"/>
        </w:rPr>
        <w:t>__</w:t>
      </w:r>
      <w:r w:rsidRPr="004B2A65">
        <w:rPr>
          <w:sz w:val="28"/>
          <w:szCs w:val="28"/>
        </w:rPr>
        <w:t>__________</w:t>
      </w:r>
    </w:p>
    <w:p w:rsidR="003F4C4F" w:rsidRPr="004B2A65" w:rsidRDefault="003F4C4F" w:rsidP="003F4C4F">
      <w:pPr>
        <w:ind w:firstLine="600"/>
        <w:rPr>
          <w:sz w:val="20"/>
          <w:szCs w:val="20"/>
        </w:rPr>
      </w:pPr>
      <w:r w:rsidRPr="004B2A65">
        <w:rPr>
          <w:sz w:val="20"/>
          <w:szCs w:val="20"/>
        </w:rPr>
        <w:t xml:space="preserve">                                                                                                         </w:t>
      </w:r>
      <w:proofErr w:type="gramStart"/>
      <w:r w:rsidRPr="004B2A65">
        <w:rPr>
          <w:sz w:val="20"/>
          <w:szCs w:val="20"/>
        </w:rPr>
        <w:t xml:space="preserve">(полное наименование юридического лица </w:t>
      </w:r>
      <w:proofErr w:type="gramEnd"/>
    </w:p>
    <w:p w:rsidR="003F4C4F" w:rsidRPr="004B2A65" w:rsidRDefault="003F4C4F" w:rsidP="003F4C4F">
      <w:pPr>
        <w:ind w:firstLine="0"/>
        <w:rPr>
          <w:sz w:val="20"/>
          <w:szCs w:val="20"/>
        </w:rPr>
      </w:pPr>
      <w:r w:rsidRPr="004B2A65">
        <w:rPr>
          <w:sz w:val="28"/>
          <w:szCs w:val="28"/>
        </w:rPr>
        <w:t>__________________________________________________________</w:t>
      </w:r>
      <w:r w:rsidR="009E5DEB" w:rsidRPr="004B2A65">
        <w:rPr>
          <w:sz w:val="28"/>
          <w:szCs w:val="28"/>
        </w:rPr>
        <w:t>__</w:t>
      </w:r>
      <w:r w:rsidRPr="004B2A65">
        <w:rPr>
          <w:sz w:val="28"/>
          <w:szCs w:val="28"/>
        </w:rPr>
        <w:t>____________</w:t>
      </w:r>
    </w:p>
    <w:p w:rsidR="003F4C4F" w:rsidRPr="004B2A65" w:rsidRDefault="003F4C4F" w:rsidP="003F4C4F">
      <w:pPr>
        <w:ind w:firstLine="0"/>
        <w:rPr>
          <w:sz w:val="28"/>
          <w:szCs w:val="28"/>
        </w:rPr>
      </w:pPr>
      <w:r w:rsidRPr="004B2A65">
        <w:rPr>
          <w:sz w:val="20"/>
          <w:szCs w:val="20"/>
        </w:rPr>
        <w:t xml:space="preserve">                                                                               или  ФИО физического лица)</w:t>
      </w:r>
    </w:p>
    <w:p w:rsidR="003F4C4F" w:rsidRPr="004B2A65" w:rsidRDefault="003F4C4F" w:rsidP="003F4C4F">
      <w:pPr>
        <w:ind w:firstLine="0"/>
        <w:rPr>
          <w:sz w:val="28"/>
          <w:szCs w:val="28"/>
        </w:rPr>
      </w:pPr>
      <w:r w:rsidRPr="004B2A65">
        <w:rPr>
          <w:sz w:val="28"/>
          <w:szCs w:val="28"/>
        </w:rPr>
        <w:t>от _______________ 20_____г. о предоставлении разрешения на строительство_______________________________</w:t>
      </w:r>
      <w:r w:rsidR="009E5DEB" w:rsidRPr="004B2A65">
        <w:rPr>
          <w:sz w:val="28"/>
          <w:szCs w:val="28"/>
        </w:rPr>
        <w:t>__</w:t>
      </w:r>
      <w:r w:rsidRPr="004B2A65">
        <w:rPr>
          <w:sz w:val="28"/>
          <w:szCs w:val="28"/>
        </w:rPr>
        <w:t>___________________________________________________________________________________________________</w:t>
      </w:r>
    </w:p>
    <w:p w:rsidR="003F4C4F" w:rsidRPr="004B2A65" w:rsidRDefault="003F4C4F" w:rsidP="003F4C4F">
      <w:pPr>
        <w:rPr>
          <w:sz w:val="20"/>
          <w:szCs w:val="20"/>
        </w:rPr>
      </w:pPr>
      <w:r w:rsidRPr="004B2A65">
        <w:rPr>
          <w:sz w:val="20"/>
          <w:szCs w:val="20"/>
        </w:rPr>
        <w:t xml:space="preserve">    ( полное наименование объекта капитального строительства, наименование этапа строительства) </w:t>
      </w:r>
    </w:p>
    <w:p w:rsidR="003F4C4F" w:rsidRPr="004B2A65" w:rsidRDefault="003F4C4F" w:rsidP="003F4C4F">
      <w:pPr>
        <w:ind w:firstLine="0"/>
        <w:rPr>
          <w:sz w:val="28"/>
          <w:szCs w:val="28"/>
        </w:rPr>
      </w:pPr>
      <w:r w:rsidRPr="004B2A65">
        <w:rPr>
          <w:sz w:val="28"/>
          <w:szCs w:val="28"/>
        </w:rPr>
        <w:t>и прилагаемых к нему документов Вам отказано в предоставлении разрешения на строительство.</w:t>
      </w:r>
    </w:p>
    <w:p w:rsidR="003F4C4F" w:rsidRPr="004B2A65" w:rsidRDefault="003F4C4F" w:rsidP="003F4C4F">
      <w:pPr>
        <w:ind w:firstLine="600"/>
        <w:rPr>
          <w:sz w:val="28"/>
          <w:szCs w:val="28"/>
        </w:rPr>
      </w:pPr>
      <w:r w:rsidRPr="004B2A65">
        <w:rPr>
          <w:sz w:val="28"/>
          <w:szCs w:val="28"/>
        </w:rPr>
        <w:t>Причины отказа _____________</w:t>
      </w:r>
      <w:r w:rsidR="00691697" w:rsidRPr="004B2A65">
        <w:rPr>
          <w:sz w:val="28"/>
          <w:szCs w:val="28"/>
        </w:rPr>
        <w:t>_</w:t>
      </w:r>
      <w:r w:rsidRPr="004B2A65">
        <w:rPr>
          <w:sz w:val="28"/>
          <w:szCs w:val="28"/>
        </w:rPr>
        <w:t>_______________________________________</w:t>
      </w:r>
    </w:p>
    <w:p w:rsidR="003F4C4F" w:rsidRPr="004B2A65" w:rsidRDefault="003F4C4F" w:rsidP="003F4C4F">
      <w:pPr>
        <w:rPr>
          <w:sz w:val="20"/>
          <w:szCs w:val="20"/>
        </w:rPr>
      </w:pPr>
      <w:r w:rsidRPr="004B2A65">
        <w:rPr>
          <w:sz w:val="18"/>
          <w:szCs w:val="18"/>
        </w:rPr>
        <w:t xml:space="preserve">                                                                                    </w:t>
      </w:r>
      <w:proofErr w:type="gramStart"/>
      <w:r w:rsidRPr="004B2A65">
        <w:rPr>
          <w:sz w:val="20"/>
          <w:szCs w:val="20"/>
        </w:rPr>
        <w:t xml:space="preserve">(указываются причины отказа со ссылкой на нормы </w:t>
      </w:r>
      <w:proofErr w:type="gramEnd"/>
    </w:p>
    <w:p w:rsidR="003F4C4F" w:rsidRPr="004B2A65" w:rsidRDefault="003F4C4F" w:rsidP="003F4C4F">
      <w:pPr>
        <w:ind w:firstLine="0"/>
        <w:rPr>
          <w:sz w:val="20"/>
          <w:szCs w:val="20"/>
        </w:rPr>
      </w:pPr>
      <w:r w:rsidRPr="004B2A65">
        <w:rPr>
          <w:sz w:val="20"/>
          <w:szCs w:val="20"/>
        </w:rPr>
        <w:t>___________________________________________________________________________________</w:t>
      </w:r>
      <w:r w:rsidR="00691697" w:rsidRPr="004B2A65">
        <w:rPr>
          <w:sz w:val="20"/>
          <w:szCs w:val="20"/>
        </w:rPr>
        <w:t>_</w:t>
      </w:r>
      <w:r w:rsidRPr="004B2A65">
        <w:rPr>
          <w:sz w:val="20"/>
          <w:szCs w:val="20"/>
        </w:rPr>
        <w:t>___________</w:t>
      </w:r>
    </w:p>
    <w:p w:rsidR="003F4C4F" w:rsidRPr="004B2A65" w:rsidRDefault="003F4C4F" w:rsidP="003F4C4F">
      <w:pPr>
        <w:rPr>
          <w:sz w:val="20"/>
          <w:szCs w:val="20"/>
        </w:rPr>
      </w:pPr>
      <w:r w:rsidRPr="004B2A65">
        <w:rPr>
          <w:sz w:val="20"/>
          <w:szCs w:val="20"/>
        </w:rPr>
        <w:t xml:space="preserve">                                         </w:t>
      </w:r>
      <w:proofErr w:type="gramStart"/>
      <w:r w:rsidRPr="004B2A65">
        <w:rPr>
          <w:sz w:val="20"/>
          <w:szCs w:val="20"/>
        </w:rPr>
        <w:t>Градостроительного кодекса Российской Федерации)</w:t>
      </w:r>
      <w:proofErr w:type="gramEnd"/>
    </w:p>
    <w:p w:rsidR="003F4C4F" w:rsidRPr="004B2A65" w:rsidRDefault="003F4C4F" w:rsidP="003F4C4F">
      <w:pPr>
        <w:ind w:firstLine="0"/>
        <w:rPr>
          <w:sz w:val="28"/>
          <w:szCs w:val="28"/>
        </w:rPr>
      </w:pPr>
      <w:r w:rsidRPr="004B2A65">
        <w:rPr>
          <w:sz w:val="28"/>
          <w:szCs w:val="28"/>
        </w:rPr>
        <w:t>______________________________________________________________</w:t>
      </w:r>
      <w:r w:rsidR="00691697" w:rsidRPr="004B2A65">
        <w:rPr>
          <w:sz w:val="28"/>
          <w:szCs w:val="28"/>
        </w:rPr>
        <w:t>__</w:t>
      </w:r>
      <w:r w:rsidRPr="004B2A65">
        <w:rPr>
          <w:sz w:val="28"/>
          <w:szCs w:val="28"/>
        </w:rPr>
        <w:t>________</w:t>
      </w:r>
    </w:p>
    <w:p w:rsidR="003F4C4F" w:rsidRPr="004B2A65" w:rsidRDefault="003F4C4F" w:rsidP="003F4C4F">
      <w:pPr>
        <w:adjustRightInd w:val="0"/>
        <w:ind w:firstLine="540"/>
        <w:outlineLvl w:val="1"/>
      </w:pPr>
    </w:p>
    <w:p w:rsidR="003F4C4F" w:rsidRPr="004B2A65" w:rsidRDefault="003F4C4F" w:rsidP="003F4C4F">
      <w:pPr>
        <w:adjustRightInd w:val="0"/>
        <w:ind w:firstLine="540"/>
        <w:outlineLvl w:val="1"/>
        <w:rPr>
          <w:sz w:val="28"/>
          <w:szCs w:val="28"/>
        </w:rPr>
      </w:pPr>
      <w:r w:rsidRPr="004B2A65">
        <w:rPr>
          <w:sz w:val="28"/>
          <w:szCs w:val="28"/>
        </w:rPr>
        <w:t>В соответствии с ч. 14 ст. 51 Градостроительного кодекса Российской Федерации отказ в предоставлении разрешения на строительство может быть оспорен застройщиком в судебном порядке.</w:t>
      </w:r>
    </w:p>
    <w:p w:rsidR="003F4C4F" w:rsidRPr="004B2A65" w:rsidRDefault="003F4C4F" w:rsidP="003F4C4F">
      <w:pPr>
        <w:ind w:firstLine="0"/>
        <w:rPr>
          <w:sz w:val="28"/>
          <w:szCs w:val="28"/>
        </w:rPr>
      </w:pPr>
      <w:r w:rsidRPr="004B2A65">
        <w:rPr>
          <w:sz w:val="28"/>
          <w:szCs w:val="28"/>
        </w:rPr>
        <w:t>_______________________                  ______________          _______</w:t>
      </w:r>
      <w:r w:rsidR="00691697" w:rsidRPr="004B2A65">
        <w:rPr>
          <w:sz w:val="28"/>
          <w:szCs w:val="28"/>
        </w:rPr>
        <w:t>__</w:t>
      </w:r>
      <w:r w:rsidRPr="004B2A65">
        <w:rPr>
          <w:sz w:val="28"/>
          <w:szCs w:val="28"/>
        </w:rPr>
        <w:t>____________</w:t>
      </w:r>
    </w:p>
    <w:p w:rsidR="003F4C4F" w:rsidRPr="004B2A65" w:rsidRDefault="003F4C4F" w:rsidP="003F4C4F">
      <w:r w:rsidRPr="004B2A65">
        <w:rPr>
          <w:szCs w:val="20"/>
        </w:rPr>
        <w:t>Должность                                                (подпись)                                    (ФИО)</w:t>
      </w:r>
      <w:bookmarkEnd w:id="0"/>
    </w:p>
    <w:sectPr w:rsidR="003F4C4F" w:rsidRPr="004B2A65" w:rsidSect="001D36D9">
      <w:footerReference w:type="even" r:id="rId18"/>
      <w:footerReference w:type="default" r:id="rId19"/>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19" w:rsidRDefault="00483219">
      <w:r>
        <w:separator/>
      </w:r>
    </w:p>
  </w:endnote>
  <w:endnote w:type="continuationSeparator" w:id="0">
    <w:p w:rsidR="00483219" w:rsidRDefault="0048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C5" w:rsidRDefault="00215CC5" w:rsidP="00D65B05">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15CC5" w:rsidRDefault="00215CC5" w:rsidP="00D65B05">
    <w:pPr>
      <w:pStyle w:val="aa"/>
      <w:ind w:right="360"/>
    </w:pPr>
  </w:p>
  <w:p w:rsidR="00215CC5" w:rsidRDefault="00215C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C5" w:rsidRDefault="00215CC5">
    <w:pPr>
      <w:pStyle w:val="aa"/>
      <w:jc w:val="right"/>
    </w:pPr>
    <w:r>
      <w:fldChar w:fldCharType="begin"/>
    </w:r>
    <w:r>
      <w:instrText>PAGE   \* MERGEFORMAT</w:instrText>
    </w:r>
    <w:r>
      <w:fldChar w:fldCharType="separate"/>
    </w:r>
    <w:r w:rsidR="004B2A65" w:rsidRPr="004B2A65">
      <w:rPr>
        <w:noProof/>
        <w:lang w:val="ru-RU"/>
      </w:rPr>
      <w:t>1</w:t>
    </w:r>
    <w:r>
      <w:fldChar w:fldCharType="end"/>
    </w:r>
  </w:p>
  <w:p w:rsidR="00215CC5" w:rsidRDefault="00215CC5" w:rsidP="00D65B05">
    <w:pPr>
      <w:pStyle w:val="aa"/>
      <w:ind w:right="360"/>
    </w:pPr>
  </w:p>
  <w:p w:rsidR="00215CC5" w:rsidRDefault="00215C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19" w:rsidRDefault="00483219">
      <w:r>
        <w:separator/>
      </w:r>
    </w:p>
  </w:footnote>
  <w:footnote w:type="continuationSeparator" w:id="0">
    <w:p w:rsidR="00483219" w:rsidRDefault="00483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A86AB4"/>
    <w:lvl w:ilvl="0">
      <w:numFmt w:val="bullet"/>
      <w:lvlText w:val="*"/>
      <w:lvlJc w:val="left"/>
    </w:lvl>
  </w:abstractNum>
  <w:abstractNum w:abstractNumId="1">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7">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2">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1"/>
  </w:num>
  <w:num w:numId="2">
    <w:abstractNumId w:val="29"/>
  </w:num>
  <w:num w:numId="3">
    <w:abstractNumId w:val="7"/>
  </w:num>
  <w:num w:numId="4">
    <w:abstractNumId w:val="3"/>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2"/>
  </w:num>
  <w:num w:numId="7">
    <w:abstractNumId w:val="17"/>
  </w:num>
  <w:num w:numId="8">
    <w:abstractNumId w:val="26"/>
  </w:num>
  <w:num w:numId="9">
    <w:abstractNumId w:val="1"/>
  </w:num>
  <w:num w:numId="10">
    <w:abstractNumId w:val="10"/>
  </w:num>
  <w:num w:numId="11">
    <w:abstractNumId w:val="2"/>
  </w:num>
  <w:num w:numId="12">
    <w:abstractNumId w:val="23"/>
  </w:num>
  <w:num w:numId="13">
    <w:abstractNumId w:val="8"/>
  </w:num>
  <w:num w:numId="14">
    <w:abstractNumId w:val="12"/>
  </w:num>
  <w:num w:numId="15">
    <w:abstractNumId w:val="18"/>
  </w:num>
  <w:num w:numId="16">
    <w:abstractNumId w:val="28"/>
  </w:num>
  <w:num w:numId="17">
    <w:abstractNumId w:val="11"/>
  </w:num>
  <w:num w:numId="18">
    <w:abstractNumId w:val="13"/>
  </w:num>
  <w:num w:numId="19">
    <w:abstractNumId w:val="27"/>
  </w:num>
  <w:num w:numId="20">
    <w:abstractNumId w:val="33"/>
  </w:num>
  <w:num w:numId="21">
    <w:abstractNumId w:val="21"/>
  </w:num>
  <w:num w:numId="22">
    <w:abstractNumId w:val="14"/>
  </w:num>
  <w:num w:numId="23">
    <w:abstractNumId w:val="30"/>
  </w:num>
  <w:num w:numId="24">
    <w:abstractNumId w:val="15"/>
  </w:num>
  <w:num w:numId="25">
    <w:abstractNumId w:val="4"/>
  </w:num>
  <w:num w:numId="26">
    <w:abstractNumId w:val="24"/>
  </w:num>
  <w:num w:numId="27">
    <w:abstractNumId w:val="32"/>
  </w:num>
  <w:num w:numId="28">
    <w:abstractNumId w:val="16"/>
  </w:num>
  <w:num w:numId="29">
    <w:abstractNumId w:val="19"/>
  </w:num>
  <w:num w:numId="30">
    <w:abstractNumId w:val="20"/>
  </w:num>
  <w:num w:numId="31">
    <w:abstractNumId w:val="25"/>
  </w:num>
  <w:num w:numId="32">
    <w:abstractNumId w:val="9"/>
  </w:num>
  <w:num w:numId="33">
    <w:abstractNumId w:val="5"/>
  </w:num>
  <w:num w:numId="34">
    <w:abstractNumId w:val="3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4F"/>
    <w:rsid w:val="000311B0"/>
    <w:rsid w:val="00126B61"/>
    <w:rsid w:val="00194F7F"/>
    <w:rsid w:val="001D36D9"/>
    <w:rsid w:val="00215CC5"/>
    <w:rsid w:val="00280AC1"/>
    <w:rsid w:val="00387E62"/>
    <w:rsid w:val="003F4C4F"/>
    <w:rsid w:val="0043083E"/>
    <w:rsid w:val="00463379"/>
    <w:rsid w:val="00483219"/>
    <w:rsid w:val="004B2A65"/>
    <w:rsid w:val="004C1017"/>
    <w:rsid w:val="00501C16"/>
    <w:rsid w:val="00521D60"/>
    <w:rsid w:val="005260DB"/>
    <w:rsid w:val="00575C2C"/>
    <w:rsid w:val="00652371"/>
    <w:rsid w:val="00691697"/>
    <w:rsid w:val="006C0244"/>
    <w:rsid w:val="00700AD3"/>
    <w:rsid w:val="00707EFB"/>
    <w:rsid w:val="00752B82"/>
    <w:rsid w:val="00753259"/>
    <w:rsid w:val="007A61A8"/>
    <w:rsid w:val="00811DED"/>
    <w:rsid w:val="00815A7F"/>
    <w:rsid w:val="00826105"/>
    <w:rsid w:val="008338C8"/>
    <w:rsid w:val="008452F3"/>
    <w:rsid w:val="00851A11"/>
    <w:rsid w:val="0087057E"/>
    <w:rsid w:val="008743EA"/>
    <w:rsid w:val="008E6841"/>
    <w:rsid w:val="009354AE"/>
    <w:rsid w:val="009D609B"/>
    <w:rsid w:val="009E5DEB"/>
    <w:rsid w:val="00A03D6E"/>
    <w:rsid w:val="00A1403D"/>
    <w:rsid w:val="00A16DDD"/>
    <w:rsid w:val="00AF52C1"/>
    <w:rsid w:val="00B42857"/>
    <w:rsid w:val="00BE6C89"/>
    <w:rsid w:val="00C471D2"/>
    <w:rsid w:val="00D140CB"/>
    <w:rsid w:val="00D65B05"/>
    <w:rsid w:val="00D77933"/>
    <w:rsid w:val="00D81EA9"/>
    <w:rsid w:val="00DB2A8A"/>
    <w:rsid w:val="00DE7DE0"/>
    <w:rsid w:val="00E142FC"/>
    <w:rsid w:val="00EA4146"/>
    <w:rsid w:val="00F074E2"/>
    <w:rsid w:val="00F22239"/>
    <w:rsid w:val="00F40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C4F"/>
    <w:pPr>
      <w:spacing w:after="0" w:line="240" w:lineRule="auto"/>
      <w:ind w:firstLine="856"/>
      <w:jc w:val="both"/>
    </w:pPr>
    <w:rPr>
      <w:rFonts w:ascii="Times New Roman" w:eastAsia="Times New Roman" w:hAnsi="Times New Roman" w:cs="Times New Roman"/>
      <w:sz w:val="24"/>
      <w:szCs w:val="24"/>
      <w:lang w:eastAsia="ru-RU"/>
    </w:rPr>
  </w:style>
  <w:style w:type="paragraph" w:styleId="2">
    <w:name w:val="heading 2"/>
    <w:aliases w:val="!Разделы документа"/>
    <w:basedOn w:val="a"/>
    <w:link w:val="20"/>
    <w:qFormat/>
    <w:rsid w:val="003F4C4F"/>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3F4C4F"/>
    <w:rPr>
      <w:rFonts w:ascii="Arial" w:eastAsia="Times New Roman" w:hAnsi="Arial" w:cs="Arial"/>
      <w:b/>
      <w:bCs/>
      <w:iCs/>
      <w:sz w:val="30"/>
      <w:szCs w:val="28"/>
      <w:lang w:eastAsia="ru-RU"/>
    </w:rPr>
  </w:style>
  <w:style w:type="paragraph" w:customStyle="1" w:styleId="ConsPlusTitle">
    <w:name w:val="ConsPlusTitle"/>
    <w:uiPriority w:val="99"/>
    <w:rsid w:val="003F4C4F"/>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3F4C4F"/>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3F4C4F"/>
    <w:rPr>
      <w:sz w:val="28"/>
    </w:rPr>
  </w:style>
  <w:style w:type="character" w:customStyle="1" w:styleId="a4">
    <w:name w:val="Основной текст Знак"/>
    <w:basedOn w:val="a0"/>
    <w:link w:val="a3"/>
    <w:rsid w:val="003F4C4F"/>
    <w:rPr>
      <w:rFonts w:ascii="Times New Roman" w:eastAsia="Times New Roman" w:hAnsi="Times New Roman" w:cs="Times New Roman"/>
      <w:sz w:val="28"/>
      <w:szCs w:val="24"/>
      <w:lang w:eastAsia="ru-RU"/>
    </w:rPr>
  </w:style>
  <w:style w:type="paragraph" w:styleId="a5">
    <w:name w:val="Title"/>
    <w:basedOn w:val="a"/>
    <w:link w:val="a6"/>
    <w:qFormat/>
    <w:rsid w:val="003F4C4F"/>
    <w:pPr>
      <w:jc w:val="center"/>
    </w:pPr>
    <w:rPr>
      <w:b/>
      <w:bCs/>
      <w:sz w:val="32"/>
    </w:rPr>
  </w:style>
  <w:style w:type="character" w:customStyle="1" w:styleId="a6">
    <w:name w:val="Название Знак"/>
    <w:basedOn w:val="a0"/>
    <w:link w:val="a5"/>
    <w:rsid w:val="003F4C4F"/>
    <w:rPr>
      <w:rFonts w:ascii="Times New Roman" w:eastAsia="Times New Roman" w:hAnsi="Times New Roman" w:cs="Times New Roman"/>
      <w:b/>
      <w:bCs/>
      <w:sz w:val="32"/>
      <w:szCs w:val="24"/>
      <w:lang w:eastAsia="ru-RU"/>
    </w:rPr>
  </w:style>
  <w:style w:type="character" w:styleId="a7">
    <w:name w:val="Hyperlink"/>
    <w:rsid w:val="003F4C4F"/>
    <w:rPr>
      <w:color w:val="0000FF"/>
      <w:u w:val="single"/>
    </w:rPr>
  </w:style>
  <w:style w:type="paragraph" w:customStyle="1" w:styleId="ConsPlusNonformat">
    <w:name w:val="ConsPlusNonformat"/>
    <w:uiPriority w:val="99"/>
    <w:rsid w:val="003F4C4F"/>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rsid w:val="003F4C4F"/>
    <w:pPr>
      <w:tabs>
        <w:tab w:val="center" w:pos="4677"/>
        <w:tab w:val="right" w:pos="9355"/>
      </w:tabs>
    </w:pPr>
    <w:rPr>
      <w:lang w:val="x-none" w:eastAsia="x-none"/>
    </w:rPr>
  </w:style>
  <w:style w:type="character" w:customStyle="1" w:styleId="a9">
    <w:name w:val="Верхний колонтитул Знак"/>
    <w:basedOn w:val="a0"/>
    <w:link w:val="a8"/>
    <w:rsid w:val="003F4C4F"/>
    <w:rPr>
      <w:rFonts w:ascii="Times New Roman" w:eastAsia="Times New Roman" w:hAnsi="Times New Roman" w:cs="Times New Roman"/>
      <w:sz w:val="24"/>
      <w:szCs w:val="24"/>
      <w:lang w:val="x-none" w:eastAsia="x-none"/>
    </w:rPr>
  </w:style>
  <w:style w:type="paragraph" w:styleId="aa">
    <w:name w:val="footer"/>
    <w:basedOn w:val="a"/>
    <w:link w:val="ab"/>
    <w:uiPriority w:val="99"/>
    <w:rsid w:val="003F4C4F"/>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3F4C4F"/>
    <w:rPr>
      <w:rFonts w:ascii="Times New Roman" w:eastAsia="Times New Roman" w:hAnsi="Times New Roman" w:cs="Times New Roman"/>
      <w:sz w:val="24"/>
      <w:szCs w:val="24"/>
      <w:lang w:val="x-none" w:eastAsia="x-none"/>
    </w:rPr>
  </w:style>
  <w:style w:type="table" w:styleId="ac">
    <w:name w:val="Table Grid"/>
    <w:basedOn w:val="a1"/>
    <w:uiPriority w:val="59"/>
    <w:rsid w:val="003F4C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3F4C4F"/>
    <w:pPr>
      <w:spacing w:before="100" w:beforeAutospacing="1" w:after="100" w:afterAutospacing="1"/>
    </w:pPr>
    <w:rPr>
      <w:rFonts w:ascii="Tahoma" w:hAnsi="Tahoma"/>
      <w:sz w:val="20"/>
      <w:szCs w:val="20"/>
      <w:lang w:val="en-US" w:eastAsia="en-US"/>
    </w:rPr>
  </w:style>
  <w:style w:type="paragraph" w:customStyle="1" w:styleId="u">
    <w:name w:val="u"/>
    <w:basedOn w:val="a"/>
    <w:rsid w:val="003F4C4F"/>
    <w:pPr>
      <w:spacing w:before="100" w:beforeAutospacing="1" w:after="100" w:afterAutospacing="1"/>
    </w:pPr>
  </w:style>
  <w:style w:type="character" w:styleId="ae">
    <w:name w:val="page number"/>
    <w:rsid w:val="003F4C4F"/>
  </w:style>
  <w:style w:type="paragraph" w:styleId="af">
    <w:name w:val="Balloon Text"/>
    <w:basedOn w:val="a"/>
    <w:link w:val="af0"/>
    <w:rsid w:val="003F4C4F"/>
    <w:rPr>
      <w:rFonts w:ascii="Tahoma" w:hAnsi="Tahoma"/>
      <w:sz w:val="16"/>
      <w:szCs w:val="16"/>
      <w:lang w:val="x-none" w:eastAsia="x-none"/>
    </w:rPr>
  </w:style>
  <w:style w:type="character" w:customStyle="1" w:styleId="af0">
    <w:name w:val="Текст выноски Знак"/>
    <w:basedOn w:val="a0"/>
    <w:link w:val="af"/>
    <w:rsid w:val="003F4C4F"/>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3F4C4F"/>
    <w:rPr>
      <w:rFonts w:cs="Times New Roman"/>
      <w:b w:val="0"/>
      <w:color w:val="008000"/>
    </w:rPr>
  </w:style>
  <w:style w:type="paragraph" w:styleId="af2">
    <w:name w:val="Document Map"/>
    <w:basedOn w:val="a"/>
    <w:link w:val="af3"/>
    <w:semiHidden/>
    <w:rsid w:val="003F4C4F"/>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3F4C4F"/>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3F4C4F"/>
    <w:pPr>
      <w:spacing w:before="100" w:beforeAutospacing="1" w:after="100" w:afterAutospacing="1"/>
      <w:ind w:firstLine="0"/>
      <w:jc w:val="left"/>
    </w:pPr>
  </w:style>
  <w:style w:type="character" w:customStyle="1" w:styleId="apple-converted-space">
    <w:name w:val="apple-converted-space"/>
    <w:basedOn w:val="a0"/>
    <w:rsid w:val="003F4C4F"/>
  </w:style>
  <w:style w:type="paragraph" w:styleId="21">
    <w:name w:val="Body Text 2"/>
    <w:basedOn w:val="a"/>
    <w:link w:val="22"/>
    <w:rsid w:val="003F4C4F"/>
    <w:pPr>
      <w:spacing w:after="120" w:line="480" w:lineRule="auto"/>
    </w:pPr>
  </w:style>
  <w:style w:type="character" w:customStyle="1" w:styleId="22">
    <w:name w:val="Основной текст 2 Знак"/>
    <w:basedOn w:val="a0"/>
    <w:link w:val="21"/>
    <w:rsid w:val="003F4C4F"/>
    <w:rPr>
      <w:rFonts w:ascii="Times New Roman" w:eastAsia="Times New Roman" w:hAnsi="Times New Roman" w:cs="Times New Roman"/>
      <w:sz w:val="24"/>
      <w:szCs w:val="24"/>
      <w:lang w:eastAsia="ru-RU"/>
    </w:rPr>
  </w:style>
  <w:style w:type="paragraph" w:styleId="af5">
    <w:name w:val="endnote text"/>
    <w:basedOn w:val="a"/>
    <w:link w:val="af6"/>
    <w:uiPriority w:val="99"/>
    <w:rsid w:val="003F4C4F"/>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3F4C4F"/>
    <w:rPr>
      <w:rFonts w:ascii="Times New Roman" w:eastAsia="Times New Roman" w:hAnsi="Times New Roman" w:cs="Times New Roman"/>
      <w:sz w:val="20"/>
      <w:szCs w:val="20"/>
      <w:lang w:eastAsia="ru-RU"/>
    </w:rPr>
  </w:style>
  <w:style w:type="character" w:styleId="af7">
    <w:name w:val="endnote reference"/>
    <w:uiPriority w:val="99"/>
    <w:rsid w:val="003F4C4F"/>
    <w:rPr>
      <w:vertAlign w:val="superscript"/>
    </w:rPr>
  </w:style>
  <w:style w:type="paragraph" w:customStyle="1" w:styleId="af8">
    <w:name w:val="адрес"/>
    <w:basedOn w:val="a"/>
    <w:rsid w:val="003F4C4F"/>
    <w:pPr>
      <w:spacing w:line="240" w:lineRule="atLeast"/>
      <w:ind w:left="5103" w:firstLine="0"/>
      <w:jc w:val="left"/>
    </w:pPr>
    <w:rPr>
      <w:sz w:val="28"/>
      <w:szCs w:val="20"/>
    </w:rPr>
  </w:style>
  <w:style w:type="paragraph" w:customStyle="1" w:styleId="af9">
    <w:name w:val="подпись"/>
    <w:basedOn w:val="a"/>
    <w:rsid w:val="003F4C4F"/>
    <w:pPr>
      <w:tabs>
        <w:tab w:val="left" w:pos="6237"/>
      </w:tabs>
      <w:spacing w:line="240" w:lineRule="atLeast"/>
      <w:ind w:right="5387" w:firstLine="0"/>
      <w:jc w:val="left"/>
    </w:pPr>
    <w:rPr>
      <w:sz w:val="28"/>
      <w:szCs w:val="20"/>
    </w:rPr>
  </w:style>
  <w:style w:type="paragraph" w:styleId="afa">
    <w:name w:val="List Paragraph"/>
    <w:basedOn w:val="a"/>
    <w:uiPriority w:val="34"/>
    <w:qFormat/>
    <w:rsid w:val="003F4C4F"/>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3F4C4F"/>
    <w:pPr>
      <w:ind w:firstLine="0"/>
      <w:jc w:val="left"/>
    </w:pPr>
    <w:rPr>
      <w:sz w:val="20"/>
      <w:szCs w:val="20"/>
    </w:rPr>
  </w:style>
  <w:style w:type="character" w:customStyle="1" w:styleId="afc">
    <w:name w:val="Текст сноски Знак"/>
    <w:basedOn w:val="a0"/>
    <w:link w:val="afb"/>
    <w:rsid w:val="003F4C4F"/>
    <w:rPr>
      <w:rFonts w:ascii="Times New Roman" w:eastAsia="Times New Roman" w:hAnsi="Times New Roman" w:cs="Times New Roman"/>
      <w:sz w:val="20"/>
      <w:szCs w:val="20"/>
      <w:lang w:eastAsia="ru-RU"/>
    </w:rPr>
  </w:style>
  <w:style w:type="character" w:styleId="afd">
    <w:name w:val="footnote reference"/>
    <w:rsid w:val="003F4C4F"/>
    <w:rPr>
      <w:vertAlign w:val="superscript"/>
    </w:rPr>
  </w:style>
  <w:style w:type="paragraph" w:customStyle="1" w:styleId="ConsPlusCell">
    <w:name w:val="ConsPlusCell"/>
    <w:rsid w:val="003F4C4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3F4C4F"/>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3F4C4F"/>
    <w:rPr>
      <w:rFonts w:ascii="Times New Roman" w:eastAsia="Calibri" w:hAnsi="Times New Roman" w:cs="Times New Roman"/>
      <w:sz w:val="16"/>
      <w:szCs w:val="16"/>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C4F"/>
    <w:pPr>
      <w:spacing w:after="0" w:line="240" w:lineRule="auto"/>
      <w:ind w:firstLine="856"/>
      <w:jc w:val="both"/>
    </w:pPr>
    <w:rPr>
      <w:rFonts w:ascii="Times New Roman" w:eastAsia="Times New Roman" w:hAnsi="Times New Roman" w:cs="Times New Roman"/>
      <w:sz w:val="24"/>
      <w:szCs w:val="24"/>
      <w:lang w:eastAsia="ru-RU"/>
    </w:rPr>
  </w:style>
  <w:style w:type="paragraph" w:styleId="2">
    <w:name w:val="heading 2"/>
    <w:aliases w:val="!Разделы документа"/>
    <w:basedOn w:val="a"/>
    <w:link w:val="20"/>
    <w:qFormat/>
    <w:rsid w:val="003F4C4F"/>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3F4C4F"/>
    <w:rPr>
      <w:rFonts w:ascii="Arial" w:eastAsia="Times New Roman" w:hAnsi="Arial" w:cs="Arial"/>
      <w:b/>
      <w:bCs/>
      <w:iCs/>
      <w:sz w:val="30"/>
      <w:szCs w:val="28"/>
      <w:lang w:eastAsia="ru-RU"/>
    </w:rPr>
  </w:style>
  <w:style w:type="paragraph" w:customStyle="1" w:styleId="ConsPlusTitle">
    <w:name w:val="ConsPlusTitle"/>
    <w:uiPriority w:val="99"/>
    <w:rsid w:val="003F4C4F"/>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3F4C4F"/>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3F4C4F"/>
    <w:rPr>
      <w:sz w:val="28"/>
    </w:rPr>
  </w:style>
  <w:style w:type="character" w:customStyle="1" w:styleId="a4">
    <w:name w:val="Основной текст Знак"/>
    <w:basedOn w:val="a0"/>
    <w:link w:val="a3"/>
    <w:rsid w:val="003F4C4F"/>
    <w:rPr>
      <w:rFonts w:ascii="Times New Roman" w:eastAsia="Times New Roman" w:hAnsi="Times New Roman" w:cs="Times New Roman"/>
      <w:sz w:val="28"/>
      <w:szCs w:val="24"/>
      <w:lang w:eastAsia="ru-RU"/>
    </w:rPr>
  </w:style>
  <w:style w:type="paragraph" w:styleId="a5">
    <w:name w:val="Title"/>
    <w:basedOn w:val="a"/>
    <w:link w:val="a6"/>
    <w:qFormat/>
    <w:rsid w:val="003F4C4F"/>
    <w:pPr>
      <w:jc w:val="center"/>
    </w:pPr>
    <w:rPr>
      <w:b/>
      <w:bCs/>
      <w:sz w:val="32"/>
    </w:rPr>
  </w:style>
  <w:style w:type="character" w:customStyle="1" w:styleId="a6">
    <w:name w:val="Название Знак"/>
    <w:basedOn w:val="a0"/>
    <w:link w:val="a5"/>
    <w:rsid w:val="003F4C4F"/>
    <w:rPr>
      <w:rFonts w:ascii="Times New Roman" w:eastAsia="Times New Roman" w:hAnsi="Times New Roman" w:cs="Times New Roman"/>
      <w:b/>
      <w:bCs/>
      <w:sz w:val="32"/>
      <w:szCs w:val="24"/>
      <w:lang w:eastAsia="ru-RU"/>
    </w:rPr>
  </w:style>
  <w:style w:type="character" w:styleId="a7">
    <w:name w:val="Hyperlink"/>
    <w:rsid w:val="003F4C4F"/>
    <w:rPr>
      <w:color w:val="0000FF"/>
      <w:u w:val="single"/>
    </w:rPr>
  </w:style>
  <w:style w:type="paragraph" w:customStyle="1" w:styleId="ConsPlusNonformat">
    <w:name w:val="ConsPlusNonformat"/>
    <w:uiPriority w:val="99"/>
    <w:rsid w:val="003F4C4F"/>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rsid w:val="003F4C4F"/>
    <w:pPr>
      <w:tabs>
        <w:tab w:val="center" w:pos="4677"/>
        <w:tab w:val="right" w:pos="9355"/>
      </w:tabs>
    </w:pPr>
    <w:rPr>
      <w:lang w:val="x-none" w:eastAsia="x-none"/>
    </w:rPr>
  </w:style>
  <w:style w:type="character" w:customStyle="1" w:styleId="a9">
    <w:name w:val="Верхний колонтитул Знак"/>
    <w:basedOn w:val="a0"/>
    <w:link w:val="a8"/>
    <w:rsid w:val="003F4C4F"/>
    <w:rPr>
      <w:rFonts w:ascii="Times New Roman" w:eastAsia="Times New Roman" w:hAnsi="Times New Roman" w:cs="Times New Roman"/>
      <w:sz w:val="24"/>
      <w:szCs w:val="24"/>
      <w:lang w:val="x-none" w:eastAsia="x-none"/>
    </w:rPr>
  </w:style>
  <w:style w:type="paragraph" w:styleId="aa">
    <w:name w:val="footer"/>
    <w:basedOn w:val="a"/>
    <w:link w:val="ab"/>
    <w:uiPriority w:val="99"/>
    <w:rsid w:val="003F4C4F"/>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3F4C4F"/>
    <w:rPr>
      <w:rFonts w:ascii="Times New Roman" w:eastAsia="Times New Roman" w:hAnsi="Times New Roman" w:cs="Times New Roman"/>
      <w:sz w:val="24"/>
      <w:szCs w:val="24"/>
      <w:lang w:val="x-none" w:eastAsia="x-none"/>
    </w:rPr>
  </w:style>
  <w:style w:type="table" w:styleId="ac">
    <w:name w:val="Table Grid"/>
    <w:basedOn w:val="a1"/>
    <w:uiPriority w:val="59"/>
    <w:rsid w:val="003F4C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3F4C4F"/>
    <w:pPr>
      <w:spacing w:before="100" w:beforeAutospacing="1" w:after="100" w:afterAutospacing="1"/>
    </w:pPr>
    <w:rPr>
      <w:rFonts w:ascii="Tahoma" w:hAnsi="Tahoma"/>
      <w:sz w:val="20"/>
      <w:szCs w:val="20"/>
      <w:lang w:val="en-US" w:eastAsia="en-US"/>
    </w:rPr>
  </w:style>
  <w:style w:type="paragraph" w:customStyle="1" w:styleId="u">
    <w:name w:val="u"/>
    <w:basedOn w:val="a"/>
    <w:rsid w:val="003F4C4F"/>
    <w:pPr>
      <w:spacing w:before="100" w:beforeAutospacing="1" w:after="100" w:afterAutospacing="1"/>
    </w:pPr>
  </w:style>
  <w:style w:type="character" w:styleId="ae">
    <w:name w:val="page number"/>
    <w:rsid w:val="003F4C4F"/>
  </w:style>
  <w:style w:type="paragraph" w:styleId="af">
    <w:name w:val="Balloon Text"/>
    <w:basedOn w:val="a"/>
    <w:link w:val="af0"/>
    <w:rsid w:val="003F4C4F"/>
    <w:rPr>
      <w:rFonts w:ascii="Tahoma" w:hAnsi="Tahoma"/>
      <w:sz w:val="16"/>
      <w:szCs w:val="16"/>
      <w:lang w:val="x-none" w:eastAsia="x-none"/>
    </w:rPr>
  </w:style>
  <w:style w:type="character" w:customStyle="1" w:styleId="af0">
    <w:name w:val="Текст выноски Знак"/>
    <w:basedOn w:val="a0"/>
    <w:link w:val="af"/>
    <w:rsid w:val="003F4C4F"/>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3F4C4F"/>
    <w:rPr>
      <w:rFonts w:cs="Times New Roman"/>
      <w:b w:val="0"/>
      <w:color w:val="008000"/>
    </w:rPr>
  </w:style>
  <w:style w:type="paragraph" w:styleId="af2">
    <w:name w:val="Document Map"/>
    <w:basedOn w:val="a"/>
    <w:link w:val="af3"/>
    <w:semiHidden/>
    <w:rsid w:val="003F4C4F"/>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3F4C4F"/>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3F4C4F"/>
    <w:pPr>
      <w:spacing w:before="100" w:beforeAutospacing="1" w:after="100" w:afterAutospacing="1"/>
      <w:ind w:firstLine="0"/>
      <w:jc w:val="left"/>
    </w:pPr>
  </w:style>
  <w:style w:type="character" w:customStyle="1" w:styleId="apple-converted-space">
    <w:name w:val="apple-converted-space"/>
    <w:basedOn w:val="a0"/>
    <w:rsid w:val="003F4C4F"/>
  </w:style>
  <w:style w:type="paragraph" w:styleId="21">
    <w:name w:val="Body Text 2"/>
    <w:basedOn w:val="a"/>
    <w:link w:val="22"/>
    <w:rsid w:val="003F4C4F"/>
    <w:pPr>
      <w:spacing w:after="120" w:line="480" w:lineRule="auto"/>
    </w:pPr>
  </w:style>
  <w:style w:type="character" w:customStyle="1" w:styleId="22">
    <w:name w:val="Основной текст 2 Знак"/>
    <w:basedOn w:val="a0"/>
    <w:link w:val="21"/>
    <w:rsid w:val="003F4C4F"/>
    <w:rPr>
      <w:rFonts w:ascii="Times New Roman" w:eastAsia="Times New Roman" w:hAnsi="Times New Roman" w:cs="Times New Roman"/>
      <w:sz w:val="24"/>
      <w:szCs w:val="24"/>
      <w:lang w:eastAsia="ru-RU"/>
    </w:rPr>
  </w:style>
  <w:style w:type="paragraph" w:styleId="af5">
    <w:name w:val="endnote text"/>
    <w:basedOn w:val="a"/>
    <w:link w:val="af6"/>
    <w:uiPriority w:val="99"/>
    <w:rsid w:val="003F4C4F"/>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3F4C4F"/>
    <w:rPr>
      <w:rFonts w:ascii="Times New Roman" w:eastAsia="Times New Roman" w:hAnsi="Times New Roman" w:cs="Times New Roman"/>
      <w:sz w:val="20"/>
      <w:szCs w:val="20"/>
      <w:lang w:eastAsia="ru-RU"/>
    </w:rPr>
  </w:style>
  <w:style w:type="character" w:styleId="af7">
    <w:name w:val="endnote reference"/>
    <w:uiPriority w:val="99"/>
    <w:rsid w:val="003F4C4F"/>
    <w:rPr>
      <w:vertAlign w:val="superscript"/>
    </w:rPr>
  </w:style>
  <w:style w:type="paragraph" w:customStyle="1" w:styleId="af8">
    <w:name w:val="адрес"/>
    <w:basedOn w:val="a"/>
    <w:rsid w:val="003F4C4F"/>
    <w:pPr>
      <w:spacing w:line="240" w:lineRule="atLeast"/>
      <w:ind w:left="5103" w:firstLine="0"/>
      <w:jc w:val="left"/>
    </w:pPr>
    <w:rPr>
      <w:sz w:val="28"/>
      <w:szCs w:val="20"/>
    </w:rPr>
  </w:style>
  <w:style w:type="paragraph" w:customStyle="1" w:styleId="af9">
    <w:name w:val="подпись"/>
    <w:basedOn w:val="a"/>
    <w:rsid w:val="003F4C4F"/>
    <w:pPr>
      <w:tabs>
        <w:tab w:val="left" w:pos="6237"/>
      </w:tabs>
      <w:spacing w:line="240" w:lineRule="atLeast"/>
      <w:ind w:right="5387" w:firstLine="0"/>
      <w:jc w:val="left"/>
    </w:pPr>
    <w:rPr>
      <w:sz w:val="28"/>
      <w:szCs w:val="20"/>
    </w:rPr>
  </w:style>
  <w:style w:type="paragraph" w:styleId="afa">
    <w:name w:val="List Paragraph"/>
    <w:basedOn w:val="a"/>
    <w:uiPriority w:val="34"/>
    <w:qFormat/>
    <w:rsid w:val="003F4C4F"/>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3F4C4F"/>
    <w:pPr>
      <w:ind w:firstLine="0"/>
      <w:jc w:val="left"/>
    </w:pPr>
    <w:rPr>
      <w:sz w:val="20"/>
      <w:szCs w:val="20"/>
    </w:rPr>
  </w:style>
  <w:style w:type="character" w:customStyle="1" w:styleId="afc">
    <w:name w:val="Текст сноски Знак"/>
    <w:basedOn w:val="a0"/>
    <w:link w:val="afb"/>
    <w:rsid w:val="003F4C4F"/>
    <w:rPr>
      <w:rFonts w:ascii="Times New Roman" w:eastAsia="Times New Roman" w:hAnsi="Times New Roman" w:cs="Times New Roman"/>
      <w:sz w:val="20"/>
      <w:szCs w:val="20"/>
      <w:lang w:eastAsia="ru-RU"/>
    </w:rPr>
  </w:style>
  <w:style w:type="character" w:styleId="afd">
    <w:name w:val="footnote reference"/>
    <w:rsid w:val="003F4C4F"/>
    <w:rPr>
      <w:vertAlign w:val="superscript"/>
    </w:rPr>
  </w:style>
  <w:style w:type="paragraph" w:customStyle="1" w:styleId="ConsPlusCell">
    <w:name w:val="ConsPlusCell"/>
    <w:rsid w:val="003F4C4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3F4C4F"/>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3F4C4F"/>
    <w:rPr>
      <w:rFonts w:ascii="Times New Roman" w:eastAsia="Calibri" w:hAnsi="Times New Roman"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4790">
      <w:bodyDiv w:val="1"/>
      <w:marLeft w:val="0"/>
      <w:marRight w:val="0"/>
      <w:marTop w:val="0"/>
      <w:marBottom w:val="0"/>
      <w:divBdr>
        <w:top w:val="none" w:sz="0" w:space="0" w:color="auto"/>
        <w:left w:val="none" w:sz="0" w:space="0" w:color="auto"/>
        <w:bottom w:val="none" w:sz="0" w:space="0" w:color="auto"/>
        <w:right w:val="none" w:sz="0" w:space="0" w:color="auto"/>
      </w:divBdr>
    </w:div>
    <w:div w:id="151522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Lebedeva-i-s\content\act\96e20c02-1b12-465a-b64c-24aa92270007.html" TargetMode="External"/><Relationship Id="rId13" Type="http://schemas.openxmlformats.org/officeDocument/2006/relationships/hyperlink" Target="consultantplus://offline/ref=0209EC8EC885E275A1F7A1959143FBA7FDAF96414A11ABB2E5B7DB2F6502F07BC6BC394F70k5gEO"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209EC8EC885E275A1F7A1959143FBA7FDAF96414A11ABB2E5B7DB2F6502F07BC6BC394F73k5gEO" TargetMode="External"/><Relationship Id="rId17" Type="http://schemas.openxmlformats.org/officeDocument/2006/relationships/hyperlink" Target="consultantplus://offline/ref=9D8D316AC6D46CD9D17BC0AAEC549ABB1051F87483DAEA0791886FC9DF4A53B89A613973O314L" TargetMode="External"/><Relationship Id="rId2" Type="http://schemas.openxmlformats.org/officeDocument/2006/relationships/styles" Target="styles.xml"/><Relationship Id="rId16" Type="http://schemas.openxmlformats.org/officeDocument/2006/relationships/hyperlink" Target="consultantplus://offline/ref=0209EC8EC885E275A1F7A1959143FBA7FDAF96414A11ABB2E5B7DB2F6502F07BC6BC394F73k5g9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209EC8EC885E275A1F7A1959143FBA7FDAF96414A11ABB2E5B7DB2F6502F07BC6BC394F73k5g9O" TargetMode="External"/><Relationship Id="rId5" Type="http://schemas.openxmlformats.org/officeDocument/2006/relationships/webSettings" Target="webSettings.xml"/><Relationship Id="rId15" Type="http://schemas.openxmlformats.org/officeDocument/2006/relationships/hyperlink" Target="consultantplus://offline/ref=0209EC8EC885E275A1F7A1959143FBA7FDAF96414A11ABB2E5B7DB2F6502F07BC6BC394F70k5gEO" TargetMode="External"/><Relationship Id="rId10" Type="http://schemas.openxmlformats.org/officeDocument/2006/relationships/hyperlink" Target="consultantplus://offline/ref=133320EA9A1DB4EA5F05382C058953175123270CFC44B57F2C7E7993E3rEI3J"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4A3ECB774FAFFABD180D32224B510BDA5287B21BF1D11DB535E0BCF2EDH5gCP" TargetMode="External"/><Relationship Id="rId14" Type="http://schemas.openxmlformats.org/officeDocument/2006/relationships/hyperlink" Target="consultantplus://offline/ref=0209EC8EC885E275A1F7A1959143FBA7FDAF96414A11ABB2E5B7DB2F6502F07BC6BC394F73k5g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31</Pages>
  <Words>10913</Words>
  <Characters>62209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72977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panov</cp:lastModifiedBy>
  <cp:revision>13</cp:revision>
  <cp:lastPrinted>2017-08-15T07:59:00Z</cp:lastPrinted>
  <dcterms:created xsi:type="dcterms:W3CDTF">2017-11-24T13:58:00Z</dcterms:created>
  <dcterms:modified xsi:type="dcterms:W3CDTF">2017-11-27T14:16:00Z</dcterms:modified>
</cp:coreProperties>
</file>