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2C1" w:rsidRDefault="002602C1" w:rsidP="002602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2C1" w:rsidRDefault="002602C1" w:rsidP="002602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602C1" w:rsidRDefault="002602C1" w:rsidP="002602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заседаний антинаркотической комиссии в Грязинском муниципальном районе</w:t>
      </w:r>
    </w:p>
    <w:p w:rsidR="002602C1" w:rsidRDefault="002602C1" w:rsidP="002602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640"/>
      </w:tblGrid>
      <w:tr w:rsidR="00AD54F6" w:rsidRPr="00AD7427" w:rsidTr="00AD7427">
        <w:tc>
          <w:tcPr>
            <w:tcW w:w="846" w:type="dxa"/>
          </w:tcPr>
          <w:p w:rsidR="00AD54F6" w:rsidRPr="00AD7427" w:rsidRDefault="00AD7427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7427" w:rsidRPr="00AD7427" w:rsidRDefault="00AD7427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34" w:type="dxa"/>
          </w:tcPr>
          <w:p w:rsidR="00AD54F6" w:rsidRPr="00AD7427" w:rsidRDefault="00AD7427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27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3640" w:type="dxa"/>
          </w:tcPr>
          <w:p w:rsidR="00AD54F6" w:rsidRPr="00AD7427" w:rsidRDefault="00AD7427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27"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  <w:tc>
          <w:tcPr>
            <w:tcW w:w="3640" w:type="dxa"/>
          </w:tcPr>
          <w:p w:rsidR="00AD54F6" w:rsidRPr="00AD7427" w:rsidRDefault="00AD7427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27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AD54F6" w:rsidRPr="00AD7427" w:rsidTr="00AD7427">
        <w:tc>
          <w:tcPr>
            <w:tcW w:w="846" w:type="dxa"/>
          </w:tcPr>
          <w:p w:rsidR="00AD54F6" w:rsidRPr="00AD7427" w:rsidRDefault="002E4DAF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AD54F6" w:rsidRPr="00AD7427" w:rsidRDefault="00850156" w:rsidP="0085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информации о наркоситуации и мерах по противодействию наркомании на территории Грязинского муниципального района</w:t>
            </w:r>
          </w:p>
        </w:tc>
        <w:tc>
          <w:tcPr>
            <w:tcW w:w="3640" w:type="dxa"/>
          </w:tcPr>
          <w:p w:rsidR="00AD54F6" w:rsidRDefault="00850156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Грязинскому району </w:t>
            </w:r>
          </w:p>
          <w:p w:rsidR="00850156" w:rsidRPr="00AD7427" w:rsidRDefault="00850156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40" w:type="dxa"/>
          </w:tcPr>
          <w:p w:rsidR="00AD54F6" w:rsidRPr="00AD7427" w:rsidRDefault="00850156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AD54F6" w:rsidRPr="00AD7427" w:rsidTr="00AD7427">
        <w:tc>
          <w:tcPr>
            <w:tcW w:w="846" w:type="dxa"/>
          </w:tcPr>
          <w:p w:rsidR="00AD54F6" w:rsidRPr="00AD7427" w:rsidRDefault="002E4DAF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AD54F6" w:rsidRPr="00AD7427" w:rsidRDefault="00850156" w:rsidP="0085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по профилактике наркомании в образовательных организациях Грязинского муниципального района в 2018 году. Внедрение новых форм и методов профилактической работы в 2019 году.</w:t>
            </w:r>
          </w:p>
        </w:tc>
        <w:tc>
          <w:tcPr>
            <w:tcW w:w="3640" w:type="dxa"/>
          </w:tcPr>
          <w:p w:rsidR="00AD54F6" w:rsidRPr="00AD7427" w:rsidRDefault="00850156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Грязинского муниципального района</w:t>
            </w:r>
          </w:p>
        </w:tc>
        <w:tc>
          <w:tcPr>
            <w:tcW w:w="3640" w:type="dxa"/>
          </w:tcPr>
          <w:p w:rsidR="00AD54F6" w:rsidRPr="00AD7427" w:rsidRDefault="00850156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AD54F6" w:rsidRPr="00AD7427" w:rsidTr="00AD7427">
        <w:tc>
          <w:tcPr>
            <w:tcW w:w="846" w:type="dxa"/>
          </w:tcPr>
          <w:p w:rsidR="00AD54F6" w:rsidRPr="00AD7427" w:rsidRDefault="002E4DAF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4" w:type="dxa"/>
          </w:tcPr>
          <w:p w:rsidR="00AD54F6" w:rsidRPr="00AD7427" w:rsidRDefault="00850156" w:rsidP="0085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совершенствовании межведомственного взаимодействия по раннему выявлению семей, имеющих в составе наркозависимых лиц и несовершеннолетних, употребляющих наркотические средства и психотропные вещества или склонных к их употреблению</w:t>
            </w:r>
          </w:p>
        </w:tc>
        <w:tc>
          <w:tcPr>
            <w:tcW w:w="3640" w:type="dxa"/>
          </w:tcPr>
          <w:p w:rsidR="00850156" w:rsidRDefault="00850156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 «Центр социальной защиты населения по Грязинскому району» (по согласованию)</w:t>
            </w:r>
          </w:p>
          <w:p w:rsidR="00AD54F6" w:rsidRDefault="00850156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Грязинского муниципального района</w:t>
            </w:r>
          </w:p>
          <w:p w:rsidR="00850156" w:rsidRDefault="00850156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 администрации Грязинского муниципального района</w:t>
            </w:r>
          </w:p>
          <w:p w:rsidR="00850156" w:rsidRPr="00AD7427" w:rsidRDefault="00850156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«Грязинская МРБ» (по согласованию)</w:t>
            </w:r>
          </w:p>
        </w:tc>
        <w:tc>
          <w:tcPr>
            <w:tcW w:w="3640" w:type="dxa"/>
          </w:tcPr>
          <w:p w:rsidR="00AD54F6" w:rsidRPr="00AD7427" w:rsidRDefault="00850156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AD54F6" w:rsidRPr="00AD7427" w:rsidTr="00AD7427">
        <w:tc>
          <w:tcPr>
            <w:tcW w:w="846" w:type="dxa"/>
          </w:tcPr>
          <w:p w:rsidR="00AD54F6" w:rsidRPr="00AD7427" w:rsidRDefault="002E4DAF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34" w:type="dxa"/>
          </w:tcPr>
          <w:p w:rsidR="00AD54F6" w:rsidRPr="00AD7427" w:rsidRDefault="007B6086" w:rsidP="00AF0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AF0D6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летних каникул с несовершеннолетними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работы, направленной на предупреждение употребления наркотических средств и психотропных веществ</w:t>
            </w:r>
          </w:p>
        </w:tc>
        <w:tc>
          <w:tcPr>
            <w:tcW w:w="3640" w:type="dxa"/>
          </w:tcPr>
          <w:p w:rsidR="00AF0D60" w:rsidRDefault="00AF0D60" w:rsidP="00AF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Грязинского муниципального района</w:t>
            </w:r>
          </w:p>
          <w:p w:rsidR="00AF0D60" w:rsidRDefault="00AF0D60" w:rsidP="00AF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 администрации Грязинского муниципального района</w:t>
            </w:r>
          </w:p>
          <w:p w:rsidR="00A27166" w:rsidRDefault="00A27166" w:rsidP="00AF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ФКС и МП администрации Грязинского муниципального района</w:t>
            </w:r>
          </w:p>
          <w:p w:rsidR="00AD54F6" w:rsidRPr="00AD7427" w:rsidRDefault="004D657B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Грязинскому району (по согласованию)</w:t>
            </w:r>
          </w:p>
        </w:tc>
        <w:tc>
          <w:tcPr>
            <w:tcW w:w="3640" w:type="dxa"/>
          </w:tcPr>
          <w:p w:rsidR="00AD54F6" w:rsidRPr="00AD7427" w:rsidRDefault="00AF0D60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4D657B" w:rsidRPr="00AD7427" w:rsidTr="00AD7427">
        <w:tc>
          <w:tcPr>
            <w:tcW w:w="846" w:type="dxa"/>
          </w:tcPr>
          <w:p w:rsidR="004D657B" w:rsidRPr="00AD7427" w:rsidRDefault="002E4DAF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34" w:type="dxa"/>
          </w:tcPr>
          <w:p w:rsidR="004D657B" w:rsidRDefault="004D657B" w:rsidP="00AF0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противодействию наркопреступности в Грязинском муниципальном районе и мерах по ее совершенствованию</w:t>
            </w:r>
          </w:p>
        </w:tc>
        <w:tc>
          <w:tcPr>
            <w:tcW w:w="3640" w:type="dxa"/>
          </w:tcPr>
          <w:p w:rsidR="004D657B" w:rsidRDefault="004D657B" w:rsidP="00AF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Грязинскому району (по согласованию)</w:t>
            </w:r>
          </w:p>
        </w:tc>
        <w:tc>
          <w:tcPr>
            <w:tcW w:w="3640" w:type="dxa"/>
          </w:tcPr>
          <w:p w:rsidR="004D657B" w:rsidRDefault="004D657B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4D657B" w:rsidRPr="00AD7427" w:rsidTr="00AD7427">
        <w:tc>
          <w:tcPr>
            <w:tcW w:w="846" w:type="dxa"/>
          </w:tcPr>
          <w:p w:rsidR="004D657B" w:rsidRPr="00AD7427" w:rsidRDefault="002E4DAF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34" w:type="dxa"/>
          </w:tcPr>
          <w:p w:rsidR="004D657B" w:rsidRDefault="00044F2B" w:rsidP="0004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межведомственной профилактической работы по </w:t>
            </w:r>
            <w:r>
              <w:rPr>
                <w:rFonts w:ascii="Times New Roman CYR" w:hAnsi="Times New Roman CYR"/>
                <w:sz w:val="28"/>
                <w:szCs w:val="28"/>
              </w:rPr>
              <w:t>выявлению и уничтожению</w:t>
            </w:r>
            <w:r w:rsidRPr="0048247E">
              <w:rPr>
                <w:rFonts w:ascii="Times New Roman CYR" w:hAnsi="Times New Roman CYR"/>
                <w:sz w:val="28"/>
                <w:szCs w:val="28"/>
              </w:rPr>
              <w:t xml:space="preserve"> очагов дикорастущих наркосодержащих растений</w:t>
            </w:r>
          </w:p>
        </w:tc>
        <w:tc>
          <w:tcPr>
            <w:tcW w:w="3640" w:type="dxa"/>
          </w:tcPr>
          <w:p w:rsidR="004D657B" w:rsidRDefault="00044F2B" w:rsidP="00AF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Грязинскому району (по согласованию)</w:t>
            </w:r>
          </w:p>
        </w:tc>
        <w:tc>
          <w:tcPr>
            <w:tcW w:w="3640" w:type="dxa"/>
          </w:tcPr>
          <w:p w:rsidR="004D657B" w:rsidRDefault="00044F2B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044F2B" w:rsidRPr="00AD7427" w:rsidTr="00AD7427">
        <w:tc>
          <w:tcPr>
            <w:tcW w:w="846" w:type="dxa"/>
          </w:tcPr>
          <w:p w:rsidR="00044F2B" w:rsidRPr="00AD7427" w:rsidRDefault="002E4DAF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34" w:type="dxa"/>
          </w:tcPr>
          <w:p w:rsidR="00044F2B" w:rsidRDefault="00771398" w:rsidP="00AF0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волонтерских и социально ориентированных некоммерческих организаций в профилактике потребления наркотических средств и психотропных веществ среди подростков и молодежи.</w:t>
            </w:r>
          </w:p>
        </w:tc>
        <w:tc>
          <w:tcPr>
            <w:tcW w:w="3640" w:type="dxa"/>
          </w:tcPr>
          <w:p w:rsidR="00771398" w:rsidRDefault="00771398" w:rsidP="0077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ФКС и МП администрации Грязинского муниципального района Отдел образования администрации Грязинского муниципального района</w:t>
            </w:r>
          </w:p>
          <w:p w:rsidR="00044F2B" w:rsidRDefault="00044F2B" w:rsidP="00AF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44F2B" w:rsidRDefault="00771398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044F2B" w:rsidRPr="00AD7427" w:rsidTr="00AD7427">
        <w:tc>
          <w:tcPr>
            <w:tcW w:w="846" w:type="dxa"/>
          </w:tcPr>
          <w:p w:rsidR="00044F2B" w:rsidRPr="00AD7427" w:rsidRDefault="002E4DAF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434" w:type="dxa"/>
          </w:tcPr>
          <w:p w:rsidR="00044F2B" w:rsidRDefault="00771398" w:rsidP="00AF0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антинаркотической комиссии в Грязинском муниципальном районе в 2019 году. О проекте Плана заседаний антинаркотической комиссии в Грязинском муниципальном районе на 2020 год.</w:t>
            </w:r>
          </w:p>
        </w:tc>
        <w:tc>
          <w:tcPr>
            <w:tcW w:w="3640" w:type="dxa"/>
          </w:tcPr>
          <w:p w:rsidR="00044F2B" w:rsidRDefault="00771398" w:rsidP="00AF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в Грязинском муниципальном районе</w:t>
            </w:r>
          </w:p>
        </w:tc>
        <w:tc>
          <w:tcPr>
            <w:tcW w:w="3640" w:type="dxa"/>
          </w:tcPr>
          <w:p w:rsidR="00044F2B" w:rsidRDefault="00F44DCF" w:rsidP="0026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:rsidR="00AD54F6" w:rsidRDefault="00AD54F6" w:rsidP="002602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54F6" w:rsidSect="002602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C1"/>
    <w:rsid w:val="00044F2B"/>
    <w:rsid w:val="002602C1"/>
    <w:rsid w:val="002E4DAF"/>
    <w:rsid w:val="004D657B"/>
    <w:rsid w:val="00771398"/>
    <w:rsid w:val="007B6086"/>
    <w:rsid w:val="00850156"/>
    <w:rsid w:val="00A27166"/>
    <w:rsid w:val="00A80C81"/>
    <w:rsid w:val="00AD54F6"/>
    <w:rsid w:val="00AD7427"/>
    <w:rsid w:val="00AF0D60"/>
    <w:rsid w:val="00F44DCF"/>
    <w:rsid w:val="00F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55875-B96C-4BE9-9364-53FB7712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Максим Никифоров</cp:lastModifiedBy>
  <cp:revision>11</cp:revision>
  <dcterms:created xsi:type="dcterms:W3CDTF">2019-01-05T11:21:00Z</dcterms:created>
  <dcterms:modified xsi:type="dcterms:W3CDTF">2019-10-03T06:42:00Z</dcterms:modified>
</cp:coreProperties>
</file>